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BC" w:rsidRPr="00C459E8" w:rsidRDefault="00C459E8">
      <w:pPr>
        <w:rPr>
          <w:rFonts w:ascii="AngsanaUPC" w:hAnsi="AngsanaUPC" w:cs="AngsanaUPC"/>
          <w:sz w:val="36"/>
          <w:szCs w:val="36"/>
        </w:rPr>
      </w:pPr>
      <w:r>
        <w:rPr>
          <w:rFonts w:ascii="AngsanaUPC" w:hAnsi="AngsanaUPC" w:cs="AngsanaUPC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3916680</wp:posOffset>
            </wp:positionH>
            <wp:positionV relativeFrom="paragraph">
              <wp:posOffset>35560</wp:posOffset>
            </wp:positionV>
            <wp:extent cx="1608455" cy="2009140"/>
            <wp:effectExtent l="19050" t="0" r="0" b="0"/>
            <wp:wrapThrough wrapText="bothSides">
              <wp:wrapPolygon edited="0">
                <wp:start x="-256" y="0"/>
                <wp:lineTo x="-256" y="21300"/>
                <wp:lineTo x="21489" y="21300"/>
                <wp:lineTo x="21489" y="0"/>
                <wp:lineTo x="-256" y="0"/>
              </wp:wrapPolygon>
            </wp:wrapThrough>
            <wp:docPr id="1" name="รูปภาพ 0" descr="ch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59E8">
        <w:rPr>
          <w:rFonts w:ascii="AngsanaUPC" w:hAnsi="AngsanaUPC" w:cs="AngsanaUPC"/>
          <w:sz w:val="36"/>
          <w:szCs w:val="36"/>
          <w:cs/>
        </w:rPr>
        <w:t xml:space="preserve">นาย พิภพ </w:t>
      </w:r>
      <w:proofErr w:type="spellStart"/>
      <w:r w:rsidRPr="00C459E8">
        <w:rPr>
          <w:rFonts w:ascii="AngsanaUPC" w:hAnsi="AngsanaUPC" w:cs="AngsanaUPC"/>
          <w:sz w:val="36"/>
          <w:szCs w:val="36"/>
          <w:cs/>
        </w:rPr>
        <w:t>ทร</w:t>
      </w:r>
      <w:proofErr w:type="spellEnd"/>
      <w:r w:rsidRPr="00C459E8">
        <w:rPr>
          <w:rFonts w:ascii="AngsanaUPC" w:hAnsi="AngsanaUPC" w:cs="AngsanaUPC"/>
          <w:sz w:val="36"/>
          <w:szCs w:val="36"/>
          <w:cs/>
        </w:rPr>
        <w:t>รพนันทน์ (โชค)</w:t>
      </w:r>
      <w:r>
        <w:rPr>
          <w:rFonts w:ascii="AngsanaUPC" w:hAnsi="AngsanaUPC" w:cs="AngsanaUPC"/>
          <w:sz w:val="36"/>
          <w:szCs w:val="36"/>
        </w:rPr>
        <w:t xml:space="preserve">                         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โทรติดต่อ</w:t>
      </w: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:0920820358</w:t>
      </w:r>
      <w:proofErr w:type="gramEnd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proofErr w:type="spell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Line</w:t>
      </w: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:pip</w:t>
      </w:r>
      <w:r>
        <w:rPr>
          <w:rFonts w:ascii="AngsanaUPC" w:hAnsi="AngsanaUPC" w:cs="AngsanaUPC"/>
          <w:sz w:val="36"/>
          <w:szCs w:val="36"/>
          <w:shd w:val="clear" w:color="auto" w:fill="DBEDFE"/>
        </w:rPr>
        <w:t>h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opchoke</w:t>
      </w:r>
      <w:proofErr w:type="spellEnd"/>
      <w:proofErr w:type="gramEnd"/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mail</w:t>
      </w:r>
      <w:proofErr w:type="gramEnd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</w:t>
      </w:r>
      <w:hyperlink r:id="rId5" w:history="1">
        <w:r w:rsidRPr="00C459E8">
          <w:rPr>
            <w:rStyle w:val="a3"/>
            <w:rFonts w:ascii="AngsanaUPC" w:hAnsi="AngsanaUPC" w:cs="AngsanaUPC"/>
            <w:color w:val="auto"/>
            <w:sz w:val="36"/>
            <w:szCs w:val="36"/>
            <w:shd w:val="clear" w:color="auto" w:fill="DBEDFE"/>
          </w:rPr>
          <w:t>pipopchoke@gmail.com</w:t>
        </w:r>
      </w:hyperlink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เลขที่บัตรประชาชน</w:t>
      </w: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:1102700352979</w:t>
      </w:r>
      <w:proofErr w:type="gramEnd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เกิด</w:t>
      </w: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:07</w:t>
      </w:r>
      <w:proofErr w:type="gramEnd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/04/2537 </w:t>
      </w:r>
    </w:p>
    <w:p w:rsid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ที่อยู่</w:t>
      </w:r>
      <w:proofErr w:type="gramStart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:1118</w:t>
      </w:r>
      <w:proofErr w:type="gramEnd"/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/3-4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ห้อง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6417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อาคารยู</w:t>
      </w:r>
      <w:proofErr w:type="spellStart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ดีไลน์</w:t>
      </w:r>
      <w:proofErr w:type="spellEnd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 xml:space="preserve"> ซ.วงศ์สว่าง ถ.วงศ์สว่าง แขวงบางซื่อ เขตบางซื่อ กรุงเทพฯ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10800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</w:p>
    <w:p w:rsidR="00C459E8" w:rsidRPr="00C459E8" w:rsidRDefault="00C459E8">
      <w:pPr>
        <w:rPr>
          <w:rFonts w:ascii="AngsanaUPC" w:hAnsi="AngsanaUPC" w:cs="AngsanaUPC"/>
          <w:sz w:val="36"/>
          <w:szCs w:val="36"/>
          <w:u w:val="single"/>
          <w:shd w:val="clear" w:color="auto" w:fill="DBEDFE"/>
        </w:rPr>
      </w:pPr>
      <w:r>
        <w:rPr>
          <w:rFonts w:ascii="AngsanaUPC" w:hAnsi="AngsanaUPC" w:cs="AngsanaUPC" w:hint="cs"/>
          <w:sz w:val="36"/>
          <w:szCs w:val="36"/>
          <w:u w:val="single"/>
          <w:shd w:val="clear" w:color="auto" w:fill="DBEDFE"/>
          <w:cs/>
        </w:rPr>
        <w:t>ประวัติ</w:t>
      </w:r>
      <w:r w:rsidRPr="00C459E8">
        <w:rPr>
          <w:rFonts w:ascii="AngsanaUPC" w:hAnsi="AngsanaUPC" w:cs="AngsanaUPC"/>
          <w:sz w:val="36"/>
          <w:szCs w:val="36"/>
          <w:u w:val="single"/>
          <w:shd w:val="clear" w:color="auto" w:fill="DBEDFE"/>
          <w:cs/>
        </w:rPr>
        <w:t>การศึกษา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proofErr w:type="spellStart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ปวส.</w:t>
      </w:r>
      <w:proofErr w:type="spellEnd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วิทยาลัยเทคนิคระยอง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สาขา อิเล็กทรอนิกส์อุตสาหกรรม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 xml:space="preserve">เกรดเฉลี่ย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3.69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u w:val="single"/>
          <w:shd w:val="clear" w:color="auto" w:fill="DBEDFE"/>
          <w:cs/>
        </w:rPr>
        <w:t>ปัจจุบันศึกษาอยู่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 xml:space="preserve"> ม.เทคโนโลยีพระจอมเกล้าพระนครเหนือ ปี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2</w:t>
      </w:r>
    </w:p>
    <w:p w:rsid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 xml:space="preserve">คณะ วิทยาลัยเทคโนโลยี สาขา </w:t>
      </w:r>
      <w:proofErr w:type="spellStart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วิศ</w:t>
      </w:r>
      <w:proofErr w:type="spellEnd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วะกรรมอิเล็กทรอนิกส์แขนงเครื่องมือวัด</w:t>
      </w:r>
      <w:r>
        <w:rPr>
          <w:rFonts w:ascii="AngsanaUPC" w:hAnsi="AngsanaUPC" w:cs="AngsanaUPC" w:hint="cs"/>
          <w:sz w:val="36"/>
          <w:szCs w:val="36"/>
          <w:shd w:val="clear" w:color="auto" w:fill="DBEDFE"/>
          <w:cs/>
        </w:rPr>
        <w:t>และควบคุม</w:t>
      </w:r>
    </w:p>
    <w:p w:rsid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 xml:space="preserve"> เกรดเฉลี่ย 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2.78</w:t>
      </w:r>
    </w:p>
    <w:p w:rsidR="004B5C4E" w:rsidRPr="00C459E8" w:rsidRDefault="004B5C4E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>
        <w:rPr>
          <w:rFonts w:ascii="AngsanaUPC" w:hAnsi="AngsanaUPC" w:cs="AngsanaUPC" w:hint="cs"/>
          <w:sz w:val="36"/>
          <w:szCs w:val="36"/>
          <w:shd w:val="clear" w:color="auto" w:fill="DBEDFE"/>
          <w:cs/>
        </w:rPr>
        <w:t>รหัสนิสิต</w:t>
      </w:r>
      <w:proofErr w:type="gramStart"/>
      <w:r>
        <w:rPr>
          <w:rFonts w:ascii="AngsanaUPC" w:hAnsi="AngsanaUPC" w:cs="AngsanaUPC"/>
          <w:sz w:val="36"/>
          <w:szCs w:val="36"/>
          <w:shd w:val="clear" w:color="auto" w:fill="DBEDFE"/>
        </w:rPr>
        <w:t>:5703051614101</w:t>
      </w:r>
      <w:proofErr w:type="gramEnd"/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</w:p>
    <w:p w:rsidR="00C459E8" w:rsidRPr="00C459E8" w:rsidRDefault="00C459E8">
      <w:pPr>
        <w:rPr>
          <w:rFonts w:ascii="AngsanaUPC" w:hAnsi="AngsanaUPC" w:cs="AngsanaUPC"/>
          <w:sz w:val="36"/>
          <w:szCs w:val="36"/>
          <w:u w:val="single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u w:val="single"/>
          <w:shd w:val="clear" w:color="auto" w:fill="DBEDFE"/>
        </w:rPr>
        <w:t xml:space="preserve"> </w:t>
      </w:r>
      <w:r w:rsidRPr="00C459E8">
        <w:rPr>
          <w:rFonts w:ascii="AngsanaUPC" w:hAnsi="AngsanaUPC" w:cs="AngsanaUPC"/>
          <w:sz w:val="36"/>
          <w:szCs w:val="36"/>
          <w:u w:val="single"/>
          <w:shd w:val="clear" w:color="auto" w:fill="DBEDFE"/>
          <w:cs/>
        </w:rPr>
        <w:t>วิชาที่สอนได้</w:t>
      </w:r>
      <w:r w:rsidRPr="00C459E8">
        <w:rPr>
          <w:rFonts w:ascii="AngsanaUPC" w:hAnsi="AngsanaUPC" w:cs="AngsanaUPC"/>
          <w:sz w:val="36"/>
          <w:szCs w:val="36"/>
          <w:u w:val="single"/>
          <w:shd w:val="clear" w:color="auto" w:fill="DBEDFE"/>
        </w:rPr>
        <w:t xml:space="preserve">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1.</w:t>
      </w:r>
      <w:r w:rsidRPr="00C459E8">
        <w:rPr>
          <w:rFonts w:ascii="AngsanaUPC" w:hAnsi="AngsanaUPC" w:cs="AngsanaUPC" w:hint="cs"/>
          <w:sz w:val="36"/>
          <w:szCs w:val="36"/>
          <w:shd w:val="clear" w:color="auto" w:fill="DBEDFE"/>
          <w:cs/>
        </w:rPr>
        <w:t>ฟิสิก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ส์ ม.ต้น-มหาลัย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shd w:val="clear" w:color="auto" w:fill="DBEDFE"/>
          <w:cs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>2.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พื้นฐาน</w:t>
      </w:r>
      <w:proofErr w:type="spellStart"/>
      <w:r w:rsidRPr="00C459E8">
        <w:rPr>
          <w:rFonts w:ascii="AngsanaUPC" w:hAnsi="AngsanaUPC" w:cs="AngsanaUPC" w:hint="cs"/>
          <w:sz w:val="36"/>
          <w:szCs w:val="36"/>
          <w:shd w:val="clear" w:color="auto" w:fill="DBEDFE"/>
          <w:cs/>
        </w:rPr>
        <w:t>วิศ</w:t>
      </w:r>
      <w:proofErr w:type="spellEnd"/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วะ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t xml:space="preserve"> </w:t>
      </w:r>
      <w:r>
        <w:rPr>
          <w:rFonts w:ascii="AngsanaUPC" w:hAnsi="AngsanaUPC" w:cs="AngsanaUPC"/>
          <w:sz w:val="36"/>
          <w:szCs w:val="36"/>
          <w:shd w:val="clear" w:color="auto" w:fill="DBEDFE"/>
        </w:rPr>
        <w:t>(</w:t>
      </w:r>
      <w:proofErr w:type="spellStart"/>
      <w:r>
        <w:rPr>
          <w:rFonts w:ascii="AngsanaUPC" w:hAnsi="AngsanaUPC" w:cs="AngsanaUPC"/>
          <w:sz w:val="36"/>
          <w:szCs w:val="36"/>
          <w:shd w:val="clear" w:color="auto" w:fill="DBEDFE"/>
        </w:rPr>
        <w:t>circuit</w:t>
      </w:r>
      <w:proofErr w:type="gramStart"/>
      <w:r>
        <w:rPr>
          <w:rFonts w:ascii="AngsanaUPC" w:hAnsi="AngsanaUPC" w:cs="AngsanaUPC"/>
          <w:sz w:val="36"/>
          <w:szCs w:val="36"/>
          <w:shd w:val="clear" w:color="auto" w:fill="DBEDFE"/>
        </w:rPr>
        <w:t>,vector</w:t>
      </w:r>
      <w:proofErr w:type="spellEnd"/>
      <w:proofErr w:type="gramEnd"/>
      <w:r>
        <w:rPr>
          <w:rFonts w:ascii="AngsanaUPC" w:hAnsi="AngsanaUPC" w:cs="AngsanaUPC"/>
          <w:sz w:val="36"/>
          <w:szCs w:val="36"/>
          <w:shd w:val="clear" w:color="auto" w:fill="DBEDFE"/>
        </w:rPr>
        <w:t xml:space="preserve"> mechanics,</w:t>
      </w:r>
      <w:r>
        <w:rPr>
          <w:rFonts w:ascii="AngsanaUPC" w:hAnsi="AngsanaUPC" w:cs="AngsanaUPC" w:hint="cs"/>
          <w:sz w:val="36"/>
          <w:szCs w:val="36"/>
          <w:shd w:val="clear" w:color="auto" w:fill="DBEDFE"/>
          <w:cs/>
        </w:rPr>
        <w:t>ฯลฯ</w:t>
      </w:r>
      <w:r>
        <w:rPr>
          <w:rFonts w:ascii="AngsanaUPC" w:hAnsi="AngsanaUPC" w:cs="AngsanaUPC"/>
          <w:sz w:val="36"/>
          <w:szCs w:val="36"/>
          <w:shd w:val="clear" w:color="auto" w:fill="DBEDFE"/>
        </w:rPr>
        <w:t>)</w:t>
      </w:r>
    </w:p>
    <w:p w:rsidR="00C459E8" w:rsidRPr="00C459E8" w:rsidRDefault="00C459E8">
      <w:pPr>
        <w:rPr>
          <w:rFonts w:ascii="AngsanaUPC" w:hAnsi="AngsanaUPC" w:cs="AngsanaUPC"/>
          <w:sz w:val="36"/>
          <w:szCs w:val="36"/>
          <w:cs/>
        </w:rPr>
      </w:pPr>
      <w:r w:rsidRPr="00C459E8">
        <w:rPr>
          <w:rFonts w:ascii="AngsanaUPC" w:hAnsi="AngsanaUPC" w:cs="AngsanaUPC"/>
          <w:sz w:val="36"/>
          <w:szCs w:val="36"/>
          <w:shd w:val="clear" w:color="auto" w:fill="DBEDFE"/>
        </w:rPr>
        <w:lastRenderedPageBreak/>
        <w:t>3.</w:t>
      </w:r>
      <w:r w:rsidRPr="00C459E8">
        <w:rPr>
          <w:rFonts w:ascii="AngsanaUPC" w:hAnsi="AngsanaUPC" w:cs="AngsanaUPC"/>
          <w:sz w:val="36"/>
          <w:szCs w:val="36"/>
          <w:shd w:val="clear" w:color="auto" w:fill="DBEDFE"/>
          <w:cs/>
        </w:rPr>
        <w:t>คณิตศาสตร์ ประถม-ม.ต้น</w:t>
      </w:r>
    </w:p>
    <w:sectPr w:rsidR="00C459E8" w:rsidRPr="00C459E8" w:rsidSect="00D8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>
    <w:applyBreakingRules/>
  </w:compat>
  <w:rsids>
    <w:rsidRoot w:val="00C459E8"/>
    <w:rsid w:val="000D4018"/>
    <w:rsid w:val="004B5C4E"/>
    <w:rsid w:val="00C459E8"/>
    <w:rsid w:val="00D8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9E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9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459E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popchok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ChokeOnTheShock</dc:creator>
  <cp:lastModifiedBy>ChokeOnTheShock</cp:lastModifiedBy>
  <cp:revision>2</cp:revision>
  <dcterms:created xsi:type="dcterms:W3CDTF">2015-06-09T12:45:00Z</dcterms:created>
  <dcterms:modified xsi:type="dcterms:W3CDTF">2015-06-09T12:54:00Z</dcterms:modified>
</cp:coreProperties>
</file>