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270" w:rsidRPr="00285E54" w:rsidRDefault="00285E54" w:rsidP="00455270">
      <w:pPr>
        <w:pStyle w:val="Heading3"/>
        <w:ind w:left="5040" w:firstLine="720"/>
        <w:rPr>
          <w:sz w:val="28"/>
          <w:szCs w:val="28"/>
        </w:rPr>
      </w:pPr>
      <w:r>
        <w:rPr>
          <w:rFonts w:hint="cs"/>
          <w:noProof/>
          <w:sz w:val="24"/>
          <w:szCs w:val="24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5520690</wp:posOffset>
            </wp:positionH>
            <wp:positionV relativeFrom="paragraph">
              <wp:posOffset>-93345</wp:posOffset>
            </wp:positionV>
            <wp:extent cx="1047750" cy="1304925"/>
            <wp:effectExtent l="19050" t="0" r="0" b="0"/>
            <wp:wrapNone/>
            <wp:docPr id="2" name="Picture 2" descr="C:\Users\Chalida\Pictures\2014\IMG_8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alida\Pictures\2014\IMG_865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23605" r="18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cs"/>
          <w:sz w:val="28"/>
          <w:szCs w:val="28"/>
          <w:cs/>
        </w:rPr>
        <w:t xml:space="preserve">ชลิดา  </w:t>
      </w:r>
      <w:r w:rsidR="00455270" w:rsidRPr="00285E54">
        <w:rPr>
          <w:rFonts w:hint="cs"/>
          <w:sz w:val="28"/>
          <w:szCs w:val="28"/>
          <w:cs/>
        </w:rPr>
        <w:t>ธนุวงศ์การค้า</w:t>
      </w:r>
    </w:p>
    <w:p w:rsidR="00455270" w:rsidRPr="00285E54" w:rsidRDefault="00455270" w:rsidP="00455270">
      <w:pPr>
        <w:pStyle w:val="Heading3"/>
        <w:ind w:left="4320"/>
        <w:rPr>
          <w:sz w:val="28"/>
          <w:szCs w:val="28"/>
        </w:rPr>
      </w:pPr>
      <w:r w:rsidRPr="00285E54">
        <w:rPr>
          <w:sz w:val="28"/>
          <w:szCs w:val="28"/>
        </w:rPr>
        <w:t xml:space="preserve"> </w:t>
      </w:r>
      <w:r w:rsidRPr="00285E54">
        <w:rPr>
          <w:sz w:val="28"/>
          <w:szCs w:val="28"/>
        </w:rPr>
        <w:tab/>
      </w:r>
      <w:r w:rsidRPr="00285E54">
        <w:rPr>
          <w:sz w:val="28"/>
          <w:szCs w:val="28"/>
        </w:rPr>
        <w:tab/>
        <w:t xml:space="preserve"> </w:t>
      </w:r>
      <w:r w:rsidR="00285E54" w:rsidRPr="00285E54">
        <w:rPr>
          <w:sz w:val="28"/>
          <w:szCs w:val="28"/>
        </w:rPr>
        <w:tab/>
      </w:r>
      <w:r w:rsidRPr="00285E54">
        <w:rPr>
          <w:sz w:val="28"/>
          <w:szCs w:val="28"/>
        </w:rPr>
        <w:t xml:space="preserve"> (</w:t>
      </w:r>
      <w:r w:rsidR="00285E54" w:rsidRPr="00285E54">
        <w:rPr>
          <w:rFonts w:hint="cs"/>
          <w:sz w:val="28"/>
          <w:szCs w:val="28"/>
          <w:cs/>
        </w:rPr>
        <w:t>จิง</w:t>
      </w:r>
      <w:r w:rsidRPr="00285E54">
        <w:rPr>
          <w:rFonts w:hint="cs"/>
          <w:sz w:val="28"/>
          <w:szCs w:val="28"/>
          <w:cs/>
        </w:rPr>
        <w:t>โจ้</w:t>
      </w:r>
      <w:r w:rsidRPr="00285E54">
        <w:rPr>
          <w:sz w:val="28"/>
          <w:szCs w:val="28"/>
        </w:rPr>
        <w:t>)</w:t>
      </w:r>
    </w:p>
    <w:p w:rsidR="00455270" w:rsidRPr="0061157D" w:rsidRDefault="00455270" w:rsidP="00455270">
      <w:pPr>
        <w:rPr>
          <w:rFonts w:ascii="Tahoma" w:cs="Tahoma"/>
          <w:sz w:val="16"/>
          <w:szCs w:val="16"/>
        </w:rPr>
      </w:pPr>
    </w:p>
    <w:p w:rsidR="00455270" w:rsidRPr="0061157D" w:rsidRDefault="00455270" w:rsidP="00455270">
      <w:pPr>
        <w:ind w:left="2160" w:firstLine="720"/>
        <w:rPr>
          <w:rFonts w:ascii="Tahoma" w:cs="Tahoma"/>
          <w:sz w:val="16"/>
          <w:szCs w:val="16"/>
        </w:rPr>
      </w:pPr>
      <w:r>
        <w:rPr>
          <w:rFonts w:ascii="Tahoma" w:cs="Tahoma"/>
          <w:sz w:val="16"/>
          <w:szCs w:val="16"/>
        </w:rPr>
        <w:tab/>
      </w:r>
      <w:r>
        <w:rPr>
          <w:rFonts w:ascii="Tahoma" w:cs="Tahoma"/>
          <w:sz w:val="16"/>
          <w:szCs w:val="16"/>
        </w:rPr>
        <w:tab/>
      </w:r>
      <w:r>
        <w:rPr>
          <w:rFonts w:ascii="Tahoma" w:cs="Tahoma"/>
          <w:sz w:val="16"/>
          <w:szCs w:val="16"/>
        </w:rPr>
        <w:tab/>
      </w:r>
      <w:r>
        <w:rPr>
          <w:rFonts w:ascii="Tahoma" w:cs="Tahoma" w:hint="cs"/>
          <w:sz w:val="16"/>
          <w:szCs w:val="16"/>
          <w:cs/>
        </w:rPr>
        <w:tab/>
        <w:t xml:space="preserve">ที่อยู่ </w:t>
      </w:r>
      <w:r w:rsidRPr="0061157D">
        <w:rPr>
          <w:rFonts w:ascii="Tahoma" w:cs="Tahoma"/>
          <w:sz w:val="16"/>
          <w:szCs w:val="16"/>
        </w:rPr>
        <w:t>:</w:t>
      </w:r>
      <w:r w:rsidRPr="0061157D">
        <w:rPr>
          <w:rFonts w:ascii="Tahoma" w:cs="Tahoma"/>
          <w:sz w:val="16"/>
          <w:szCs w:val="16"/>
        </w:rPr>
        <w:tab/>
      </w:r>
      <w:r>
        <w:rPr>
          <w:rFonts w:ascii="Tahoma" w:cs="Tahoma"/>
          <w:sz w:val="16"/>
          <w:szCs w:val="16"/>
        </w:rPr>
        <w:t xml:space="preserve">201/14 </w:t>
      </w:r>
      <w:r>
        <w:rPr>
          <w:rFonts w:ascii="Tahoma" w:cs="Tahoma" w:hint="cs"/>
          <w:sz w:val="16"/>
          <w:szCs w:val="16"/>
          <w:cs/>
        </w:rPr>
        <w:t>หมู่</w:t>
      </w:r>
      <w:r>
        <w:rPr>
          <w:rFonts w:ascii="Tahoma" w:cs="Tahoma"/>
          <w:sz w:val="16"/>
          <w:szCs w:val="16"/>
        </w:rPr>
        <w:t>4</w:t>
      </w:r>
    </w:p>
    <w:p w:rsidR="00455270" w:rsidRPr="0061157D" w:rsidRDefault="00455270" w:rsidP="00455270">
      <w:pPr>
        <w:rPr>
          <w:rFonts w:ascii="Tahoma" w:cs="Tahoma"/>
          <w:sz w:val="16"/>
          <w:szCs w:val="16"/>
          <w:cs/>
        </w:rPr>
      </w:pP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="00285E54">
        <w:rPr>
          <w:rFonts w:ascii="Tahoma" w:cs="Tahoma" w:hint="cs"/>
          <w:sz w:val="16"/>
          <w:szCs w:val="16"/>
          <w:cs/>
        </w:rPr>
        <w:t>ถนน</w:t>
      </w:r>
      <w:r>
        <w:rPr>
          <w:rFonts w:ascii="Tahoma" w:cs="Tahoma" w:hint="cs"/>
          <w:sz w:val="16"/>
          <w:szCs w:val="16"/>
          <w:cs/>
        </w:rPr>
        <w:t>วิภาวดีรังสิต</w:t>
      </w:r>
    </w:p>
    <w:p w:rsidR="00455270" w:rsidRPr="0061157D" w:rsidRDefault="00455270" w:rsidP="00455270">
      <w:pPr>
        <w:rPr>
          <w:rFonts w:ascii="Tahoma" w:cs="Tahoma"/>
          <w:sz w:val="16"/>
          <w:szCs w:val="16"/>
          <w:cs/>
        </w:rPr>
      </w:pP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>
        <w:rPr>
          <w:rFonts w:ascii="Tahoma" w:cs="Tahoma" w:hint="cs"/>
          <w:sz w:val="16"/>
          <w:szCs w:val="16"/>
          <w:cs/>
        </w:rPr>
        <w:t>เขตหลักสี่ แขวงบางเขน</w:t>
      </w:r>
    </w:p>
    <w:p w:rsidR="00455270" w:rsidRPr="0061157D" w:rsidRDefault="00455270" w:rsidP="00455270">
      <w:pPr>
        <w:rPr>
          <w:rFonts w:ascii="Tahoma" w:cs="Tahoma"/>
          <w:sz w:val="16"/>
          <w:szCs w:val="16"/>
        </w:rPr>
      </w:pP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>
        <w:rPr>
          <w:rFonts w:ascii="Tahoma" w:cs="Tahoma" w:hint="cs"/>
          <w:sz w:val="16"/>
          <w:szCs w:val="16"/>
          <w:cs/>
        </w:rPr>
        <w:t>กรุงเทพ</w:t>
      </w:r>
      <w:r w:rsidRPr="0061157D">
        <w:rPr>
          <w:rFonts w:ascii="Tahoma" w:cs="Tahoma"/>
          <w:sz w:val="16"/>
          <w:szCs w:val="16"/>
        </w:rPr>
        <w:t xml:space="preserve"> 102</w:t>
      </w:r>
      <w:r>
        <w:rPr>
          <w:rFonts w:ascii="Tahoma" w:cs="Tahoma"/>
          <w:sz w:val="16"/>
          <w:szCs w:val="16"/>
        </w:rPr>
        <w:t>10</w:t>
      </w:r>
    </w:p>
    <w:p w:rsidR="00455270" w:rsidRPr="0061157D" w:rsidRDefault="00455270" w:rsidP="00455270">
      <w:pPr>
        <w:rPr>
          <w:rFonts w:ascii="Tahoma" w:cs="Tahoma"/>
          <w:sz w:val="16"/>
          <w:szCs w:val="16"/>
        </w:rPr>
      </w:pP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  <w:t>(66) 081-4</w:t>
      </w:r>
      <w:r>
        <w:rPr>
          <w:rFonts w:ascii="Tahoma" w:cs="Tahoma"/>
          <w:sz w:val="16"/>
          <w:szCs w:val="16"/>
        </w:rPr>
        <w:t>82 2836</w:t>
      </w:r>
    </w:p>
    <w:p w:rsidR="00455270" w:rsidRPr="0061157D" w:rsidRDefault="00455270" w:rsidP="00455270">
      <w:pPr>
        <w:rPr>
          <w:rFonts w:ascii="Tahoma" w:cs="Tahoma"/>
          <w:sz w:val="16"/>
          <w:szCs w:val="16"/>
        </w:rPr>
      </w:pP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  <w:t>(66) 02-9734075</w:t>
      </w:r>
    </w:p>
    <w:p w:rsidR="00455270" w:rsidRDefault="00455270" w:rsidP="00455270">
      <w:pPr>
        <w:ind w:left="2160" w:firstLine="720"/>
        <w:rPr>
          <w:rFonts w:ascii="Tahoma" w:cs="Tahoma"/>
          <w:sz w:val="18"/>
          <w:szCs w:val="18"/>
        </w:rPr>
      </w:pP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  <w:t>E-mail:</w:t>
      </w:r>
      <w:r w:rsidRPr="0061157D">
        <w:rPr>
          <w:rFonts w:ascii="Tahoma" w:cs="Tahoma"/>
          <w:sz w:val="16"/>
          <w:szCs w:val="16"/>
        </w:rPr>
        <w:tab/>
      </w:r>
      <w:r w:rsidRPr="0061157D">
        <w:rPr>
          <w:rFonts w:ascii="Tahoma" w:cs="Tahoma"/>
          <w:sz w:val="16"/>
          <w:szCs w:val="16"/>
        </w:rPr>
        <w:tab/>
      </w:r>
      <w:hyperlink r:id="rId6" w:history="1">
        <w:r w:rsidR="00285E54" w:rsidRPr="000E21F7">
          <w:rPr>
            <w:rStyle w:val="Hyperlink"/>
            <w:rFonts w:ascii="Tahoma" w:cs="Tahoma"/>
            <w:sz w:val="16"/>
            <w:szCs w:val="16"/>
          </w:rPr>
          <w:t>chalida.dha@gmail.com</w:t>
        </w:r>
      </w:hyperlink>
    </w:p>
    <w:p w:rsidR="00285E54" w:rsidRPr="0061157D" w:rsidRDefault="00285E54" w:rsidP="00455270">
      <w:pPr>
        <w:ind w:left="2160" w:firstLine="720"/>
        <w:rPr>
          <w:rFonts w:ascii="Tahoma" w:cs="Tahoma"/>
          <w:sz w:val="18"/>
          <w:szCs w:val="18"/>
        </w:rPr>
      </w:pPr>
    </w:p>
    <w:p w:rsidR="00455270" w:rsidRDefault="00E13AD8" w:rsidP="00285E54">
      <w:pPr>
        <w:spacing w:line="360" w:lineRule="auto"/>
        <w:rPr>
          <w:rFonts w:ascii="Tahoma" w:cs="Tahoma"/>
          <w:sz w:val="18"/>
          <w:szCs w:val="18"/>
        </w:rPr>
      </w:pPr>
      <w:r w:rsidRPr="00E13AD8">
        <w:rPr>
          <w:rFonts w:ascii="Tahoma" w:cs="Tahoma"/>
          <w:b/>
          <w:bCs/>
          <w:sz w:val="18"/>
          <w:szCs w:val="18"/>
        </w:rPr>
      </w:r>
      <w:r w:rsidRPr="00E13AD8">
        <w:rPr>
          <w:rFonts w:ascii="Tahoma" w:cs="Tahoma"/>
          <w:b/>
          <w:bCs/>
          <w:sz w:val="18"/>
          <w:szCs w:val="18"/>
        </w:rPr>
        <w:pict>
          <v:rect id="_x0000_s1026" style="width:442.5pt;height:1.5pt;mso-position-horizontal-relative:char;mso-position-vertical-relative:line" fillcolor="gray" stroked="f"/>
        </w:pict>
      </w:r>
    </w:p>
    <w:p w:rsidR="00455270" w:rsidRDefault="00285E54" w:rsidP="00285E54">
      <w:pPr>
        <w:spacing w:line="360" w:lineRule="auto"/>
        <w:rPr>
          <w:rFonts w:ascii="Tahoma" w:eastAsiaTheme="minorEastAsia" w:cs="Tahoma"/>
          <w:b/>
          <w:bCs/>
          <w:sz w:val="18"/>
          <w:szCs w:val="18"/>
          <w:lang w:eastAsia="zh-CN"/>
        </w:rPr>
      </w:pPr>
      <w:r>
        <w:rPr>
          <w:rFonts w:ascii="Tahoma" w:cs="Tahoma" w:hint="cs"/>
          <w:b/>
          <w:bCs/>
          <w:sz w:val="18"/>
          <w:szCs w:val="18"/>
          <w:cs/>
        </w:rPr>
        <w:t>งาน</w:t>
      </w:r>
      <w:r>
        <w:rPr>
          <w:rFonts w:ascii="Tahoma" w:cs="Tahoma" w:hint="cs"/>
          <w:b/>
          <w:bCs/>
          <w:sz w:val="18"/>
          <w:szCs w:val="18"/>
          <w:cs/>
        </w:rPr>
        <w:tab/>
      </w:r>
      <w:r>
        <w:rPr>
          <w:rFonts w:ascii="Tahoma" w:cs="Tahoma" w:hint="cs"/>
          <w:b/>
          <w:bCs/>
          <w:sz w:val="18"/>
          <w:szCs w:val="18"/>
          <w:cs/>
        </w:rPr>
        <w:tab/>
        <w:t>กค</w:t>
      </w:r>
      <w:r>
        <w:rPr>
          <w:rFonts w:ascii="Tahoma" w:cs="Tahoma"/>
          <w:b/>
          <w:bCs/>
          <w:sz w:val="18"/>
          <w:szCs w:val="18"/>
        </w:rPr>
        <w:t xml:space="preserve">.2558 </w:t>
      </w:r>
      <w:r>
        <w:rPr>
          <w:rFonts w:ascii="Tahoma" w:eastAsiaTheme="minorEastAsia" w:cs="Tahoma" w:hint="cs"/>
          <w:b/>
          <w:bCs/>
          <w:sz w:val="18"/>
          <w:szCs w:val="18"/>
          <w:cs/>
          <w:lang w:eastAsia="zh-CN"/>
        </w:rPr>
        <w:t xml:space="preserve">ถึง </w:t>
      </w:r>
      <w:r>
        <w:rPr>
          <w:rFonts w:ascii="Tahoma" w:cs="Tahoma" w:hint="cs"/>
          <w:b/>
          <w:bCs/>
          <w:sz w:val="18"/>
          <w:szCs w:val="18"/>
          <w:cs/>
        </w:rPr>
        <w:t>ปัจจุบัน</w:t>
      </w:r>
      <w:r>
        <w:rPr>
          <w:rFonts w:ascii="Tahoma" w:cs="Tahoma" w:hint="cs"/>
          <w:b/>
          <w:bCs/>
          <w:sz w:val="18"/>
          <w:szCs w:val="18"/>
          <w:cs/>
        </w:rPr>
        <w:tab/>
      </w:r>
      <w:proofErr w:type="spellStart"/>
      <w:r>
        <w:rPr>
          <w:rFonts w:ascii="Tahoma" w:cs="Tahoma"/>
          <w:b/>
          <w:bCs/>
          <w:sz w:val="18"/>
          <w:szCs w:val="18"/>
        </w:rPr>
        <w:t>Huawei</w:t>
      </w:r>
      <w:proofErr w:type="spellEnd"/>
      <w:r>
        <w:rPr>
          <w:rFonts w:ascii="Tahoma" w:cs="Tahoma"/>
          <w:b/>
          <w:bCs/>
          <w:sz w:val="18"/>
          <w:szCs w:val="18"/>
        </w:rPr>
        <w:t xml:space="preserve"> technology  </w:t>
      </w:r>
      <w:r>
        <w:rPr>
          <w:rFonts w:ascii="Tahoma" w:eastAsiaTheme="minorEastAsia" w:cs="Tahoma" w:hint="cs"/>
          <w:b/>
          <w:bCs/>
          <w:sz w:val="18"/>
          <w:szCs w:val="18"/>
          <w:cs/>
          <w:lang w:eastAsia="zh-CN"/>
        </w:rPr>
        <w:tab/>
      </w:r>
      <w:r>
        <w:rPr>
          <w:rFonts w:ascii="Tahoma" w:eastAsiaTheme="minorEastAsia" w:cs="Tahoma" w:hint="cs"/>
          <w:b/>
          <w:bCs/>
          <w:sz w:val="18"/>
          <w:szCs w:val="18"/>
          <w:cs/>
          <w:lang w:eastAsia="zh-CN"/>
        </w:rPr>
        <w:tab/>
        <w:t xml:space="preserve">ตำแหน่ง </w:t>
      </w:r>
      <w:r>
        <w:rPr>
          <w:rFonts w:ascii="Tahoma" w:eastAsiaTheme="minorEastAsia" w:cs="Tahoma"/>
          <w:b/>
          <w:bCs/>
          <w:sz w:val="18"/>
          <w:szCs w:val="18"/>
          <w:lang w:eastAsia="zh-CN"/>
        </w:rPr>
        <w:t>scheduler</w:t>
      </w:r>
    </w:p>
    <w:p w:rsidR="00285E54" w:rsidRDefault="00285E54" w:rsidP="00285E54">
      <w:pPr>
        <w:spacing w:line="360" w:lineRule="auto"/>
        <w:rPr>
          <w:rFonts w:ascii="Tahoma" w:eastAsiaTheme="minorEastAsia" w:cs="Tahoma"/>
          <w:b/>
          <w:bCs/>
          <w:sz w:val="18"/>
          <w:szCs w:val="18"/>
          <w:lang w:eastAsia="zh-CN"/>
        </w:rPr>
      </w:pPr>
      <w:r>
        <w:rPr>
          <w:rFonts w:ascii="Tahoma" w:eastAsiaTheme="minorEastAsia" w:cs="Tahoma"/>
          <w:b/>
          <w:bCs/>
          <w:sz w:val="18"/>
          <w:szCs w:val="18"/>
          <w:lang w:eastAsia="zh-CN"/>
        </w:rPr>
        <w:tab/>
      </w:r>
      <w:r>
        <w:rPr>
          <w:rFonts w:ascii="Tahoma" w:eastAsiaTheme="minorEastAsia" w:cs="Tahoma"/>
          <w:b/>
          <w:bCs/>
          <w:sz w:val="18"/>
          <w:szCs w:val="18"/>
          <w:lang w:eastAsia="zh-CN"/>
        </w:rPr>
        <w:tab/>
      </w:r>
      <w:r>
        <w:rPr>
          <w:rFonts w:ascii="Tahoma" w:eastAsiaTheme="minorEastAsia" w:cs="Tahoma" w:hint="cs"/>
          <w:b/>
          <w:bCs/>
          <w:sz w:val="18"/>
          <w:szCs w:val="18"/>
          <w:cs/>
          <w:lang w:eastAsia="zh-CN"/>
        </w:rPr>
        <w:t xml:space="preserve">พฤษภาคม </w:t>
      </w:r>
      <w:r>
        <w:rPr>
          <w:rFonts w:ascii="Tahoma" w:eastAsiaTheme="minorEastAsia" w:cs="Tahoma"/>
          <w:b/>
          <w:bCs/>
          <w:sz w:val="18"/>
          <w:szCs w:val="18"/>
          <w:lang w:eastAsia="zh-CN"/>
        </w:rPr>
        <w:t xml:space="preserve">2555 </w:t>
      </w:r>
      <w:r>
        <w:rPr>
          <w:rFonts w:ascii="Tahoma" w:eastAsiaTheme="minorEastAsia" w:cs="Tahoma" w:hint="cs"/>
          <w:b/>
          <w:bCs/>
          <w:sz w:val="18"/>
          <w:szCs w:val="18"/>
          <w:cs/>
          <w:lang w:eastAsia="zh-CN"/>
        </w:rPr>
        <w:t xml:space="preserve">ถึง </w:t>
      </w:r>
      <w:r>
        <w:rPr>
          <w:rFonts w:ascii="Tahoma" w:eastAsiaTheme="minorEastAsia" w:cs="Tahoma"/>
          <w:b/>
          <w:bCs/>
          <w:sz w:val="18"/>
          <w:szCs w:val="18"/>
          <w:lang w:eastAsia="zh-CN"/>
        </w:rPr>
        <w:t xml:space="preserve">2557 </w:t>
      </w:r>
      <w:proofErr w:type="spellStart"/>
      <w:r>
        <w:rPr>
          <w:rFonts w:ascii="Tahoma" w:eastAsiaTheme="minorEastAsia" w:cs="Tahoma" w:hint="eastAsia"/>
          <w:b/>
          <w:bCs/>
          <w:sz w:val="18"/>
          <w:szCs w:val="18"/>
          <w:lang w:eastAsia="zh-CN"/>
        </w:rPr>
        <w:t>Lacoste</w:t>
      </w:r>
      <w:proofErr w:type="spellEnd"/>
      <w:r>
        <w:rPr>
          <w:rFonts w:ascii="Tahoma" w:eastAsiaTheme="minorEastAsia" w:cs="Tahoma" w:hint="eastAsia"/>
          <w:b/>
          <w:bCs/>
          <w:sz w:val="18"/>
          <w:szCs w:val="18"/>
          <w:lang w:eastAsia="zh-CN"/>
        </w:rPr>
        <w:t xml:space="preserve"> (I.C.C international) </w:t>
      </w:r>
      <w:r>
        <w:rPr>
          <w:rFonts w:ascii="Tahoma" w:eastAsiaTheme="minorEastAsia" w:cs="Tahoma" w:hint="cs"/>
          <w:b/>
          <w:bCs/>
          <w:sz w:val="18"/>
          <w:szCs w:val="18"/>
          <w:cs/>
          <w:lang w:eastAsia="zh-CN"/>
        </w:rPr>
        <w:t xml:space="preserve">   ตำแหน่ง </w:t>
      </w:r>
      <w:r>
        <w:rPr>
          <w:rFonts w:ascii="Tahoma" w:eastAsiaTheme="minorEastAsia" w:cs="Tahoma"/>
          <w:b/>
          <w:bCs/>
          <w:sz w:val="18"/>
          <w:szCs w:val="18"/>
          <w:lang w:eastAsia="zh-CN"/>
        </w:rPr>
        <w:t>Visual Merchandiser</w:t>
      </w:r>
    </w:p>
    <w:p w:rsidR="00455270" w:rsidRDefault="00285E54" w:rsidP="00285E54">
      <w:pPr>
        <w:spacing w:line="360" w:lineRule="auto"/>
        <w:rPr>
          <w:rFonts w:ascii="Tahoma" w:cs="Tahoma"/>
          <w:sz w:val="18"/>
          <w:szCs w:val="18"/>
        </w:rPr>
      </w:pPr>
      <w:r>
        <w:rPr>
          <w:rFonts w:ascii="Tahoma" w:eastAsiaTheme="minorEastAsia" w:cs="Tahoma"/>
          <w:b/>
          <w:bCs/>
          <w:sz w:val="18"/>
          <w:szCs w:val="18"/>
          <w:lang w:eastAsia="zh-CN"/>
        </w:rPr>
        <w:tab/>
      </w:r>
      <w:r>
        <w:rPr>
          <w:rFonts w:ascii="Tahoma" w:eastAsiaTheme="minorEastAsia" w:cs="Tahoma"/>
          <w:b/>
          <w:bCs/>
          <w:sz w:val="18"/>
          <w:szCs w:val="18"/>
          <w:lang w:eastAsia="zh-CN"/>
        </w:rPr>
        <w:tab/>
      </w:r>
      <w:r>
        <w:rPr>
          <w:rFonts w:ascii="Tahoma" w:cs="Tahoma"/>
          <w:b/>
          <w:bCs/>
          <w:sz w:val="18"/>
          <w:szCs w:val="18"/>
        </w:rPr>
        <w:tab/>
      </w:r>
      <w:r>
        <w:rPr>
          <w:rFonts w:ascii="Tahoma" w:cs="Tahoma"/>
          <w:b/>
          <w:bCs/>
          <w:sz w:val="18"/>
          <w:szCs w:val="18"/>
        </w:rPr>
        <w:tab/>
      </w:r>
    </w:p>
    <w:p w:rsidR="00285E54" w:rsidRPr="00285E54" w:rsidRDefault="00455270" w:rsidP="00285E54">
      <w:pPr>
        <w:spacing w:line="360" w:lineRule="auto"/>
        <w:rPr>
          <w:rFonts w:ascii="Tahoma" w:eastAsiaTheme="minorEastAsia" w:cs="Tahoma" w:hint="eastAsia"/>
          <w:b/>
          <w:bCs/>
          <w:sz w:val="18"/>
          <w:szCs w:val="18"/>
          <w:lang w:eastAsia="zh-CN"/>
        </w:rPr>
      </w:pPr>
      <w:r>
        <w:rPr>
          <w:rFonts w:ascii="Tahoma" w:cs="Tahoma" w:hint="cs"/>
          <w:b/>
          <w:bCs/>
          <w:sz w:val="18"/>
          <w:szCs w:val="18"/>
          <w:cs/>
        </w:rPr>
        <w:t>การศึกษา</w:t>
      </w:r>
      <w:r w:rsidRPr="008B6849">
        <w:rPr>
          <w:rFonts w:ascii="Tahoma" w:cs="Tahoma"/>
          <w:sz w:val="18"/>
          <w:szCs w:val="18"/>
        </w:rPr>
        <w:tab/>
      </w:r>
      <w:r w:rsidR="00285E54">
        <w:rPr>
          <w:rFonts w:ascii="Tahoma" w:cs="Tahoma"/>
          <w:b/>
          <w:bCs/>
          <w:sz w:val="18"/>
          <w:szCs w:val="18"/>
        </w:rPr>
        <w:t xml:space="preserve">2557-2558 </w:t>
      </w:r>
      <w:r w:rsidR="00285E54">
        <w:rPr>
          <w:rFonts w:ascii="Tahoma" w:cs="Tahoma"/>
          <w:b/>
          <w:bCs/>
          <w:sz w:val="18"/>
          <w:szCs w:val="18"/>
        </w:rPr>
        <w:tab/>
        <w:t xml:space="preserve">Beijing normal University </w:t>
      </w:r>
      <w:r w:rsidR="00285E54">
        <w:rPr>
          <w:rFonts w:ascii="Tahoma" w:eastAsiaTheme="minorEastAsia" w:cs="Tahoma" w:hint="eastAsia"/>
          <w:b/>
          <w:bCs/>
          <w:sz w:val="18"/>
          <w:szCs w:val="18"/>
          <w:lang w:eastAsia="zh-CN"/>
        </w:rPr>
        <w:t>北京市范大学</w:t>
      </w:r>
      <w:r w:rsidR="00285E54">
        <w:rPr>
          <w:rFonts w:ascii="Tahoma" w:eastAsiaTheme="minorEastAsia" w:cs="Tahoma" w:hint="eastAsia"/>
          <w:b/>
          <w:bCs/>
          <w:sz w:val="18"/>
          <w:szCs w:val="18"/>
          <w:lang w:eastAsia="zh-CN"/>
        </w:rPr>
        <w:t xml:space="preserve"> (language and culture)</w:t>
      </w:r>
    </w:p>
    <w:p w:rsidR="00455270" w:rsidRPr="00C02DE6" w:rsidRDefault="00285E54" w:rsidP="00285E54">
      <w:pPr>
        <w:spacing w:line="360" w:lineRule="auto"/>
        <w:rPr>
          <w:rFonts w:ascii="Tahoma" w:cs="Tahoma" w:hint="cs"/>
          <w:b/>
          <w:bCs/>
          <w:sz w:val="18"/>
          <w:szCs w:val="18"/>
          <w:cs/>
        </w:rPr>
      </w:pPr>
      <w:r>
        <w:rPr>
          <w:rFonts w:ascii="Tahoma" w:cs="Tahoma"/>
          <w:b/>
          <w:bCs/>
          <w:sz w:val="18"/>
          <w:szCs w:val="18"/>
        </w:rPr>
        <w:tab/>
      </w:r>
      <w:r>
        <w:rPr>
          <w:rFonts w:ascii="Tahoma" w:cs="Tahoma"/>
          <w:b/>
          <w:bCs/>
          <w:sz w:val="18"/>
          <w:szCs w:val="18"/>
        </w:rPr>
        <w:tab/>
      </w:r>
      <w:r w:rsidR="00455270">
        <w:rPr>
          <w:rFonts w:ascii="Tahoma" w:cs="Tahoma"/>
          <w:b/>
          <w:bCs/>
          <w:sz w:val="18"/>
          <w:szCs w:val="18"/>
        </w:rPr>
        <w:t>2551-2554</w:t>
      </w:r>
      <w:r w:rsidR="00455270" w:rsidRPr="00C02DE6">
        <w:rPr>
          <w:rFonts w:ascii="Tahoma" w:cs="Tahoma"/>
          <w:b/>
          <w:bCs/>
          <w:sz w:val="18"/>
          <w:szCs w:val="18"/>
        </w:rPr>
        <w:tab/>
      </w:r>
      <w:r w:rsidR="00455270">
        <w:rPr>
          <w:rFonts w:ascii="Tahoma" w:cs="Tahoma" w:hint="cs"/>
          <w:b/>
          <w:bCs/>
          <w:sz w:val="18"/>
          <w:szCs w:val="18"/>
          <w:cs/>
        </w:rPr>
        <w:t>มหาวิทยาลัยเกษตรศาสตร์ วิทยาเขตบางเขน</w:t>
      </w:r>
    </w:p>
    <w:p w:rsidR="00455270" w:rsidRPr="008B6849" w:rsidRDefault="00455270" w:rsidP="00285E54">
      <w:pPr>
        <w:numPr>
          <w:ilvl w:val="3"/>
          <w:numId w:val="4"/>
        </w:numPr>
        <w:tabs>
          <w:tab w:val="clear" w:pos="2880"/>
          <w:tab w:val="num" w:pos="1843"/>
        </w:tabs>
        <w:spacing w:line="360" w:lineRule="auto"/>
        <w:ind w:left="1843" w:hanging="425"/>
        <w:rPr>
          <w:rFonts w:ascii="Tahoma" w:cs="Tahoma"/>
          <w:sz w:val="18"/>
          <w:szCs w:val="18"/>
        </w:rPr>
      </w:pPr>
      <w:r>
        <w:rPr>
          <w:rFonts w:ascii="Tahoma" w:cs="Tahoma" w:hint="cs"/>
          <w:sz w:val="18"/>
          <w:szCs w:val="18"/>
          <w:cs/>
        </w:rPr>
        <w:t>คณะเกษตร</w:t>
      </w:r>
    </w:p>
    <w:p w:rsidR="00455270" w:rsidRPr="008B6849" w:rsidRDefault="00455270" w:rsidP="00285E54">
      <w:pPr>
        <w:numPr>
          <w:ilvl w:val="3"/>
          <w:numId w:val="4"/>
        </w:numPr>
        <w:tabs>
          <w:tab w:val="clear" w:pos="2880"/>
          <w:tab w:val="num" w:pos="1843"/>
        </w:tabs>
        <w:spacing w:line="360" w:lineRule="auto"/>
        <w:ind w:left="1843" w:hanging="425"/>
        <w:rPr>
          <w:rFonts w:ascii="Tahoma" w:cs="Tahoma"/>
          <w:sz w:val="18"/>
          <w:szCs w:val="18"/>
        </w:rPr>
      </w:pPr>
      <w:r>
        <w:rPr>
          <w:rFonts w:ascii="Tahoma" w:cs="Tahoma" w:hint="cs"/>
          <w:sz w:val="18"/>
          <w:szCs w:val="18"/>
          <w:cs/>
        </w:rPr>
        <w:t>ภาควิชาคหกรรมศาสตร์</w:t>
      </w:r>
    </w:p>
    <w:p w:rsidR="00455270" w:rsidRPr="008B6849" w:rsidRDefault="00455270" w:rsidP="00455270">
      <w:pPr>
        <w:numPr>
          <w:ilvl w:val="3"/>
          <w:numId w:val="4"/>
        </w:numPr>
        <w:tabs>
          <w:tab w:val="clear" w:pos="2880"/>
          <w:tab w:val="num" w:pos="1843"/>
        </w:tabs>
        <w:ind w:left="1843" w:hanging="425"/>
        <w:rPr>
          <w:rFonts w:ascii="Tahoma" w:cs="Tahoma"/>
          <w:sz w:val="18"/>
          <w:szCs w:val="18"/>
        </w:rPr>
      </w:pPr>
      <w:r>
        <w:rPr>
          <w:rFonts w:ascii="Tahoma" w:cs="Tahoma" w:hint="cs"/>
          <w:sz w:val="18"/>
          <w:szCs w:val="18"/>
          <w:cs/>
        </w:rPr>
        <w:t>สาขาสิ่งทอและเครื่องนุ่งห่ม</w:t>
      </w:r>
    </w:p>
    <w:p w:rsidR="00455270" w:rsidRPr="008B6849" w:rsidRDefault="00455270" w:rsidP="00455270">
      <w:pPr>
        <w:numPr>
          <w:ilvl w:val="3"/>
          <w:numId w:val="4"/>
        </w:numPr>
        <w:tabs>
          <w:tab w:val="clear" w:pos="2880"/>
          <w:tab w:val="num" w:pos="1843"/>
        </w:tabs>
        <w:ind w:left="1843" w:hanging="425"/>
        <w:rPr>
          <w:rFonts w:ascii="Tahoma" w:cs="Tahoma"/>
          <w:sz w:val="18"/>
          <w:szCs w:val="18"/>
        </w:rPr>
      </w:pPr>
      <w:r>
        <w:rPr>
          <w:rFonts w:ascii="Tahoma" w:cs="Tahoma" w:hint="cs"/>
          <w:sz w:val="18"/>
          <w:szCs w:val="18"/>
          <w:cs/>
        </w:rPr>
        <w:t xml:space="preserve">เกรดเฉลี่ย </w:t>
      </w:r>
      <w:r w:rsidR="00285E54">
        <w:rPr>
          <w:rFonts w:ascii="Tahoma" w:cs="Tahoma"/>
          <w:sz w:val="18"/>
          <w:szCs w:val="18"/>
        </w:rPr>
        <w:t>2.9</w:t>
      </w:r>
      <w:r w:rsidR="00285E54">
        <w:rPr>
          <w:rFonts w:ascii="Tahoma" w:eastAsiaTheme="minorEastAsia" w:cs="Tahoma" w:hint="eastAsia"/>
          <w:sz w:val="18"/>
          <w:szCs w:val="18"/>
          <w:lang w:eastAsia="zh-CN"/>
        </w:rPr>
        <w:t>6</w:t>
      </w:r>
    </w:p>
    <w:p w:rsidR="00455270" w:rsidRPr="008B6849" w:rsidRDefault="00455270" w:rsidP="00455270">
      <w:pPr>
        <w:ind w:left="2520"/>
        <w:rPr>
          <w:rFonts w:ascii="Tahoma" w:cs="Tahoma"/>
          <w:sz w:val="18"/>
          <w:szCs w:val="18"/>
        </w:rPr>
      </w:pPr>
    </w:p>
    <w:p w:rsidR="00455270" w:rsidRPr="00C02DE6" w:rsidRDefault="00455270" w:rsidP="00455270">
      <w:pPr>
        <w:ind w:left="720" w:firstLine="720"/>
        <w:rPr>
          <w:rFonts w:ascii="Tahoma" w:cs="Tahoma" w:hint="cs"/>
          <w:b/>
          <w:bCs/>
          <w:sz w:val="18"/>
          <w:szCs w:val="18"/>
          <w:cs/>
        </w:rPr>
      </w:pPr>
      <w:r>
        <w:rPr>
          <w:rFonts w:ascii="Tahoma" w:cs="Tahoma"/>
          <w:b/>
          <w:bCs/>
          <w:sz w:val="18"/>
          <w:szCs w:val="18"/>
        </w:rPr>
        <w:t>2539-2551</w:t>
      </w:r>
      <w:r w:rsidRPr="00C02DE6">
        <w:rPr>
          <w:rFonts w:ascii="Tahoma" w:cs="Tahoma"/>
          <w:b/>
          <w:bCs/>
          <w:sz w:val="18"/>
          <w:szCs w:val="18"/>
        </w:rPr>
        <w:tab/>
      </w:r>
      <w:r>
        <w:rPr>
          <w:rFonts w:ascii="Tahoma" w:cs="Tahoma" w:hint="cs"/>
          <w:b/>
          <w:bCs/>
          <w:sz w:val="18"/>
          <w:szCs w:val="18"/>
          <w:cs/>
        </w:rPr>
        <w:t xml:space="preserve">โรงเรียนเซนต์โยเซฟคอนเวนต์ </w:t>
      </w:r>
    </w:p>
    <w:p w:rsidR="00455270" w:rsidRPr="008B6849" w:rsidRDefault="00455270" w:rsidP="00455270">
      <w:pPr>
        <w:numPr>
          <w:ilvl w:val="0"/>
          <w:numId w:val="1"/>
        </w:numPr>
        <w:tabs>
          <w:tab w:val="clear" w:pos="360"/>
          <w:tab w:val="num" w:pos="1843"/>
        </w:tabs>
        <w:ind w:left="1843"/>
        <w:rPr>
          <w:rFonts w:ascii="Tahoma" w:cs="Tahoma"/>
          <w:sz w:val="18"/>
          <w:szCs w:val="18"/>
        </w:rPr>
      </w:pPr>
      <w:r>
        <w:rPr>
          <w:rFonts w:ascii="Tahoma" w:cs="Tahoma" w:hint="cs"/>
          <w:sz w:val="18"/>
          <w:szCs w:val="18"/>
          <w:cs/>
        </w:rPr>
        <w:t>ประถมศึกษา</w:t>
      </w:r>
      <w:r>
        <w:rPr>
          <w:rFonts w:ascii="Tahoma" w:cs="Tahoma"/>
          <w:sz w:val="18"/>
          <w:szCs w:val="18"/>
        </w:rPr>
        <w:t>-</w:t>
      </w:r>
      <w:r>
        <w:rPr>
          <w:rFonts w:ascii="Tahoma" w:cs="Tahoma" w:hint="cs"/>
          <w:sz w:val="18"/>
          <w:szCs w:val="18"/>
          <w:cs/>
        </w:rPr>
        <w:t xml:space="preserve">มัธยมศึกษา </w:t>
      </w:r>
      <w:r>
        <w:rPr>
          <w:rFonts w:ascii="Tahoma" w:cs="Tahoma"/>
          <w:sz w:val="18"/>
          <w:szCs w:val="18"/>
        </w:rPr>
        <w:t>(</w:t>
      </w:r>
      <w:r>
        <w:rPr>
          <w:rFonts w:ascii="Tahoma" w:cs="Tahoma" w:hint="cs"/>
          <w:sz w:val="18"/>
          <w:szCs w:val="18"/>
          <w:cs/>
        </w:rPr>
        <w:t>สายคณิต</w:t>
      </w:r>
      <w:r>
        <w:rPr>
          <w:rFonts w:ascii="Tahoma" w:cs="Tahoma"/>
          <w:sz w:val="18"/>
          <w:szCs w:val="18"/>
        </w:rPr>
        <w:t>-</w:t>
      </w:r>
      <w:r>
        <w:rPr>
          <w:rFonts w:ascii="Tahoma" w:cs="Tahoma" w:hint="cs"/>
          <w:sz w:val="18"/>
          <w:szCs w:val="18"/>
          <w:cs/>
        </w:rPr>
        <w:t>จีน</w:t>
      </w:r>
      <w:r>
        <w:rPr>
          <w:rFonts w:ascii="Tahoma" w:cs="Tahoma"/>
          <w:sz w:val="18"/>
          <w:szCs w:val="18"/>
        </w:rPr>
        <w:t>)</w:t>
      </w:r>
    </w:p>
    <w:p w:rsidR="00455270" w:rsidRPr="008B6849" w:rsidRDefault="00455270" w:rsidP="00455270">
      <w:pPr>
        <w:ind w:right="-92"/>
        <w:rPr>
          <w:rFonts w:ascii="Tahoma" w:cs="Tahoma"/>
          <w:sz w:val="18"/>
          <w:szCs w:val="18"/>
        </w:rPr>
      </w:pPr>
    </w:p>
    <w:p w:rsidR="00455270" w:rsidRPr="00E43CFC" w:rsidRDefault="00455270" w:rsidP="00455270">
      <w:pPr>
        <w:ind w:left="2160" w:right="-92" w:hanging="2160"/>
        <w:rPr>
          <w:rFonts w:ascii="Tahoma" w:cs="Tahoma"/>
          <w:b/>
          <w:bCs/>
          <w:sz w:val="18"/>
          <w:szCs w:val="18"/>
          <w:cs/>
        </w:rPr>
      </w:pPr>
      <w:r>
        <w:rPr>
          <w:rFonts w:ascii="Tahoma" w:cs="Tahoma" w:hint="cs"/>
          <w:b/>
          <w:bCs/>
          <w:sz w:val="18"/>
          <w:szCs w:val="18"/>
          <w:cs/>
        </w:rPr>
        <w:t>หลักสูตร</w:t>
      </w:r>
    </w:p>
    <w:p w:rsidR="00455270" w:rsidRPr="00DC2AB2" w:rsidRDefault="00455270" w:rsidP="00455270">
      <w:pPr>
        <w:pStyle w:val="Heading4"/>
        <w:ind w:left="1440" w:hanging="1440"/>
        <w:rPr>
          <w:rFonts w:hAnsi="Tahoma"/>
          <w:b w:val="0"/>
          <w:bCs w:val="0"/>
          <w:cs/>
        </w:rPr>
      </w:pPr>
      <w:r>
        <w:tab/>
      </w:r>
      <w:r>
        <w:rPr>
          <w:rFonts w:hAnsi="Tahoma" w:hint="cs"/>
          <w:b w:val="0"/>
          <w:bCs w:val="0"/>
          <w:cs/>
        </w:rPr>
        <w:t xml:space="preserve">สิ่งทอเบื้องต้น </w:t>
      </w:r>
      <w:proofErr w:type="gramStart"/>
      <w:r>
        <w:rPr>
          <w:rFonts w:hAnsi="Tahoma"/>
          <w:b w:val="0"/>
          <w:bCs w:val="0"/>
        </w:rPr>
        <w:t>,</w:t>
      </w:r>
      <w:r>
        <w:rPr>
          <w:rFonts w:hAnsi="Tahoma" w:hint="cs"/>
          <w:b w:val="0"/>
          <w:bCs w:val="0"/>
          <w:cs/>
        </w:rPr>
        <w:t>เทคนิคการวาดภาพแฟชัน</w:t>
      </w:r>
      <w:r>
        <w:rPr>
          <w:rFonts w:hAnsi="Tahoma"/>
          <w:b w:val="0"/>
          <w:bCs w:val="0"/>
        </w:rPr>
        <w:t>,</w:t>
      </w:r>
      <w:r>
        <w:rPr>
          <w:rFonts w:hAnsi="Tahoma" w:hint="cs"/>
          <w:b w:val="0"/>
          <w:bCs w:val="0"/>
          <w:cs/>
        </w:rPr>
        <w:t>หลักการตัดเย็บ</w:t>
      </w:r>
      <w:proofErr w:type="gramEnd"/>
      <w:r>
        <w:rPr>
          <w:rFonts w:hAnsi="Tahoma"/>
          <w:b w:val="0"/>
          <w:bCs w:val="0"/>
        </w:rPr>
        <w:t xml:space="preserve">, </w:t>
      </w:r>
      <w:r>
        <w:rPr>
          <w:rFonts w:hAnsi="Tahoma" w:hint="cs"/>
          <w:b w:val="0"/>
          <w:bCs w:val="0"/>
          <w:cs/>
        </w:rPr>
        <w:t>ศิลปงานเครื่องประดับ</w:t>
      </w:r>
      <w:r>
        <w:rPr>
          <w:rFonts w:hAnsi="Tahoma"/>
          <w:b w:val="0"/>
          <w:bCs w:val="0"/>
        </w:rPr>
        <w:t xml:space="preserve">, </w:t>
      </w:r>
      <w:r>
        <w:rPr>
          <w:rFonts w:hAnsi="Tahoma" w:hint="cs"/>
          <w:b w:val="0"/>
          <w:bCs w:val="0"/>
          <w:cs/>
        </w:rPr>
        <w:t>การออกแบบเครื่องแต่งกาย</w:t>
      </w:r>
      <w:r>
        <w:rPr>
          <w:rFonts w:hAnsi="Tahoma"/>
          <w:b w:val="0"/>
          <w:bCs w:val="0"/>
        </w:rPr>
        <w:t>,</w:t>
      </w:r>
      <w:r>
        <w:rPr>
          <w:rFonts w:hAnsi="Tahoma" w:hint="cs"/>
          <w:b w:val="0"/>
          <w:bCs w:val="0"/>
          <w:cs/>
        </w:rPr>
        <w:t>การตัดเย็บโดยการสร้างแบบกระดาษ</w:t>
      </w:r>
      <w:r>
        <w:rPr>
          <w:rFonts w:hAnsi="Tahoma"/>
          <w:b w:val="0"/>
          <w:bCs w:val="0"/>
        </w:rPr>
        <w:t>,</w:t>
      </w:r>
      <w:r>
        <w:rPr>
          <w:rFonts w:hAnsi="Tahoma" w:hint="cs"/>
          <w:b w:val="0"/>
          <w:bCs w:val="0"/>
          <w:cs/>
        </w:rPr>
        <w:t>เสื้อผ้าผู้สูงอายุและผู้พิการ</w:t>
      </w:r>
      <w:r>
        <w:rPr>
          <w:rFonts w:hAnsi="Tahoma"/>
          <w:b w:val="0"/>
          <w:bCs w:val="0"/>
        </w:rPr>
        <w:t>,</w:t>
      </w:r>
      <w:r>
        <w:rPr>
          <w:rFonts w:hAnsi="Tahoma" w:hint="cs"/>
          <w:b w:val="0"/>
          <w:bCs w:val="0"/>
          <w:cs/>
        </w:rPr>
        <w:t>เสื้อผ้าเด็ก</w:t>
      </w:r>
      <w:r>
        <w:rPr>
          <w:rFonts w:hAnsi="Tahoma"/>
          <w:b w:val="0"/>
          <w:bCs w:val="0"/>
        </w:rPr>
        <w:t>,</w:t>
      </w:r>
      <w:r>
        <w:rPr>
          <w:rFonts w:hAnsi="Tahoma" w:hint="cs"/>
          <w:b w:val="0"/>
          <w:bCs w:val="0"/>
          <w:cs/>
        </w:rPr>
        <w:t>ประวัติเครื่องแต่งกาย</w:t>
      </w:r>
      <w:r>
        <w:rPr>
          <w:rFonts w:hAnsi="Tahoma"/>
          <w:b w:val="0"/>
          <w:bCs w:val="0"/>
        </w:rPr>
        <w:t>,</w:t>
      </w:r>
      <w:r>
        <w:rPr>
          <w:rFonts w:hAnsi="Tahoma" w:hint="cs"/>
          <w:b w:val="0"/>
          <w:bCs w:val="0"/>
          <w:cs/>
        </w:rPr>
        <w:t>บรรจุภัณฑ์ในงานคหกรรม</w:t>
      </w:r>
      <w:r>
        <w:rPr>
          <w:rFonts w:hAnsi="Tahoma"/>
          <w:b w:val="0"/>
          <w:bCs w:val="0"/>
        </w:rPr>
        <w:t>,</w:t>
      </w:r>
      <w:r>
        <w:rPr>
          <w:rFonts w:hAnsi="Tahoma" w:hint="cs"/>
          <w:b w:val="0"/>
          <w:bCs w:val="0"/>
          <w:cs/>
        </w:rPr>
        <w:t>ธุรกิจเครื่องแต่งกาย</w:t>
      </w:r>
      <w:r>
        <w:rPr>
          <w:rFonts w:hAnsi="Tahoma"/>
          <w:b w:val="0"/>
          <w:bCs w:val="0"/>
        </w:rPr>
        <w:t>,</w:t>
      </w:r>
      <w:r>
        <w:rPr>
          <w:rFonts w:hAnsi="Tahoma" w:hint="cs"/>
          <w:b w:val="0"/>
          <w:bCs w:val="0"/>
          <w:cs/>
        </w:rPr>
        <w:t>ผ้าในอาคาร</w:t>
      </w:r>
    </w:p>
    <w:p w:rsidR="00455270" w:rsidRPr="00556AD8" w:rsidRDefault="00455270" w:rsidP="00455270">
      <w:pPr>
        <w:rPr>
          <w:rFonts w:ascii="Tahoma" w:hAnsi="Tahoma" w:cs="Tahoma"/>
          <w:sz w:val="18"/>
          <w:szCs w:val="18"/>
        </w:rPr>
      </w:pPr>
      <w:r w:rsidRPr="00556AD8">
        <w:rPr>
          <w:rFonts w:ascii="Tahoma" w:hAnsi="Tahoma" w:cs="Tahoma"/>
          <w:sz w:val="18"/>
          <w:szCs w:val="18"/>
        </w:rPr>
        <w:tab/>
      </w:r>
      <w:r w:rsidRPr="00556AD8">
        <w:rPr>
          <w:rFonts w:ascii="Tahoma" w:hAnsi="Tahoma" w:cs="Tahoma"/>
          <w:sz w:val="18"/>
          <w:szCs w:val="18"/>
        </w:rPr>
        <w:tab/>
      </w:r>
    </w:p>
    <w:p w:rsidR="00455270" w:rsidRPr="002F0390" w:rsidRDefault="00455270" w:rsidP="00455270">
      <w:pPr>
        <w:pStyle w:val="Heading4"/>
        <w:ind w:left="1440" w:hanging="1440"/>
      </w:pPr>
      <w:r>
        <w:rPr>
          <w:rFonts w:hint="cs"/>
          <w:cs/>
        </w:rPr>
        <w:t>ฝึกงาน</w:t>
      </w:r>
    </w:p>
    <w:p w:rsidR="00455270" w:rsidRDefault="00455270" w:rsidP="00455270">
      <w:pPr>
        <w:ind w:left="1123" w:firstLine="317"/>
        <w:rPr>
          <w:rFonts w:ascii="Tahoma" w:cs="Tahoma"/>
          <w:b/>
          <w:bCs/>
          <w:sz w:val="18"/>
          <w:szCs w:val="18"/>
        </w:rPr>
      </w:pPr>
      <w:r>
        <w:rPr>
          <w:rFonts w:ascii="Tahoma" w:cs="Tahoma" w:hint="cs"/>
          <w:b/>
          <w:bCs/>
          <w:sz w:val="18"/>
          <w:szCs w:val="18"/>
          <w:cs/>
        </w:rPr>
        <w:t>มีนาคม</w:t>
      </w:r>
      <w:r>
        <w:rPr>
          <w:rFonts w:ascii="Tahoma" w:cs="Tahoma"/>
          <w:b/>
          <w:bCs/>
          <w:sz w:val="18"/>
          <w:szCs w:val="18"/>
        </w:rPr>
        <w:t>-</w:t>
      </w:r>
      <w:r>
        <w:rPr>
          <w:rFonts w:ascii="Tahoma" w:cs="Tahoma" w:hint="cs"/>
          <w:b/>
          <w:bCs/>
          <w:sz w:val="18"/>
          <w:szCs w:val="18"/>
          <w:cs/>
        </w:rPr>
        <w:t xml:space="preserve">พฤษภาคม </w:t>
      </w:r>
      <w:r>
        <w:rPr>
          <w:rFonts w:ascii="Tahoma" w:cs="Tahoma"/>
          <w:b/>
          <w:bCs/>
          <w:sz w:val="18"/>
          <w:szCs w:val="18"/>
        </w:rPr>
        <w:t>2554</w:t>
      </w:r>
      <w:r w:rsidRPr="00C02DE6">
        <w:rPr>
          <w:rFonts w:ascii="Tahoma" w:cs="Tahoma"/>
          <w:b/>
          <w:bCs/>
          <w:sz w:val="18"/>
          <w:szCs w:val="18"/>
        </w:rPr>
        <w:tab/>
      </w:r>
      <w:r>
        <w:rPr>
          <w:rFonts w:ascii="Tahoma" w:cs="Tahoma"/>
          <w:b/>
          <w:bCs/>
          <w:sz w:val="18"/>
          <w:szCs w:val="18"/>
        </w:rPr>
        <w:tab/>
      </w:r>
      <w:r>
        <w:rPr>
          <w:rFonts w:ascii="Tahoma" w:cs="Tahoma" w:hint="cs"/>
          <w:b/>
          <w:bCs/>
          <w:sz w:val="18"/>
          <w:szCs w:val="18"/>
          <w:cs/>
        </w:rPr>
        <w:t>บริษัท มาสเตอร์พีซ แอฟพาเรล จำกัด</w:t>
      </w:r>
    </w:p>
    <w:p w:rsidR="00455270" w:rsidRPr="00C02DE6" w:rsidRDefault="00455270" w:rsidP="00455270">
      <w:pPr>
        <w:ind w:left="1123" w:firstLine="317"/>
        <w:rPr>
          <w:rFonts w:ascii="Tahoma" w:cs="Tahoma"/>
          <w:b/>
          <w:bCs/>
          <w:sz w:val="18"/>
          <w:szCs w:val="18"/>
          <w:cs/>
        </w:rPr>
      </w:pPr>
    </w:p>
    <w:p w:rsidR="00455270" w:rsidRDefault="00455270" w:rsidP="00455270">
      <w:pPr>
        <w:numPr>
          <w:ilvl w:val="0"/>
          <w:numId w:val="5"/>
        </w:numPr>
        <w:tabs>
          <w:tab w:val="clear" w:pos="2160"/>
          <w:tab w:val="num" w:pos="1800"/>
        </w:tabs>
        <w:ind w:left="1800"/>
        <w:rPr>
          <w:rFonts w:ascii="Tahoma" w:cs="Tahoma"/>
          <w:sz w:val="18"/>
          <w:szCs w:val="18"/>
        </w:rPr>
      </w:pPr>
      <w:r>
        <w:rPr>
          <w:rFonts w:ascii="Tahoma" w:cs="Tahoma" w:hint="cs"/>
          <w:sz w:val="18"/>
          <w:szCs w:val="18"/>
          <w:cs/>
        </w:rPr>
        <w:t>วัดเสื้อผ้าตัวอย่าง และตรวจสอบความเรียบร้อยของเสื้อผ้าตัวอย่าง</w:t>
      </w:r>
    </w:p>
    <w:p w:rsidR="00455270" w:rsidRDefault="00455270" w:rsidP="00455270">
      <w:pPr>
        <w:numPr>
          <w:ilvl w:val="0"/>
          <w:numId w:val="5"/>
        </w:numPr>
        <w:tabs>
          <w:tab w:val="clear" w:pos="2160"/>
          <w:tab w:val="num" w:pos="1800"/>
        </w:tabs>
        <w:ind w:left="1800"/>
        <w:rPr>
          <w:rFonts w:ascii="Tahoma" w:cs="Tahoma"/>
          <w:sz w:val="18"/>
          <w:szCs w:val="18"/>
        </w:rPr>
      </w:pPr>
      <w:r>
        <w:rPr>
          <w:rFonts w:ascii="Tahoma" w:cs="Tahoma" w:hint="cs"/>
          <w:sz w:val="18"/>
          <w:szCs w:val="18"/>
          <w:cs/>
        </w:rPr>
        <w:t>เรียนรู้เกี่ยวกับการทำงานในโรงงานตัดเย็บผ้า</w:t>
      </w:r>
    </w:p>
    <w:p w:rsidR="00455270" w:rsidRDefault="00455270" w:rsidP="00455270">
      <w:pPr>
        <w:numPr>
          <w:ilvl w:val="0"/>
          <w:numId w:val="5"/>
        </w:numPr>
        <w:tabs>
          <w:tab w:val="clear" w:pos="2160"/>
          <w:tab w:val="num" w:pos="1800"/>
        </w:tabs>
        <w:ind w:left="1800"/>
        <w:rPr>
          <w:rFonts w:ascii="Tahoma" w:cs="Tahoma"/>
          <w:sz w:val="18"/>
          <w:szCs w:val="18"/>
        </w:rPr>
      </w:pPr>
      <w:r>
        <w:rPr>
          <w:rFonts w:ascii="Tahoma" w:cs="Tahoma" w:hint="cs"/>
          <w:sz w:val="18"/>
          <w:szCs w:val="18"/>
          <w:cs/>
        </w:rPr>
        <w:t>งานออฟฟิศทั่วไป</w:t>
      </w:r>
    </w:p>
    <w:p w:rsidR="00455270" w:rsidRDefault="00455270" w:rsidP="00455270">
      <w:pPr>
        <w:ind w:left="1123" w:firstLine="317"/>
        <w:rPr>
          <w:rFonts w:ascii="Tahoma" w:cs="Tahoma"/>
          <w:sz w:val="18"/>
          <w:szCs w:val="18"/>
        </w:rPr>
      </w:pPr>
    </w:p>
    <w:p w:rsidR="00455270" w:rsidRPr="00C02DE6" w:rsidRDefault="00455270" w:rsidP="00455270">
      <w:pPr>
        <w:ind w:left="1123" w:firstLine="317"/>
        <w:rPr>
          <w:rFonts w:ascii="Tahoma" w:cs="Tahoma"/>
          <w:b/>
          <w:bCs/>
          <w:sz w:val="18"/>
          <w:szCs w:val="18"/>
          <w:cs/>
        </w:rPr>
      </w:pPr>
      <w:r>
        <w:rPr>
          <w:rFonts w:ascii="Tahoma" w:cs="Tahoma" w:hint="cs"/>
          <w:b/>
          <w:bCs/>
          <w:sz w:val="18"/>
          <w:szCs w:val="18"/>
          <w:cs/>
        </w:rPr>
        <w:t>ตุลาคม</w:t>
      </w:r>
      <w:r>
        <w:rPr>
          <w:rFonts w:ascii="Tahoma" w:cs="Tahoma"/>
          <w:b/>
          <w:bCs/>
          <w:sz w:val="18"/>
          <w:szCs w:val="18"/>
        </w:rPr>
        <w:t>-</w:t>
      </w:r>
      <w:r>
        <w:rPr>
          <w:rFonts w:ascii="Tahoma" w:cs="Tahoma" w:hint="cs"/>
          <w:b/>
          <w:bCs/>
          <w:sz w:val="18"/>
          <w:szCs w:val="18"/>
          <w:cs/>
        </w:rPr>
        <w:t xml:space="preserve">พฤศจิกายน </w:t>
      </w:r>
      <w:r>
        <w:rPr>
          <w:rFonts w:ascii="Tahoma" w:cs="Tahoma"/>
          <w:b/>
          <w:bCs/>
          <w:sz w:val="18"/>
          <w:szCs w:val="18"/>
        </w:rPr>
        <w:t xml:space="preserve">2554 </w:t>
      </w:r>
      <w:r>
        <w:rPr>
          <w:rFonts w:ascii="Tahoma" w:cs="Tahoma" w:hint="cs"/>
          <w:b/>
          <w:bCs/>
          <w:sz w:val="18"/>
          <w:szCs w:val="18"/>
          <w:cs/>
        </w:rPr>
        <w:tab/>
        <w:t>บริษัท ยัสปาล จำกัด</w:t>
      </w:r>
    </w:p>
    <w:p w:rsidR="00455270" w:rsidRPr="002F0390" w:rsidRDefault="00455270" w:rsidP="00455270">
      <w:pPr>
        <w:ind w:left="1123" w:firstLine="317"/>
        <w:rPr>
          <w:rFonts w:ascii="Tahoma" w:cs="Tahoma"/>
          <w:sz w:val="18"/>
          <w:szCs w:val="18"/>
        </w:rPr>
      </w:pPr>
    </w:p>
    <w:p w:rsidR="00455270" w:rsidRDefault="00455270" w:rsidP="00455270">
      <w:pPr>
        <w:ind w:left="1080"/>
        <w:rPr>
          <w:rFonts w:ascii="Tahoma" w:cs="Tahoma"/>
          <w:sz w:val="18"/>
          <w:szCs w:val="18"/>
        </w:rPr>
      </w:pPr>
    </w:p>
    <w:p w:rsidR="00455270" w:rsidRDefault="00455270" w:rsidP="00455270">
      <w:pPr>
        <w:numPr>
          <w:ilvl w:val="0"/>
          <w:numId w:val="5"/>
        </w:numPr>
        <w:tabs>
          <w:tab w:val="clear" w:pos="2160"/>
          <w:tab w:val="num" w:pos="1800"/>
        </w:tabs>
        <w:ind w:left="1800"/>
        <w:rPr>
          <w:rFonts w:ascii="Tahoma" w:cs="Tahoma"/>
          <w:sz w:val="18"/>
          <w:szCs w:val="18"/>
        </w:rPr>
      </w:pPr>
      <w:r>
        <w:rPr>
          <w:rFonts w:ascii="Tahoma" w:cs="Tahoma" w:hint="cs"/>
          <w:sz w:val="18"/>
          <w:szCs w:val="18"/>
          <w:cs/>
        </w:rPr>
        <w:t xml:space="preserve">ได้ฝึกงานในแบรนด์ของ </w:t>
      </w:r>
      <w:r>
        <w:rPr>
          <w:rFonts w:ascii="Tahoma" w:cs="Tahoma"/>
          <w:sz w:val="18"/>
          <w:szCs w:val="18"/>
        </w:rPr>
        <w:t>CC-OO</w:t>
      </w:r>
    </w:p>
    <w:p w:rsidR="00455270" w:rsidRPr="002F0390" w:rsidRDefault="00455270" w:rsidP="00455270">
      <w:pPr>
        <w:numPr>
          <w:ilvl w:val="0"/>
          <w:numId w:val="5"/>
        </w:numPr>
        <w:tabs>
          <w:tab w:val="clear" w:pos="2160"/>
          <w:tab w:val="num" w:pos="1800"/>
        </w:tabs>
        <w:ind w:left="1800"/>
        <w:rPr>
          <w:rFonts w:ascii="Tahoma" w:cs="Tahoma"/>
          <w:sz w:val="18"/>
          <w:szCs w:val="18"/>
        </w:rPr>
      </w:pPr>
      <w:r>
        <w:rPr>
          <w:rFonts w:ascii="Tahoma" w:cs="Tahoma" w:hint="cs"/>
          <w:sz w:val="18"/>
          <w:szCs w:val="18"/>
          <w:cs/>
        </w:rPr>
        <w:t xml:space="preserve">เรียนรู้เกี่ยวกับการทำงานของ </w:t>
      </w:r>
      <w:r>
        <w:rPr>
          <w:rFonts w:ascii="Tahoma" w:cs="Tahoma"/>
          <w:sz w:val="18"/>
          <w:szCs w:val="18"/>
        </w:rPr>
        <w:t>Merchandiser</w:t>
      </w:r>
    </w:p>
    <w:p w:rsidR="00455270" w:rsidRDefault="00455270" w:rsidP="00455270">
      <w:pPr>
        <w:numPr>
          <w:ilvl w:val="0"/>
          <w:numId w:val="5"/>
        </w:numPr>
        <w:tabs>
          <w:tab w:val="clear" w:pos="2160"/>
          <w:tab w:val="num" w:pos="1800"/>
        </w:tabs>
        <w:ind w:left="1800"/>
        <w:rPr>
          <w:rFonts w:ascii="Tahoma" w:cs="Tahoma"/>
          <w:sz w:val="18"/>
          <w:szCs w:val="18"/>
        </w:rPr>
      </w:pPr>
      <w:r>
        <w:rPr>
          <w:rFonts w:ascii="Tahoma" w:cs="Tahoma" w:hint="cs"/>
          <w:sz w:val="18"/>
          <w:szCs w:val="18"/>
          <w:cs/>
        </w:rPr>
        <w:t xml:space="preserve">ได้มีส่วนรวมในการถ่ายภาพ แต่งตัวนางแบบในการลองเสื้อผ้าตัวอย่างของ </w:t>
      </w:r>
      <w:r>
        <w:rPr>
          <w:rFonts w:ascii="Tahoma" w:cs="Tahoma"/>
          <w:sz w:val="18"/>
          <w:szCs w:val="18"/>
        </w:rPr>
        <w:t>CC-OO</w:t>
      </w:r>
    </w:p>
    <w:p w:rsidR="00455270" w:rsidRPr="002F0390" w:rsidRDefault="00455270" w:rsidP="00455270">
      <w:pPr>
        <w:ind w:left="2160"/>
        <w:rPr>
          <w:rFonts w:ascii="Tahoma" w:cs="Tahoma"/>
          <w:sz w:val="18"/>
          <w:szCs w:val="18"/>
        </w:rPr>
      </w:pPr>
    </w:p>
    <w:p w:rsidR="00455270" w:rsidRPr="002F0390" w:rsidRDefault="00455270" w:rsidP="00455270">
      <w:pPr>
        <w:rPr>
          <w:rFonts w:ascii="Tahoma" w:cs="Tahoma"/>
          <w:b/>
          <w:bCs/>
          <w:sz w:val="18"/>
          <w:szCs w:val="18"/>
        </w:rPr>
      </w:pPr>
      <w:r>
        <w:rPr>
          <w:rFonts w:ascii="Tahoma" w:cs="Tahoma" w:hint="cs"/>
          <w:b/>
          <w:bCs/>
          <w:sz w:val="18"/>
          <w:szCs w:val="18"/>
          <w:cs/>
        </w:rPr>
        <w:t>สิ่งที่สนใจ</w:t>
      </w:r>
      <w:r w:rsidRPr="002F0390">
        <w:rPr>
          <w:rFonts w:ascii="Tahoma" w:cs="Tahoma"/>
          <w:b/>
          <w:bCs/>
          <w:sz w:val="18"/>
          <w:szCs w:val="18"/>
        </w:rPr>
        <w:tab/>
      </w:r>
    </w:p>
    <w:p w:rsidR="00455270" w:rsidRDefault="00455270" w:rsidP="00455270">
      <w:pPr>
        <w:numPr>
          <w:ilvl w:val="0"/>
          <w:numId w:val="2"/>
        </w:numPr>
        <w:tabs>
          <w:tab w:val="clear" w:pos="360"/>
          <w:tab w:val="num" w:pos="1843"/>
        </w:tabs>
        <w:ind w:left="1843" w:hanging="425"/>
        <w:rPr>
          <w:rFonts w:ascii="Tahoma" w:cs="Tahoma"/>
          <w:sz w:val="18"/>
          <w:szCs w:val="18"/>
        </w:rPr>
      </w:pPr>
      <w:r>
        <w:rPr>
          <w:rFonts w:ascii="Tahoma" w:cs="Tahoma" w:hint="cs"/>
          <w:sz w:val="18"/>
          <w:szCs w:val="18"/>
          <w:cs/>
        </w:rPr>
        <w:t>การพูดและการฟังภาษาจีน</w:t>
      </w:r>
    </w:p>
    <w:p w:rsidR="00285E54" w:rsidRDefault="00285E54" w:rsidP="00285E54">
      <w:pPr>
        <w:numPr>
          <w:ilvl w:val="0"/>
          <w:numId w:val="2"/>
        </w:numPr>
        <w:tabs>
          <w:tab w:val="clear" w:pos="360"/>
          <w:tab w:val="num" w:pos="1843"/>
        </w:tabs>
        <w:ind w:left="1843" w:hanging="425"/>
        <w:rPr>
          <w:rFonts w:ascii="Tahoma" w:cs="Tahoma"/>
          <w:sz w:val="18"/>
          <w:szCs w:val="18"/>
        </w:rPr>
      </w:pPr>
      <w:r>
        <w:rPr>
          <w:rFonts w:ascii="Tahoma" w:cs="Tahoma" w:hint="cs"/>
          <w:sz w:val="18"/>
          <w:szCs w:val="18"/>
          <w:cs/>
        </w:rPr>
        <w:t xml:space="preserve">ท่องเที่ยวและกีฬา </w:t>
      </w:r>
      <w:r>
        <w:rPr>
          <w:rFonts w:ascii="Tahoma" w:cs="Tahoma"/>
          <w:sz w:val="18"/>
          <w:szCs w:val="18"/>
        </w:rPr>
        <w:t>(</w:t>
      </w:r>
      <w:r>
        <w:rPr>
          <w:rFonts w:ascii="Tahoma" w:cs="Tahoma" w:hint="cs"/>
          <w:sz w:val="18"/>
          <w:szCs w:val="18"/>
          <w:cs/>
        </w:rPr>
        <w:t>แบตมินตันและปิงปอง</w:t>
      </w:r>
      <w:r>
        <w:rPr>
          <w:rFonts w:ascii="Tahoma" w:cs="Tahoma"/>
          <w:sz w:val="18"/>
          <w:szCs w:val="18"/>
        </w:rPr>
        <w:t>)</w:t>
      </w:r>
    </w:p>
    <w:p w:rsidR="00285E54" w:rsidRDefault="00285E54" w:rsidP="00285E54">
      <w:pPr>
        <w:numPr>
          <w:ilvl w:val="0"/>
          <w:numId w:val="2"/>
        </w:numPr>
        <w:tabs>
          <w:tab w:val="clear" w:pos="360"/>
          <w:tab w:val="num" w:pos="1843"/>
        </w:tabs>
        <w:ind w:left="1843" w:hanging="425"/>
        <w:rPr>
          <w:rFonts w:ascii="Tahoma" w:cs="Tahoma"/>
          <w:sz w:val="18"/>
          <w:szCs w:val="18"/>
        </w:rPr>
      </w:pPr>
      <w:r>
        <w:rPr>
          <w:rFonts w:ascii="Tahoma" w:cs="Tahoma" w:hint="cs"/>
          <w:sz w:val="18"/>
          <w:szCs w:val="18"/>
          <w:cs/>
        </w:rPr>
        <w:t>สนใจเกี่ยวกับสุนัข เสื้อผ้า และการเพ้นท์เล็บ</w:t>
      </w:r>
    </w:p>
    <w:p w:rsidR="00285E54" w:rsidRDefault="00285E54" w:rsidP="00285E54">
      <w:pPr>
        <w:numPr>
          <w:ilvl w:val="0"/>
          <w:numId w:val="2"/>
        </w:numPr>
        <w:tabs>
          <w:tab w:val="clear" w:pos="360"/>
          <w:tab w:val="num" w:pos="1843"/>
        </w:tabs>
        <w:ind w:left="1843" w:hanging="425"/>
        <w:rPr>
          <w:rFonts w:ascii="Tahoma" w:cs="Tahoma"/>
          <w:sz w:val="18"/>
          <w:szCs w:val="18"/>
        </w:rPr>
      </w:pPr>
      <w:r>
        <w:rPr>
          <w:rFonts w:ascii="Tahoma" w:cs="Tahoma" w:hint="cs"/>
          <w:sz w:val="18"/>
          <w:szCs w:val="18"/>
          <w:cs/>
        </w:rPr>
        <w:t>มีทักษะเกี่ยวกับการพูดและการเขียนภาษาอังกฤษ</w:t>
      </w:r>
    </w:p>
    <w:p w:rsidR="00455270" w:rsidRPr="002F0390" w:rsidRDefault="00455270" w:rsidP="00455270">
      <w:pPr>
        <w:tabs>
          <w:tab w:val="num" w:pos="1843"/>
        </w:tabs>
        <w:ind w:left="1483"/>
        <w:rPr>
          <w:rFonts w:ascii="Tahoma" w:cs="Tahoma"/>
          <w:b/>
          <w:bCs/>
          <w:sz w:val="18"/>
          <w:szCs w:val="18"/>
        </w:rPr>
      </w:pPr>
    </w:p>
    <w:p w:rsidR="005F4D1E" w:rsidRPr="00455270" w:rsidRDefault="005F4D1E"/>
    <w:sectPr w:rsidR="005F4D1E" w:rsidRPr="00455270" w:rsidSect="00A60E1F">
      <w:pgSz w:w="11906" w:h="16838"/>
      <w:pgMar w:top="1077" w:right="1134" w:bottom="964" w:left="1191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21B4D"/>
    <w:multiLevelType w:val="hybridMultilevel"/>
    <w:tmpl w:val="1F148700"/>
    <w:lvl w:ilvl="0" w:tplc="04090001">
      <w:start w:val="1"/>
      <w:numFmt w:val="bullet"/>
      <w:lvlText w:val=""/>
      <w:lvlJc w:val="left"/>
      <w:pPr>
        <w:tabs>
          <w:tab w:val="num" w:pos="-2160"/>
        </w:tabs>
        <w:ind w:left="-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720"/>
        </w:tabs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</w:abstractNum>
  <w:abstractNum w:abstractNumId="1">
    <w:nsid w:val="2757642F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2">
    <w:nsid w:val="292F285D"/>
    <w:multiLevelType w:val="hybridMultilevel"/>
    <w:tmpl w:val="3F96ACE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">
    <w:nsid w:val="702F7DEF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4">
    <w:nsid w:val="75162838"/>
    <w:multiLevelType w:val="hybridMultilevel"/>
    <w:tmpl w:val="2C4CBAE2"/>
    <w:lvl w:ilvl="0" w:tplc="41FAA916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455270"/>
    <w:rsid w:val="00285E54"/>
    <w:rsid w:val="00340F18"/>
    <w:rsid w:val="00455270"/>
    <w:rsid w:val="005F4D1E"/>
    <w:rsid w:val="00E13A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270"/>
    <w:pPr>
      <w:spacing w:after="0" w:line="240" w:lineRule="auto"/>
    </w:pPr>
    <w:rPr>
      <w:rFonts w:ascii="Times New Roman" w:eastAsia="Times New Roman" w:hAnsi="Times New Roman" w:cs="Cordia New"/>
      <w:sz w:val="24"/>
    </w:rPr>
  </w:style>
  <w:style w:type="paragraph" w:styleId="Heading3">
    <w:name w:val="heading 3"/>
    <w:basedOn w:val="Normal"/>
    <w:next w:val="Normal"/>
    <w:link w:val="Heading3Char"/>
    <w:qFormat/>
    <w:rsid w:val="00455270"/>
    <w:pPr>
      <w:keepNext/>
      <w:outlineLvl w:val="2"/>
    </w:pPr>
    <w:rPr>
      <w:rFonts w:ascii="Tahoma" w:cs="Tahoma"/>
      <w:b/>
      <w:bCs/>
      <w:sz w:val="32"/>
      <w:szCs w:val="36"/>
    </w:rPr>
  </w:style>
  <w:style w:type="paragraph" w:styleId="Heading4">
    <w:name w:val="heading 4"/>
    <w:basedOn w:val="Normal"/>
    <w:next w:val="Normal"/>
    <w:link w:val="Heading4Char"/>
    <w:qFormat/>
    <w:rsid w:val="00455270"/>
    <w:pPr>
      <w:keepNext/>
      <w:outlineLvl w:val="3"/>
    </w:pPr>
    <w:rPr>
      <w:rFonts w:ascii="Tahoma" w:cs="Tahoma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55270"/>
    <w:rPr>
      <w:rFonts w:ascii="Tahoma" w:eastAsia="Times New Roman" w:hAnsi="Times New Roman" w:cs="Tahoma"/>
      <w:b/>
      <w:bCs/>
      <w:sz w:val="32"/>
      <w:szCs w:val="36"/>
    </w:rPr>
  </w:style>
  <w:style w:type="character" w:customStyle="1" w:styleId="Heading4Char">
    <w:name w:val="Heading 4 Char"/>
    <w:basedOn w:val="DefaultParagraphFont"/>
    <w:link w:val="Heading4"/>
    <w:rsid w:val="00455270"/>
    <w:rPr>
      <w:rFonts w:ascii="Tahoma" w:eastAsia="Times New Roman" w:hAnsi="Times New Roman" w:cs="Tahoma"/>
      <w:b/>
      <w:bCs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5E5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E54"/>
    <w:rPr>
      <w:rFonts w:ascii="Tahoma" w:eastAsia="Times New Roman" w:hAnsi="Tahoma" w:cs="Angsana New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285E5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alida.dha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Chalida</dc:creator>
  <cp:lastModifiedBy>Chalida</cp:lastModifiedBy>
  <cp:revision>2</cp:revision>
  <dcterms:created xsi:type="dcterms:W3CDTF">2012-03-28T15:34:00Z</dcterms:created>
  <dcterms:modified xsi:type="dcterms:W3CDTF">2015-08-18T16:42:00Z</dcterms:modified>
</cp:coreProperties>
</file>