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9F" w:rsidRPr="00897DCD" w:rsidRDefault="00E2509F" w:rsidP="00E2509F">
      <w:pPr>
        <w:jc w:val="center"/>
        <w:rPr>
          <w:b/>
          <w:bCs/>
          <w:sz w:val="28"/>
          <w:szCs w:val="28"/>
        </w:rPr>
      </w:pPr>
      <w:r w:rsidRPr="00897DCD">
        <w:rPr>
          <w:b/>
          <w:bCs/>
          <w:sz w:val="28"/>
          <w:szCs w:val="28"/>
        </w:rPr>
        <w:t>Piyapoom Seechang</w:t>
      </w:r>
    </w:p>
    <w:p w:rsidR="0030228E" w:rsidRPr="00574EBE" w:rsidRDefault="0030228E" w:rsidP="0030228E">
      <w:pPr>
        <w:jc w:val="center"/>
        <w:rPr>
          <w:rFonts w:cstheme="minorBidi"/>
          <w:sz w:val="22"/>
          <w:szCs w:val="28"/>
          <w:lang w:bidi="th-TH"/>
        </w:rPr>
      </w:pPr>
      <w:r>
        <w:rPr>
          <w:sz w:val="22"/>
          <w:szCs w:val="22"/>
        </w:rPr>
        <w:t>188/45 Moo. 3, 9 km Road, Surasak, Sriracha, Chonburi 20110</w:t>
      </w:r>
      <w:r w:rsidR="006A1B74">
        <w:rPr>
          <w:sz w:val="22"/>
          <w:szCs w:val="22"/>
        </w:rPr>
        <w:t>,</w:t>
      </w:r>
      <w:r>
        <w:rPr>
          <w:sz w:val="22"/>
          <w:szCs w:val="22"/>
        </w:rPr>
        <w:t xml:space="preserve"> Thailand</w:t>
      </w:r>
    </w:p>
    <w:p w:rsidR="0030228E" w:rsidRPr="00574EBE" w:rsidRDefault="0030228E" w:rsidP="0030228E">
      <w:pPr>
        <w:jc w:val="center"/>
        <w:rPr>
          <w:sz w:val="22"/>
          <w:szCs w:val="22"/>
        </w:rPr>
      </w:pPr>
      <w:r w:rsidRPr="00574EBE">
        <w:rPr>
          <w:sz w:val="22"/>
          <w:szCs w:val="22"/>
        </w:rPr>
        <w:t>+</w:t>
      </w:r>
      <w:r>
        <w:rPr>
          <w:sz w:val="22"/>
          <w:szCs w:val="22"/>
        </w:rPr>
        <w:t>66-89-890-8991</w:t>
      </w:r>
      <w:r w:rsidRPr="00574EBE">
        <w:rPr>
          <w:sz w:val="22"/>
          <w:szCs w:val="22"/>
        </w:rPr>
        <w:t>, piyapoom.s@</w:t>
      </w:r>
      <w:r>
        <w:rPr>
          <w:sz w:val="22"/>
          <w:szCs w:val="22"/>
        </w:rPr>
        <w:t>pttplc.com</w:t>
      </w:r>
    </w:p>
    <w:p w:rsidR="00E2509F" w:rsidRPr="003C06BA" w:rsidRDefault="003C06BA" w:rsidP="003C06BA">
      <w:pPr>
        <w:pStyle w:val="Heading2"/>
      </w:pPr>
      <w:r w:rsidRPr="003C06BA">
        <w:t>EDUCATION</w:t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</w:p>
    <w:p w:rsidR="003730E6" w:rsidRPr="001F27F1" w:rsidRDefault="003C06BA" w:rsidP="003730A0">
      <w:pPr>
        <w:tabs>
          <w:tab w:val="right" w:pos="10800"/>
        </w:tabs>
        <w:jc w:val="both"/>
        <w:rPr>
          <w:b/>
          <w:sz w:val="21"/>
          <w:szCs w:val="21"/>
        </w:rPr>
      </w:pPr>
      <w:r w:rsidRPr="003C06BA">
        <w:rPr>
          <w:b/>
          <w:iCs/>
          <w:sz w:val="21"/>
          <w:szCs w:val="21"/>
        </w:rPr>
        <w:t>GEORGIA INSTITUTE OF TECHNOLOGY</w:t>
      </w:r>
      <w:r w:rsidRPr="003C06BA">
        <w:rPr>
          <w:sz w:val="21"/>
          <w:szCs w:val="21"/>
        </w:rPr>
        <w:tab/>
      </w:r>
      <w:r w:rsidR="001F27F1" w:rsidRPr="001F27F1">
        <w:rPr>
          <w:b/>
          <w:sz w:val="21"/>
          <w:szCs w:val="21"/>
        </w:rPr>
        <w:t>Atlanta, GA,</w:t>
      </w:r>
      <w:r w:rsidR="001F27F1">
        <w:rPr>
          <w:sz w:val="21"/>
          <w:szCs w:val="21"/>
        </w:rPr>
        <w:t xml:space="preserve"> </w:t>
      </w:r>
      <w:r w:rsidR="001F27F1">
        <w:rPr>
          <w:b/>
          <w:sz w:val="21"/>
          <w:szCs w:val="21"/>
        </w:rPr>
        <w:t>USA</w:t>
      </w:r>
    </w:p>
    <w:p w:rsidR="003730E6" w:rsidRPr="003C06BA" w:rsidRDefault="003730E6" w:rsidP="003730A0">
      <w:pPr>
        <w:tabs>
          <w:tab w:val="right" w:pos="10800"/>
        </w:tabs>
        <w:jc w:val="both"/>
        <w:rPr>
          <w:b/>
          <w:sz w:val="21"/>
          <w:szCs w:val="21"/>
        </w:rPr>
      </w:pPr>
      <w:r w:rsidRPr="001F27F1">
        <w:rPr>
          <w:b/>
          <w:i/>
          <w:sz w:val="21"/>
          <w:szCs w:val="21"/>
        </w:rPr>
        <w:t>M</w:t>
      </w:r>
      <w:r w:rsidR="00F62F3D" w:rsidRPr="001F27F1">
        <w:rPr>
          <w:b/>
          <w:i/>
          <w:sz w:val="21"/>
          <w:szCs w:val="21"/>
        </w:rPr>
        <w:t>aster of Science</w:t>
      </w:r>
      <w:r w:rsidR="005460B7" w:rsidRPr="005460B7">
        <w:rPr>
          <w:b/>
          <w:i/>
          <w:sz w:val="21"/>
          <w:szCs w:val="21"/>
        </w:rPr>
        <w:t xml:space="preserve"> in Supply Chain Engineering</w:t>
      </w:r>
      <w:r w:rsidR="001F27F1">
        <w:rPr>
          <w:b/>
          <w:sz w:val="21"/>
          <w:szCs w:val="21"/>
        </w:rPr>
        <w:tab/>
      </w:r>
      <w:r w:rsidR="001F27F1" w:rsidRPr="001F27F1">
        <w:rPr>
          <w:i/>
          <w:sz w:val="21"/>
          <w:szCs w:val="21"/>
        </w:rPr>
        <w:t>August 2015</w:t>
      </w:r>
    </w:p>
    <w:p w:rsidR="003C06BA" w:rsidRPr="00BD728F" w:rsidRDefault="00BD728F" w:rsidP="00BD728F">
      <w:pPr>
        <w:numPr>
          <w:ilvl w:val="0"/>
          <w:numId w:val="1"/>
        </w:numPr>
        <w:jc w:val="both"/>
        <w:rPr>
          <w:sz w:val="21"/>
          <w:szCs w:val="21"/>
        </w:rPr>
      </w:pPr>
      <w:r w:rsidRPr="00BD728F">
        <w:rPr>
          <w:sz w:val="21"/>
          <w:szCs w:val="21"/>
        </w:rPr>
        <w:t>Fully sponsored by PTT Public Company Limited as a scholarship employee</w:t>
      </w:r>
    </w:p>
    <w:p w:rsidR="003C06BA" w:rsidRPr="007C2F8A" w:rsidRDefault="003C06BA" w:rsidP="003C06BA">
      <w:pPr>
        <w:tabs>
          <w:tab w:val="right" w:pos="9972"/>
        </w:tabs>
        <w:jc w:val="both"/>
        <w:rPr>
          <w:b/>
          <w:sz w:val="12"/>
          <w:szCs w:val="12"/>
        </w:rPr>
      </w:pPr>
    </w:p>
    <w:p w:rsidR="00E2509F" w:rsidRPr="003C06BA" w:rsidRDefault="003C06BA" w:rsidP="003730A0">
      <w:pPr>
        <w:tabs>
          <w:tab w:val="right" w:pos="10800"/>
        </w:tabs>
        <w:jc w:val="both"/>
        <w:rPr>
          <w:sz w:val="21"/>
          <w:szCs w:val="21"/>
        </w:rPr>
      </w:pPr>
      <w:r>
        <w:rPr>
          <w:b/>
          <w:sz w:val="21"/>
          <w:szCs w:val="21"/>
        </w:rPr>
        <w:t>CHULALONGKORN UNIVERSITY</w:t>
      </w:r>
      <w:r>
        <w:rPr>
          <w:sz w:val="21"/>
          <w:szCs w:val="21"/>
        </w:rPr>
        <w:tab/>
      </w:r>
      <w:r w:rsidR="001F27F1" w:rsidRPr="001F27F1">
        <w:rPr>
          <w:b/>
          <w:sz w:val="21"/>
          <w:szCs w:val="21"/>
        </w:rPr>
        <w:t>Bangkok, Thailand</w:t>
      </w:r>
    </w:p>
    <w:p w:rsidR="003C06BA" w:rsidRPr="004C6805" w:rsidRDefault="00F62F3D" w:rsidP="003730A0">
      <w:pPr>
        <w:tabs>
          <w:tab w:val="right" w:pos="10800"/>
        </w:tabs>
        <w:jc w:val="both"/>
        <w:rPr>
          <w:rFonts w:cstheme="minorBidi"/>
          <w:b/>
          <w:sz w:val="21"/>
          <w:szCs w:val="26"/>
          <w:cs/>
          <w:lang w:bidi="th-TH"/>
        </w:rPr>
      </w:pPr>
      <w:r w:rsidRPr="001F27F1">
        <w:rPr>
          <w:b/>
          <w:i/>
          <w:sz w:val="21"/>
          <w:szCs w:val="21"/>
        </w:rPr>
        <w:t>Bachelor of Engineering</w:t>
      </w:r>
      <w:r w:rsidR="001F27F1">
        <w:rPr>
          <w:b/>
          <w:sz w:val="21"/>
          <w:szCs w:val="21"/>
        </w:rPr>
        <w:tab/>
      </w:r>
      <w:r w:rsidR="001F27F1" w:rsidRPr="001F27F1">
        <w:rPr>
          <w:i/>
          <w:sz w:val="21"/>
          <w:szCs w:val="21"/>
        </w:rPr>
        <w:t>June 2012</w:t>
      </w:r>
    </w:p>
    <w:p w:rsidR="00E2509F" w:rsidRPr="003C06BA" w:rsidRDefault="003C06BA" w:rsidP="00A13303"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Major: </w:t>
      </w:r>
      <w:r w:rsidR="00E2509F" w:rsidRPr="003C06BA">
        <w:rPr>
          <w:sz w:val="21"/>
          <w:szCs w:val="21"/>
        </w:rPr>
        <w:t>Automotive Design and Manufacturing Engineering</w:t>
      </w:r>
    </w:p>
    <w:p w:rsidR="00E2509F" w:rsidRPr="003C06BA" w:rsidRDefault="00E2509F" w:rsidP="00A13303">
      <w:pPr>
        <w:numPr>
          <w:ilvl w:val="0"/>
          <w:numId w:val="1"/>
        </w:numPr>
        <w:jc w:val="both"/>
        <w:rPr>
          <w:sz w:val="21"/>
          <w:szCs w:val="21"/>
        </w:rPr>
      </w:pPr>
      <w:r w:rsidRPr="003C06BA">
        <w:rPr>
          <w:sz w:val="21"/>
          <w:szCs w:val="21"/>
        </w:rPr>
        <w:t>GPA: 3.68 - First Class Honors (Ranked 4/70 students; class average 2.98)</w:t>
      </w:r>
    </w:p>
    <w:p w:rsidR="00E2509F" w:rsidRPr="003C06BA" w:rsidRDefault="00154662" w:rsidP="00A13303">
      <w:pPr>
        <w:numPr>
          <w:ilvl w:val="0"/>
          <w:numId w:val="1"/>
        </w:numPr>
        <w:jc w:val="both"/>
        <w:rPr>
          <w:sz w:val="21"/>
          <w:szCs w:val="21"/>
        </w:rPr>
      </w:pPr>
      <w:r w:rsidRPr="003C06BA">
        <w:rPr>
          <w:sz w:val="21"/>
          <w:szCs w:val="21"/>
        </w:rPr>
        <w:t>ISE Scholarship student</w:t>
      </w:r>
      <w:r w:rsidR="00E2509F" w:rsidRPr="003C06BA">
        <w:rPr>
          <w:sz w:val="21"/>
          <w:szCs w:val="21"/>
        </w:rPr>
        <w:t xml:space="preserve"> from academic year 2009-2011 (Top 10% GPA)</w:t>
      </w:r>
    </w:p>
    <w:p w:rsidR="00E2509F" w:rsidRPr="003C06BA" w:rsidRDefault="001F27F1" w:rsidP="001F27F1">
      <w:pPr>
        <w:pStyle w:val="Heading2"/>
      </w:pPr>
      <w:r>
        <w:t>PROFESSIONAL EXPERIENCE</w:t>
      </w:r>
      <w:r w:rsidR="00A51027">
        <w:tab/>
      </w:r>
      <w:r w:rsidR="00A51027">
        <w:tab/>
      </w:r>
      <w:r w:rsidR="00A51027">
        <w:tab/>
      </w:r>
      <w:r w:rsidR="00D471AF">
        <w:tab/>
      </w:r>
      <w:r w:rsidR="00D471AF">
        <w:tab/>
      </w:r>
      <w:r w:rsidR="00D471AF">
        <w:tab/>
      </w:r>
      <w:r w:rsidR="00D471AF">
        <w:tab/>
      </w:r>
      <w:r w:rsidR="00D471AF">
        <w:tab/>
      </w:r>
      <w:r w:rsidR="00D471AF">
        <w:tab/>
      </w:r>
      <w:r w:rsidR="00A51027">
        <w:tab/>
      </w:r>
      <w:r w:rsidR="00A51027">
        <w:tab/>
      </w:r>
    </w:p>
    <w:p w:rsidR="00C53E25" w:rsidRPr="001F27F1" w:rsidRDefault="00C53E25" w:rsidP="00C53E25">
      <w:pPr>
        <w:tabs>
          <w:tab w:val="right" w:pos="10800"/>
        </w:tabs>
        <w:jc w:val="both"/>
        <w:rPr>
          <w:b/>
          <w:sz w:val="21"/>
          <w:szCs w:val="21"/>
        </w:rPr>
      </w:pPr>
      <w:r w:rsidRPr="00962C7E">
        <w:rPr>
          <w:b/>
          <w:sz w:val="21"/>
          <w:szCs w:val="21"/>
        </w:rPr>
        <w:t>GEORGIA INSTITUTE OF TECHNOLOGY</w:t>
      </w:r>
      <w:r>
        <w:rPr>
          <w:b/>
          <w:sz w:val="21"/>
          <w:szCs w:val="21"/>
        </w:rPr>
        <w:tab/>
      </w:r>
      <w:r w:rsidRPr="001F27F1">
        <w:rPr>
          <w:b/>
          <w:sz w:val="21"/>
          <w:szCs w:val="21"/>
        </w:rPr>
        <w:t>Atlanta, GA,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USA</w:t>
      </w:r>
    </w:p>
    <w:p w:rsidR="00C53E25" w:rsidRPr="001F27F1" w:rsidRDefault="00095892" w:rsidP="00C53E25">
      <w:pPr>
        <w:tabs>
          <w:tab w:val="right" w:pos="10800"/>
        </w:tabs>
        <w:jc w:val="both"/>
        <w:rPr>
          <w:sz w:val="21"/>
          <w:szCs w:val="21"/>
        </w:rPr>
      </w:pPr>
      <w:r>
        <w:rPr>
          <w:b/>
          <w:i/>
          <w:sz w:val="21"/>
          <w:szCs w:val="21"/>
        </w:rPr>
        <w:t>Student Consultant</w:t>
      </w:r>
      <w:r w:rsidR="004C0BE4">
        <w:rPr>
          <w:b/>
          <w:i/>
          <w:sz w:val="21"/>
          <w:szCs w:val="21"/>
        </w:rPr>
        <w:t xml:space="preserve"> – GE Power</w:t>
      </w:r>
      <w:r w:rsidR="00537205">
        <w:rPr>
          <w:b/>
          <w:i/>
          <w:sz w:val="21"/>
          <w:szCs w:val="21"/>
        </w:rPr>
        <w:t xml:space="preserve"> &amp;</w:t>
      </w:r>
      <w:r w:rsidR="004C0BE4">
        <w:rPr>
          <w:b/>
          <w:i/>
          <w:sz w:val="21"/>
          <w:szCs w:val="21"/>
        </w:rPr>
        <w:t xml:space="preserve"> Water</w:t>
      </w:r>
      <w:r w:rsidR="00C53E25">
        <w:rPr>
          <w:b/>
          <w:i/>
          <w:sz w:val="21"/>
          <w:szCs w:val="21"/>
        </w:rPr>
        <w:tab/>
      </w:r>
      <w:r w:rsidR="00636B42">
        <w:rPr>
          <w:i/>
          <w:sz w:val="21"/>
          <w:szCs w:val="21"/>
        </w:rPr>
        <w:t>January 2015</w:t>
      </w:r>
      <w:r w:rsidR="00C53E25">
        <w:rPr>
          <w:i/>
          <w:sz w:val="21"/>
          <w:szCs w:val="21"/>
        </w:rPr>
        <w:t xml:space="preserve"> – </w:t>
      </w:r>
      <w:r w:rsidR="00173CDF">
        <w:rPr>
          <w:i/>
          <w:sz w:val="21"/>
          <w:szCs w:val="21"/>
        </w:rPr>
        <w:t>May</w:t>
      </w:r>
      <w:r w:rsidR="00C53E25">
        <w:rPr>
          <w:i/>
          <w:sz w:val="21"/>
          <w:szCs w:val="21"/>
        </w:rPr>
        <w:t xml:space="preserve"> 2015</w:t>
      </w:r>
    </w:p>
    <w:p w:rsidR="007B2BA2" w:rsidRPr="007B2BA2" w:rsidRDefault="00A82878" w:rsidP="007B2BA2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Analyzed</w:t>
      </w:r>
      <w:r w:rsidR="007B2BA2" w:rsidRPr="007B2BA2">
        <w:rPr>
          <w:sz w:val="21"/>
          <w:szCs w:val="21"/>
        </w:rPr>
        <w:t xml:space="preserve"> current overhaul process</w:t>
      </w:r>
      <w:r w:rsidR="005C09A7">
        <w:rPr>
          <w:sz w:val="21"/>
          <w:szCs w:val="21"/>
        </w:rPr>
        <w:t>es</w:t>
      </w:r>
      <w:r w:rsidR="007C7EB5">
        <w:rPr>
          <w:sz w:val="21"/>
          <w:szCs w:val="21"/>
        </w:rPr>
        <w:t xml:space="preserve"> using SQL</w:t>
      </w:r>
      <w:r w:rsidR="007B2BA2" w:rsidRPr="007B2BA2">
        <w:rPr>
          <w:sz w:val="21"/>
          <w:szCs w:val="21"/>
        </w:rPr>
        <w:t xml:space="preserve"> for gas turbine</w:t>
      </w:r>
      <w:r w:rsidR="005C09A7">
        <w:rPr>
          <w:sz w:val="21"/>
          <w:szCs w:val="21"/>
        </w:rPr>
        <w:t>s</w:t>
      </w:r>
      <w:r w:rsidR="007B2BA2" w:rsidRPr="007B2BA2">
        <w:rPr>
          <w:sz w:val="21"/>
          <w:szCs w:val="21"/>
        </w:rPr>
        <w:t xml:space="preserve"> </w:t>
      </w:r>
      <w:r w:rsidR="00B92AA9">
        <w:rPr>
          <w:sz w:val="21"/>
          <w:szCs w:val="21"/>
        </w:rPr>
        <w:t>to find</w:t>
      </w:r>
      <w:r w:rsidR="005C09A7">
        <w:rPr>
          <w:sz w:val="21"/>
          <w:szCs w:val="21"/>
        </w:rPr>
        <w:t xml:space="preserve"> opportunities of reducing total turnaround time</w:t>
      </w:r>
    </w:p>
    <w:p w:rsidR="00C53E25" w:rsidRPr="000322AE" w:rsidRDefault="000322AE" w:rsidP="000322AE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D</w:t>
      </w:r>
      <w:r w:rsidRPr="007B2BA2">
        <w:rPr>
          <w:sz w:val="21"/>
          <w:szCs w:val="21"/>
        </w:rPr>
        <w:t>eveloped an auto</w:t>
      </w:r>
      <w:r>
        <w:rPr>
          <w:sz w:val="21"/>
          <w:szCs w:val="21"/>
        </w:rPr>
        <w:t>mated tool</w:t>
      </w:r>
      <w:r w:rsidR="00C566EC">
        <w:rPr>
          <w:sz w:val="21"/>
          <w:szCs w:val="21"/>
        </w:rPr>
        <w:t xml:space="preserve"> using Python</w:t>
      </w:r>
      <w:bookmarkStart w:id="0" w:name="_GoBack"/>
      <w:bookmarkEnd w:id="0"/>
      <w:r>
        <w:rPr>
          <w:sz w:val="21"/>
          <w:szCs w:val="21"/>
        </w:rPr>
        <w:t xml:space="preserve"> </w:t>
      </w:r>
      <w:r w:rsidR="00B90E7B">
        <w:rPr>
          <w:sz w:val="21"/>
          <w:szCs w:val="21"/>
        </w:rPr>
        <w:t>to support</w:t>
      </w:r>
      <w:r>
        <w:rPr>
          <w:sz w:val="21"/>
          <w:szCs w:val="21"/>
        </w:rPr>
        <w:t xml:space="preserve"> </w:t>
      </w:r>
      <w:r w:rsidR="00CC500D">
        <w:rPr>
          <w:sz w:val="21"/>
          <w:szCs w:val="21"/>
        </w:rPr>
        <w:t xml:space="preserve">inventory holding </w:t>
      </w:r>
      <w:r>
        <w:rPr>
          <w:sz w:val="21"/>
          <w:szCs w:val="21"/>
        </w:rPr>
        <w:t>decision and p</w:t>
      </w:r>
      <w:r w:rsidR="007B2BA2" w:rsidRPr="000322AE">
        <w:rPr>
          <w:sz w:val="21"/>
          <w:szCs w:val="21"/>
        </w:rPr>
        <w:t>roposed a new inventory holding strategy for rotable parts</w:t>
      </w:r>
      <w:r w:rsidR="000E5523">
        <w:rPr>
          <w:sz w:val="21"/>
          <w:szCs w:val="21"/>
        </w:rPr>
        <w:t xml:space="preserve"> saving 14</w:t>
      </w:r>
      <w:r w:rsidR="00872614" w:rsidRPr="000322AE">
        <w:rPr>
          <w:sz w:val="21"/>
          <w:szCs w:val="21"/>
        </w:rPr>
        <w:t xml:space="preserve">% of </w:t>
      </w:r>
      <w:r w:rsidR="00C42C31">
        <w:rPr>
          <w:sz w:val="21"/>
          <w:szCs w:val="21"/>
        </w:rPr>
        <w:t xml:space="preserve">the </w:t>
      </w:r>
      <w:r w:rsidR="00872614" w:rsidRPr="000322AE">
        <w:rPr>
          <w:sz w:val="21"/>
          <w:szCs w:val="21"/>
        </w:rPr>
        <w:t>overall inventory cost</w:t>
      </w:r>
      <w:r w:rsidR="0080271D">
        <w:rPr>
          <w:sz w:val="21"/>
          <w:szCs w:val="21"/>
        </w:rPr>
        <w:t xml:space="preserve"> </w:t>
      </w:r>
      <w:r w:rsidR="007B2BA2" w:rsidRPr="000322AE">
        <w:rPr>
          <w:sz w:val="21"/>
          <w:szCs w:val="21"/>
        </w:rPr>
        <w:t xml:space="preserve"> </w:t>
      </w:r>
    </w:p>
    <w:p w:rsidR="000322AE" w:rsidRPr="007C2F8A" w:rsidRDefault="000322AE" w:rsidP="000322AE">
      <w:pPr>
        <w:pStyle w:val="ListParagraph"/>
        <w:tabs>
          <w:tab w:val="right" w:pos="10800"/>
        </w:tabs>
        <w:jc w:val="both"/>
        <w:rPr>
          <w:b/>
          <w:sz w:val="12"/>
          <w:szCs w:val="12"/>
        </w:rPr>
      </w:pPr>
    </w:p>
    <w:p w:rsidR="00E2509F" w:rsidRPr="001F27F1" w:rsidRDefault="00E2509F" w:rsidP="003730A0">
      <w:pPr>
        <w:tabs>
          <w:tab w:val="right" w:pos="10800"/>
        </w:tabs>
        <w:jc w:val="both"/>
        <w:rPr>
          <w:b/>
          <w:sz w:val="21"/>
          <w:szCs w:val="21"/>
        </w:rPr>
      </w:pPr>
      <w:r w:rsidRPr="001F27F1">
        <w:rPr>
          <w:b/>
          <w:sz w:val="21"/>
          <w:szCs w:val="21"/>
        </w:rPr>
        <w:t>PTT P</w:t>
      </w:r>
      <w:r w:rsidR="001F27F1">
        <w:rPr>
          <w:b/>
          <w:sz w:val="21"/>
          <w:szCs w:val="21"/>
        </w:rPr>
        <w:t>UBLIC COMPANY LIMITED</w:t>
      </w:r>
      <w:r w:rsidRPr="001F27F1">
        <w:rPr>
          <w:b/>
          <w:sz w:val="21"/>
          <w:szCs w:val="21"/>
        </w:rPr>
        <w:t xml:space="preserve"> (PTT)</w:t>
      </w:r>
      <w:r w:rsidR="001F27F1">
        <w:rPr>
          <w:b/>
          <w:sz w:val="21"/>
          <w:szCs w:val="21"/>
        </w:rPr>
        <w:tab/>
      </w:r>
      <w:r w:rsidR="00D02F90" w:rsidRPr="00D02F90">
        <w:rPr>
          <w:b/>
          <w:sz w:val="21"/>
          <w:szCs w:val="21"/>
        </w:rPr>
        <w:t>Bangkok</w:t>
      </w:r>
      <w:r w:rsidR="00D02F90">
        <w:rPr>
          <w:b/>
          <w:sz w:val="21"/>
          <w:szCs w:val="21"/>
        </w:rPr>
        <w:t xml:space="preserve">, </w:t>
      </w:r>
      <w:r w:rsidR="001F27F1">
        <w:rPr>
          <w:b/>
          <w:sz w:val="21"/>
          <w:szCs w:val="21"/>
        </w:rPr>
        <w:t>Thailand</w:t>
      </w:r>
    </w:p>
    <w:p w:rsidR="00FA3EE4" w:rsidRPr="001F27F1" w:rsidRDefault="00297C3B" w:rsidP="003730A0">
      <w:pPr>
        <w:tabs>
          <w:tab w:val="right" w:pos="10800"/>
        </w:tabs>
        <w:jc w:val="both"/>
        <w:rPr>
          <w:sz w:val="21"/>
          <w:szCs w:val="21"/>
        </w:rPr>
      </w:pPr>
      <w:r w:rsidRPr="00297C3B">
        <w:rPr>
          <w:b/>
          <w:i/>
          <w:sz w:val="21"/>
          <w:szCs w:val="21"/>
        </w:rPr>
        <w:t>Engineer &amp; Project Team Member</w:t>
      </w:r>
      <w:r>
        <w:rPr>
          <w:b/>
          <w:i/>
          <w:sz w:val="21"/>
          <w:szCs w:val="21"/>
        </w:rPr>
        <w:t xml:space="preserve"> </w:t>
      </w:r>
      <w:r w:rsidR="00C57AC6">
        <w:rPr>
          <w:b/>
          <w:i/>
          <w:sz w:val="21"/>
          <w:szCs w:val="21"/>
        </w:rPr>
        <w:t xml:space="preserve">– </w:t>
      </w:r>
      <w:r w:rsidR="006E2FCD" w:rsidRPr="001F27F1">
        <w:rPr>
          <w:b/>
          <w:i/>
          <w:sz w:val="21"/>
          <w:szCs w:val="21"/>
        </w:rPr>
        <w:t>Treasury Department</w:t>
      </w:r>
      <w:r w:rsidR="001F27F1">
        <w:rPr>
          <w:b/>
          <w:i/>
          <w:sz w:val="21"/>
          <w:szCs w:val="21"/>
        </w:rPr>
        <w:tab/>
      </w:r>
      <w:r w:rsidR="003730A0">
        <w:rPr>
          <w:i/>
          <w:sz w:val="21"/>
          <w:szCs w:val="21"/>
        </w:rPr>
        <w:t>February 20</w:t>
      </w:r>
      <w:r w:rsidR="001F27F1" w:rsidRPr="003730A0">
        <w:rPr>
          <w:i/>
          <w:sz w:val="21"/>
          <w:szCs w:val="21"/>
        </w:rPr>
        <w:t xml:space="preserve">14 – </w:t>
      </w:r>
      <w:r w:rsidR="003730A0">
        <w:rPr>
          <w:i/>
          <w:sz w:val="21"/>
          <w:szCs w:val="21"/>
        </w:rPr>
        <w:t>June 20</w:t>
      </w:r>
      <w:r w:rsidR="001F27F1" w:rsidRPr="003730A0">
        <w:rPr>
          <w:i/>
          <w:sz w:val="21"/>
          <w:szCs w:val="21"/>
        </w:rPr>
        <w:t>14</w:t>
      </w:r>
    </w:p>
    <w:p w:rsidR="00F170B1" w:rsidRPr="00F170B1" w:rsidRDefault="00F170B1" w:rsidP="00F170B1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F170B1">
        <w:rPr>
          <w:sz w:val="21"/>
          <w:szCs w:val="21"/>
        </w:rPr>
        <w:t>Established plan and schedule for Cash Management project</w:t>
      </w:r>
    </w:p>
    <w:p w:rsidR="00FA3EE4" w:rsidRPr="003C06BA" w:rsidRDefault="00443E99" w:rsidP="00FA3EE4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3C06BA">
        <w:rPr>
          <w:sz w:val="21"/>
          <w:szCs w:val="21"/>
        </w:rPr>
        <w:t>Designed scope and timeline of Financial Shared Service Center project</w:t>
      </w:r>
    </w:p>
    <w:p w:rsidR="00E2509F" w:rsidRPr="003C06BA" w:rsidRDefault="00E2509F" w:rsidP="003730A0">
      <w:pPr>
        <w:tabs>
          <w:tab w:val="right" w:pos="10800"/>
        </w:tabs>
        <w:jc w:val="both"/>
        <w:rPr>
          <w:sz w:val="21"/>
          <w:szCs w:val="21"/>
        </w:rPr>
      </w:pPr>
      <w:r w:rsidRPr="00897DCD">
        <w:rPr>
          <w:b/>
          <w:i/>
          <w:sz w:val="21"/>
          <w:szCs w:val="21"/>
        </w:rPr>
        <w:t>Engineer &amp; Project Leader</w:t>
      </w:r>
      <w:r w:rsidR="00C57AC6">
        <w:rPr>
          <w:b/>
          <w:i/>
          <w:sz w:val="21"/>
          <w:szCs w:val="21"/>
        </w:rPr>
        <w:t xml:space="preserve"> – </w:t>
      </w:r>
      <w:r w:rsidRPr="00897DCD">
        <w:rPr>
          <w:b/>
          <w:i/>
          <w:sz w:val="21"/>
          <w:szCs w:val="21"/>
        </w:rPr>
        <w:t>Group Logist</w:t>
      </w:r>
      <w:r w:rsidR="00FA3EE4" w:rsidRPr="00897DCD">
        <w:rPr>
          <w:b/>
          <w:i/>
          <w:sz w:val="21"/>
          <w:szCs w:val="21"/>
        </w:rPr>
        <w:t>ics Master Plan Project</w:t>
      </w:r>
      <w:r w:rsidR="003730A0">
        <w:rPr>
          <w:b/>
          <w:i/>
          <w:sz w:val="21"/>
          <w:szCs w:val="21"/>
        </w:rPr>
        <w:tab/>
      </w:r>
      <w:r w:rsidR="003730A0">
        <w:rPr>
          <w:i/>
          <w:sz w:val="21"/>
          <w:szCs w:val="21"/>
        </w:rPr>
        <w:t>June 20</w:t>
      </w:r>
      <w:r w:rsidR="003730A0" w:rsidRPr="003730A0">
        <w:rPr>
          <w:i/>
          <w:sz w:val="21"/>
          <w:szCs w:val="21"/>
        </w:rPr>
        <w:t>13</w:t>
      </w:r>
      <w:r w:rsidR="003730A0">
        <w:rPr>
          <w:i/>
          <w:sz w:val="21"/>
          <w:szCs w:val="21"/>
        </w:rPr>
        <w:t xml:space="preserve"> – January 20</w:t>
      </w:r>
      <w:r w:rsidR="003730A0" w:rsidRPr="003730A0">
        <w:rPr>
          <w:i/>
          <w:sz w:val="21"/>
          <w:szCs w:val="21"/>
        </w:rPr>
        <w:t>14</w:t>
      </w:r>
    </w:p>
    <w:p w:rsidR="00F15F0B" w:rsidRPr="00F15F0B" w:rsidRDefault="00F15F0B" w:rsidP="00F15F0B">
      <w:pPr>
        <w:numPr>
          <w:ilvl w:val="0"/>
          <w:numId w:val="2"/>
        </w:numPr>
        <w:jc w:val="both"/>
        <w:rPr>
          <w:sz w:val="21"/>
          <w:szCs w:val="21"/>
        </w:rPr>
      </w:pPr>
      <w:r w:rsidRPr="00F15F0B">
        <w:rPr>
          <w:sz w:val="21"/>
          <w:szCs w:val="21"/>
        </w:rPr>
        <w:t xml:space="preserve">Designed Data Analysis approach and developed roadmap of logistics technology for 11 pilot companies </w:t>
      </w:r>
    </w:p>
    <w:p w:rsidR="00F15F0B" w:rsidRPr="00F15F0B" w:rsidRDefault="00F15F0B" w:rsidP="00F15F0B">
      <w:pPr>
        <w:numPr>
          <w:ilvl w:val="0"/>
          <w:numId w:val="2"/>
        </w:numPr>
        <w:jc w:val="both"/>
        <w:rPr>
          <w:sz w:val="21"/>
          <w:szCs w:val="21"/>
        </w:rPr>
      </w:pPr>
      <w:r w:rsidRPr="00F15F0B">
        <w:rPr>
          <w:sz w:val="21"/>
          <w:szCs w:val="21"/>
        </w:rPr>
        <w:t>Implemented roadmap for logistics technology (i.e. transportation management system, warehouse management system) into 11 pilot companies in PTT Group saving each company 4-15 % of logistics cost for a total of US$4 million annually.</w:t>
      </w:r>
    </w:p>
    <w:p w:rsidR="00F15F0B" w:rsidRPr="00F15F0B" w:rsidRDefault="00F15F0B" w:rsidP="00F15F0B">
      <w:pPr>
        <w:numPr>
          <w:ilvl w:val="0"/>
          <w:numId w:val="2"/>
        </w:numPr>
        <w:jc w:val="both"/>
        <w:rPr>
          <w:sz w:val="21"/>
          <w:szCs w:val="21"/>
        </w:rPr>
      </w:pPr>
      <w:r w:rsidRPr="00F15F0B">
        <w:rPr>
          <w:sz w:val="21"/>
          <w:szCs w:val="21"/>
        </w:rPr>
        <w:t>Implemented Oracle warehouse management system software; saved $600,000 in labor; increased productivity 11% for HMC Polymers</w:t>
      </w:r>
    </w:p>
    <w:p w:rsidR="00E2509F" w:rsidRPr="003C06BA" w:rsidRDefault="00E2509F" w:rsidP="003730A0">
      <w:pPr>
        <w:tabs>
          <w:tab w:val="right" w:pos="10800"/>
        </w:tabs>
        <w:jc w:val="both"/>
        <w:rPr>
          <w:sz w:val="21"/>
          <w:szCs w:val="21"/>
        </w:rPr>
      </w:pPr>
      <w:r w:rsidRPr="00897DCD">
        <w:rPr>
          <w:b/>
          <w:i/>
          <w:sz w:val="21"/>
          <w:szCs w:val="21"/>
        </w:rPr>
        <w:t>Engineer</w:t>
      </w:r>
      <w:r w:rsidR="00C57AC6">
        <w:rPr>
          <w:b/>
          <w:i/>
          <w:sz w:val="21"/>
          <w:szCs w:val="21"/>
        </w:rPr>
        <w:t xml:space="preserve"> – </w:t>
      </w:r>
      <w:r w:rsidRPr="00897DCD">
        <w:rPr>
          <w:b/>
          <w:i/>
          <w:sz w:val="21"/>
          <w:szCs w:val="21"/>
        </w:rPr>
        <w:t>Supply Chain and L</w:t>
      </w:r>
      <w:r w:rsidR="003730A0">
        <w:rPr>
          <w:b/>
          <w:i/>
          <w:sz w:val="21"/>
          <w:szCs w:val="21"/>
        </w:rPr>
        <w:t>ogistics Optimization Department</w:t>
      </w:r>
      <w:r w:rsidR="003730A0">
        <w:rPr>
          <w:b/>
          <w:i/>
          <w:sz w:val="21"/>
          <w:szCs w:val="21"/>
        </w:rPr>
        <w:tab/>
      </w:r>
      <w:r w:rsidR="003730A0">
        <w:rPr>
          <w:i/>
          <w:sz w:val="21"/>
          <w:szCs w:val="21"/>
        </w:rPr>
        <w:t>August 20</w:t>
      </w:r>
      <w:r w:rsidR="003730A0" w:rsidRPr="003730A0">
        <w:rPr>
          <w:i/>
          <w:sz w:val="21"/>
          <w:szCs w:val="21"/>
        </w:rPr>
        <w:t>12</w:t>
      </w:r>
      <w:r w:rsidR="003730A0">
        <w:rPr>
          <w:i/>
          <w:sz w:val="21"/>
          <w:szCs w:val="21"/>
        </w:rPr>
        <w:t xml:space="preserve"> – May 20</w:t>
      </w:r>
      <w:r w:rsidR="003730A0" w:rsidRPr="003730A0">
        <w:rPr>
          <w:i/>
          <w:sz w:val="21"/>
          <w:szCs w:val="21"/>
        </w:rPr>
        <w:t>13</w:t>
      </w:r>
    </w:p>
    <w:p w:rsidR="001B48C2" w:rsidRPr="001B48C2" w:rsidRDefault="001B48C2" w:rsidP="001B48C2">
      <w:pPr>
        <w:numPr>
          <w:ilvl w:val="0"/>
          <w:numId w:val="3"/>
        </w:numPr>
        <w:tabs>
          <w:tab w:val="clear" w:pos="720"/>
          <w:tab w:val="num" w:pos="709"/>
        </w:tabs>
        <w:jc w:val="both"/>
        <w:rPr>
          <w:sz w:val="21"/>
          <w:szCs w:val="21"/>
        </w:rPr>
      </w:pPr>
      <w:r w:rsidRPr="001B48C2">
        <w:rPr>
          <w:sz w:val="21"/>
          <w:szCs w:val="21"/>
        </w:rPr>
        <w:t>Fully responsible for planning/issuing Monthly Oil Product Distribution Plan, using ILOG LogicNet Plus, for PTT Oil Business Unit; total value of product and transportation cost is $7.2 billion annually; transportation alone is $100 million annually</w:t>
      </w:r>
    </w:p>
    <w:p w:rsidR="001B48C2" w:rsidRPr="001B48C2" w:rsidRDefault="001B48C2" w:rsidP="001B48C2">
      <w:pPr>
        <w:numPr>
          <w:ilvl w:val="0"/>
          <w:numId w:val="3"/>
        </w:numPr>
        <w:jc w:val="both"/>
        <w:rPr>
          <w:sz w:val="21"/>
          <w:szCs w:val="21"/>
        </w:rPr>
      </w:pPr>
      <w:r w:rsidRPr="001B48C2">
        <w:rPr>
          <w:sz w:val="21"/>
          <w:szCs w:val="21"/>
        </w:rPr>
        <w:t>Member of Supply Chain and Logistics Optimization Project, minimizing distribution cost of entire Oil Business Unit (1.2 billion liters in sales per month, more than 1,200 gas stations nationwide); decreased costs by 4%</w:t>
      </w:r>
    </w:p>
    <w:p w:rsidR="001B48C2" w:rsidRPr="001B48C2" w:rsidRDefault="001B48C2" w:rsidP="001B48C2">
      <w:pPr>
        <w:numPr>
          <w:ilvl w:val="0"/>
          <w:numId w:val="3"/>
        </w:numPr>
        <w:jc w:val="both"/>
        <w:rPr>
          <w:sz w:val="21"/>
          <w:szCs w:val="21"/>
        </w:rPr>
      </w:pPr>
      <w:r w:rsidRPr="001B48C2">
        <w:rPr>
          <w:sz w:val="21"/>
          <w:szCs w:val="21"/>
        </w:rPr>
        <w:t>Minimized in-house storage to reduce warehousing and waste; saved $960,000 annually and closed one unnecessary distribution center, saving additional $550,000 yearly</w:t>
      </w:r>
    </w:p>
    <w:p w:rsidR="001B48C2" w:rsidRPr="001B48C2" w:rsidRDefault="001B48C2" w:rsidP="001B48C2">
      <w:pPr>
        <w:numPr>
          <w:ilvl w:val="0"/>
          <w:numId w:val="3"/>
        </w:numPr>
        <w:jc w:val="both"/>
        <w:rPr>
          <w:sz w:val="21"/>
          <w:szCs w:val="21"/>
        </w:rPr>
      </w:pPr>
      <w:r w:rsidRPr="001B48C2">
        <w:rPr>
          <w:sz w:val="21"/>
          <w:szCs w:val="21"/>
        </w:rPr>
        <w:t>As a member of an emergency team, designed emergency contingency plan when natural gas field in Myanmar shut down, threatening to cause 2-week blackout across 14 Thai provinces; completely avoided shutdown of 3 power plants and secured electricity for 15 million people.</w:t>
      </w:r>
    </w:p>
    <w:p w:rsidR="001B48C2" w:rsidRPr="001B48C2" w:rsidRDefault="001B48C2" w:rsidP="001B48C2">
      <w:pPr>
        <w:numPr>
          <w:ilvl w:val="0"/>
          <w:numId w:val="3"/>
        </w:numPr>
        <w:jc w:val="both"/>
        <w:rPr>
          <w:sz w:val="21"/>
          <w:szCs w:val="21"/>
        </w:rPr>
      </w:pPr>
      <w:r w:rsidRPr="001B48C2">
        <w:rPr>
          <w:sz w:val="21"/>
          <w:szCs w:val="21"/>
        </w:rPr>
        <w:t>Adapted Milk Run (multi-drop) system from automotive industry to redesign distribution network for Transportation Operation Department of PTT Oil Business Unit; saved PTT Oil $2.3 million annually</w:t>
      </w:r>
    </w:p>
    <w:p w:rsidR="00E2509F" w:rsidRPr="007C2F8A" w:rsidRDefault="00E2509F" w:rsidP="00A13303">
      <w:pPr>
        <w:jc w:val="both"/>
        <w:rPr>
          <w:sz w:val="12"/>
          <w:szCs w:val="12"/>
        </w:rPr>
      </w:pPr>
    </w:p>
    <w:p w:rsidR="00E2509F" w:rsidRPr="003C06BA" w:rsidRDefault="003730A0" w:rsidP="003730A0">
      <w:pPr>
        <w:tabs>
          <w:tab w:val="right" w:pos="10800"/>
        </w:tabs>
        <w:jc w:val="both"/>
        <w:rPr>
          <w:sz w:val="21"/>
          <w:szCs w:val="21"/>
        </w:rPr>
      </w:pPr>
      <w:r w:rsidRPr="003730A0">
        <w:rPr>
          <w:b/>
          <w:sz w:val="21"/>
          <w:szCs w:val="21"/>
        </w:rPr>
        <w:t>THAI SUMMIT RAYONG AUTOPARTS INDUSTRY CO, LTD.</w:t>
      </w:r>
      <w:r>
        <w:rPr>
          <w:b/>
          <w:sz w:val="21"/>
          <w:szCs w:val="21"/>
        </w:rPr>
        <w:tab/>
        <w:t>Rayong, Thailand</w:t>
      </w:r>
    </w:p>
    <w:p w:rsidR="00E2509F" w:rsidRPr="003730A0" w:rsidRDefault="00E2509F" w:rsidP="003730A0">
      <w:pPr>
        <w:tabs>
          <w:tab w:val="right" w:pos="10800"/>
        </w:tabs>
        <w:jc w:val="both"/>
        <w:rPr>
          <w:i/>
          <w:sz w:val="21"/>
          <w:szCs w:val="21"/>
        </w:rPr>
      </w:pPr>
      <w:r w:rsidRPr="003730A0">
        <w:rPr>
          <w:b/>
          <w:i/>
          <w:sz w:val="21"/>
          <w:szCs w:val="21"/>
        </w:rPr>
        <w:t>Engineering Intern</w:t>
      </w:r>
      <w:r w:rsidR="00C57AC6">
        <w:rPr>
          <w:b/>
          <w:i/>
          <w:sz w:val="21"/>
          <w:szCs w:val="21"/>
        </w:rPr>
        <w:t xml:space="preserve"> – </w:t>
      </w:r>
      <w:r w:rsidRPr="003730A0">
        <w:rPr>
          <w:b/>
          <w:i/>
          <w:sz w:val="21"/>
          <w:szCs w:val="21"/>
        </w:rPr>
        <w:t>Production Engineering Department</w:t>
      </w:r>
      <w:r w:rsidR="003730A0">
        <w:rPr>
          <w:i/>
          <w:sz w:val="21"/>
          <w:szCs w:val="21"/>
        </w:rPr>
        <w:tab/>
        <w:t>May 20</w:t>
      </w:r>
      <w:r w:rsidR="003730A0" w:rsidRPr="003730A0">
        <w:rPr>
          <w:i/>
          <w:sz w:val="21"/>
          <w:szCs w:val="21"/>
        </w:rPr>
        <w:t xml:space="preserve">11 – </w:t>
      </w:r>
      <w:r w:rsidR="003730A0">
        <w:rPr>
          <w:i/>
          <w:sz w:val="21"/>
          <w:szCs w:val="21"/>
        </w:rPr>
        <w:t>July 20</w:t>
      </w:r>
      <w:r w:rsidR="003730A0" w:rsidRPr="003730A0">
        <w:rPr>
          <w:i/>
          <w:sz w:val="21"/>
          <w:szCs w:val="21"/>
        </w:rPr>
        <w:t>11</w:t>
      </w:r>
    </w:p>
    <w:p w:rsidR="001C2437" w:rsidRPr="001C2437" w:rsidRDefault="001C2437" w:rsidP="001C2437">
      <w:pPr>
        <w:numPr>
          <w:ilvl w:val="0"/>
          <w:numId w:val="4"/>
        </w:numPr>
        <w:jc w:val="both"/>
        <w:rPr>
          <w:sz w:val="21"/>
          <w:szCs w:val="21"/>
        </w:rPr>
      </w:pPr>
      <w:r w:rsidRPr="001C2437">
        <w:rPr>
          <w:sz w:val="21"/>
          <w:szCs w:val="21"/>
        </w:rPr>
        <w:t xml:space="preserve">Designed </w:t>
      </w:r>
      <w:r w:rsidR="001755A6">
        <w:rPr>
          <w:sz w:val="21"/>
          <w:szCs w:val="21"/>
        </w:rPr>
        <w:t xml:space="preserve">a </w:t>
      </w:r>
      <w:r w:rsidRPr="001C2437">
        <w:rPr>
          <w:sz w:val="21"/>
          <w:szCs w:val="21"/>
        </w:rPr>
        <w:t>new factory layout, using CATIA V-5 and MATLAB, for new building to serve the expansion of demand for compact cars</w:t>
      </w:r>
    </w:p>
    <w:p w:rsidR="001C2437" w:rsidRPr="001C2437" w:rsidRDefault="001755A6" w:rsidP="001C2437">
      <w:pPr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design was</w:t>
      </w:r>
      <w:r w:rsidR="001C2437" w:rsidRPr="001C2437">
        <w:rPr>
          <w:sz w:val="21"/>
          <w:szCs w:val="21"/>
        </w:rPr>
        <w:t xml:space="preserve"> implemented; successfully increased productivity by 12% and reduced machine idle time by 10% compared to the existing platform.</w:t>
      </w:r>
    </w:p>
    <w:p w:rsidR="00E82023" w:rsidRPr="003C06BA" w:rsidRDefault="00814556" w:rsidP="00814556">
      <w:pPr>
        <w:pStyle w:val="Heading2"/>
      </w:pPr>
      <w:r>
        <w:t>SKILLS/INTERESTS</w:t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  <w:r w:rsidR="00A51027">
        <w:tab/>
      </w:r>
    </w:p>
    <w:p w:rsidR="00814556" w:rsidRPr="003C06BA" w:rsidRDefault="00814556" w:rsidP="00814556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3C06BA">
        <w:rPr>
          <w:sz w:val="21"/>
          <w:szCs w:val="21"/>
        </w:rPr>
        <w:t>Software Expertise: MATLAB, CATIA V-5, SAP ECC 6.0, LogWorks, ILOG LogicNet Plus</w:t>
      </w:r>
      <w:r w:rsidR="00BD728F">
        <w:rPr>
          <w:sz w:val="21"/>
          <w:szCs w:val="21"/>
        </w:rPr>
        <w:t>, SQL, Python</w:t>
      </w:r>
    </w:p>
    <w:p w:rsidR="00A64D7E" w:rsidRPr="003C06BA" w:rsidRDefault="00A64D7E" w:rsidP="00A64D7E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3C06BA">
        <w:rPr>
          <w:sz w:val="21"/>
          <w:szCs w:val="21"/>
        </w:rPr>
        <w:t>Member of Thai Logistics and Production Society</w:t>
      </w:r>
      <w:r w:rsidR="00B3051C" w:rsidRPr="003C06BA">
        <w:rPr>
          <w:sz w:val="21"/>
          <w:szCs w:val="21"/>
        </w:rPr>
        <w:t xml:space="preserve"> (from 2013)</w:t>
      </w:r>
    </w:p>
    <w:p w:rsidR="008200DB" w:rsidRPr="00354C48" w:rsidRDefault="00D41581" w:rsidP="008200DB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423B3E">
        <w:rPr>
          <w:sz w:val="21"/>
          <w:szCs w:val="21"/>
        </w:rPr>
        <w:t>Flood Relieve volunteer</w:t>
      </w:r>
      <w:r w:rsidR="00386DD2" w:rsidRPr="00423B3E">
        <w:rPr>
          <w:sz w:val="21"/>
          <w:szCs w:val="21"/>
        </w:rPr>
        <w:t xml:space="preserve"> at Chulalongkorn University in 2011</w:t>
      </w:r>
    </w:p>
    <w:sectPr w:rsidR="008200DB" w:rsidRPr="00354C48" w:rsidSect="003730A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A4735"/>
    <w:multiLevelType w:val="hybridMultilevel"/>
    <w:tmpl w:val="DEE80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4E10AD"/>
    <w:multiLevelType w:val="hybridMultilevel"/>
    <w:tmpl w:val="E0C8F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DA19D7"/>
    <w:multiLevelType w:val="hybridMultilevel"/>
    <w:tmpl w:val="11122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AE5A1D"/>
    <w:multiLevelType w:val="hybridMultilevel"/>
    <w:tmpl w:val="A09C10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1369F7"/>
    <w:multiLevelType w:val="hybridMultilevel"/>
    <w:tmpl w:val="EFFA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848B1"/>
    <w:multiLevelType w:val="hybridMultilevel"/>
    <w:tmpl w:val="8EA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728F1"/>
    <w:multiLevelType w:val="hybridMultilevel"/>
    <w:tmpl w:val="A1C0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9F"/>
    <w:rsid w:val="00007C29"/>
    <w:rsid w:val="000322AE"/>
    <w:rsid w:val="0005061D"/>
    <w:rsid w:val="00055B08"/>
    <w:rsid w:val="00082548"/>
    <w:rsid w:val="00095892"/>
    <w:rsid w:val="000B4F1C"/>
    <w:rsid w:val="000B576B"/>
    <w:rsid w:val="000E5523"/>
    <w:rsid w:val="00101263"/>
    <w:rsid w:val="0011029C"/>
    <w:rsid w:val="001201C7"/>
    <w:rsid w:val="00120AA4"/>
    <w:rsid w:val="00143D8D"/>
    <w:rsid w:val="00154662"/>
    <w:rsid w:val="001641B9"/>
    <w:rsid w:val="00167AEC"/>
    <w:rsid w:val="00173CDF"/>
    <w:rsid w:val="001755A6"/>
    <w:rsid w:val="001770F5"/>
    <w:rsid w:val="001934BE"/>
    <w:rsid w:val="001963FA"/>
    <w:rsid w:val="001A1B57"/>
    <w:rsid w:val="001B44DA"/>
    <w:rsid w:val="001B48C2"/>
    <w:rsid w:val="001C2437"/>
    <w:rsid w:val="001C2A90"/>
    <w:rsid w:val="001C4149"/>
    <w:rsid w:val="001E7DFD"/>
    <w:rsid w:val="001F225D"/>
    <w:rsid w:val="001F27F1"/>
    <w:rsid w:val="00221E75"/>
    <w:rsid w:val="00235200"/>
    <w:rsid w:val="00260774"/>
    <w:rsid w:val="002768F2"/>
    <w:rsid w:val="00297C3B"/>
    <w:rsid w:val="002E04D6"/>
    <w:rsid w:val="0030228E"/>
    <w:rsid w:val="00304E30"/>
    <w:rsid w:val="003059AB"/>
    <w:rsid w:val="00330F93"/>
    <w:rsid w:val="00354C48"/>
    <w:rsid w:val="00365F28"/>
    <w:rsid w:val="003730A0"/>
    <w:rsid w:val="003730E6"/>
    <w:rsid w:val="00380747"/>
    <w:rsid w:val="00386DD2"/>
    <w:rsid w:val="0039144F"/>
    <w:rsid w:val="00393947"/>
    <w:rsid w:val="00393FEE"/>
    <w:rsid w:val="003B7F17"/>
    <w:rsid w:val="003C06BA"/>
    <w:rsid w:val="003C3EBB"/>
    <w:rsid w:val="00423B3E"/>
    <w:rsid w:val="00426FC1"/>
    <w:rsid w:val="00443E99"/>
    <w:rsid w:val="00487FFA"/>
    <w:rsid w:val="004A7B30"/>
    <w:rsid w:val="004A7C57"/>
    <w:rsid w:val="004C0BE4"/>
    <w:rsid w:val="004C0F90"/>
    <w:rsid w:val="004C6805"/>
    <w:rsid w:val="004E6DD1"/>
    <w:rsid w:val="004F0E8F"/>
    <w:rsid w:val="004F2BB4"/>
    <w:rsid w:val="00537205"/>
    <w:rsid w:val="005460B7"/>
    <w:rsid w:val="0055121C"/>
    <w:rsid w:val="00567E67"/>
    <w:rsid w:val="00572E6A"/>
    <w:rsid w:val="00574EBE"/>
    <w:rsid w:val="005871D8"/>
    <w:rsid w:val="005963C5"/>
    <w:rsid w:val="005C09A7"/>
    <w:rsid w:val="005F53CB"/>
    <w:rsid w:val="00636B42"/>
    <w:rsid w:val="006659C1"/>
    <w:rsid w:val="00672774"/>
    <w:rsid w:val="00686773"/>
    <w:rsid w:val="006A1B74"/>
    <w:rsid w:val="006A5E8B"/>
    <w:rsid w:val="006A5F6A"/>
    <w:rsid w:val="006A6486"/>
    <w:rsid w:val="006B680C"/>
    <w:rsid w:val="006E2FCD"/>
    <w:rsid w:val="006E6B92"/>
    <w:rsid w:val="007075DF"/>
    <w:rsid w:val="00711DBB"/>
    <w:rsid w:val="00752805"/>
    <w:rsid w:val="00783793"/>
    <w:rsid w:val="007A7C09"/>
    <w:rsid w:val="007B0591"/>
    <w:rsid w:val="007B2BA2"/>
    <w:rsid w:val="007C2F8A"/>
    <w:rsid w:val="007C7EB5"/>
    <w:rsid w:val="007F2510"/>
    <w:rsid w:val="00800463"/>
    <w:rsid w:val="008019A4"/>
    <w:rsid w:val="0080271D"/>
    <w:rsid w:val="00814556"/>
    <w:rsid w:val="008200DB"/>
    <w:rsid w:val="00843A57"/>
    <w:rsid w:val="00872614"/>
    <w:rsid w:val="00897DCD"/>
    <w:rsid w:val="008D2B4B"/>
    <w:rsid w:val="008E6103"/>
    <w:rsid w:val="009142DF"/>
    <w:rsid w:val="00916FE1"/>
    <w:rsid w:val="00934A17"/>
    <w:rsid w:val="00941799"/>
    <w:rsid w:val="0095649E"/>
    <w:rsid w:val="00962C7E"/>
    <w:rsid w:val="009A1E46"/>
    <w:rsid w:val="009A7C92"/>
    <w:rsid w:val="009C7815"/>
    <w:rsid w:val="009D322A"/>
    <w:rsid w:val="009F3141"/>
    <w:rsid w:val="00A029E2"/>
    <w:rsid w:val="00A110D9"/>
    <w:rsid w:val="00A13303"/>
    <w:rsid w:val="00A51027"/>
    <w:rsid w:val="00A54615"/>
    <w:rsid w:val="00A64D7E"/>
    <w:rsid w:val="00A82878"/>
    <w:rsid w:val="00A94719"/>
    <w:rsid w:val="00AB56EC"/>
    <w:rsid w:val="00AD555A"/>
    <w:rsid w:val="00B17DA3"/>
    <w:rsid w:val="00B3051C"/>
    <w:rsid w:val="00B74046"/>
    <w:rsid w:val="00B8212C"/>
    <w:rsid w:val="00B90E7B"/>
    <w:rsid w:val="00B92AA9"/>
    <w:rsid w:val="00B951AB"/>
    <w:rsid w:val="00BC3621"/>
    <w:rsid w:val="00BD207E"/>
    <w:rsid w:val="00BD6F48"/>
    <w:rsid w:val="00BD728F"/>
    <w:rsid w:val="00C42C31"/>
    <w:rsid w:val="00C53E25"/>
    <w:rsid w:val="00C566EC"/>
    <w:rsid w:val="00C57AC6"/>
    <w:rsid w:val="00C62E1F"/>
    <w:rsid w:val="00C8016C"/>
    <w:rsid w:val="00C84626"/>
    <w:rsid w:val="00CC2A7F"/>
    <w:rsid w:val="00CC500D"/>
    <w:rsid w:val="00CE07F4"/>
    <w:rsid w:val="00D000C3"/>
    <w:rsid w:val="00D02F90"/>
    <w:rsid w:val="00D3652E"/>
    <w:rsid w:val="00D36D03"/>
    <w:rsid w:val="00D41581"/>
    <w:rsid w:val="00D471AF"/>
    <w:rsid w:val="00D82EAD"/>
    <w:rsid w:val="00D95CC2"/>
    <w:rsid w:val="00DC057E"/>
    <w:rsid w:val="00DE3AFE"/>
    <w:rsid w:val="00DF79A2"/>
    <w:rsid w:val="00E2509F"/>
    <w:rsid w:val="00E46B08"/>
    <w:rsid w:val="00E57420"/>
    <w:rsid w:val="00E82023"/>
    <w:rsid w:val="00EA7589"/>
    <w:rsid w:val="00EE71F9"/>
    <w:rsid w:val="00EF7A97"/>
    <w:rsid w:val="00F15F0B"/>
    <w:rsid w:val="00F170B1"/>
    <w:rsid w:val="00F312DA"/>
    <w:rsid w:val="00F33C13"/>
    <w:rsid w:val="00F36B92"/>
    <w:rsid w:val="00F5698B"/>
    <w:rsid w:val="00F62F3D"/>
    <w:rsid w:val="00F6662D"/>
    <w:rsid w:val="00F721B4"/>
    <w:rsid w:val="00FA3EE4"/>
    <w:rsid w:val="00FD0646"/>
    <w:rsid w:val="00FF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82373-41E2-4492-84DF-D936EF4B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6BA"/>
    <w:pPr>
      <w:keepNext/>
      <w:keepLines/>
      <w:spacing w:before="240" w:after="120"/>
      <w:outlineLvl w:val="1"/>
    </w:pPr>
    <w:rPr>
      <w:rFonts w:eastAsiaTheme="majorEastAsia" w:cstheme="majorBidi"/>
      <w:b/>
      <w:szCs w:val="26"/>
      <w:u w:val="thi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6BA"/>
    <w:rPr>
      <w:rFonts w:ascii="Times New Roman" w:eastAsiaTheme="majorEastAsia" w:hAnsi="Times New Roman" w:cstheme="majorBidi"/>
      <w:b/>
      <w:sz w:val="24"/>
      <w:szCs w:val="26"/>
      <w:u w:val="thick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YOURCOMPANYNAME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PIYAPOOM SEECHANG</dc:creator>
  <cp:lastModifiedBy>PIYAPOOM SEECHANG</cp:lastModifiedBy>
  <cp:revision>8</cp:revision>
  <dcterms:created xsi:type="dcterms:W3CDTF">2015-09-10T08:10:00Z</dcterms:created>
  <dcterms:modified xsi:type="dcterms:W3CDTF">2015-09-10T09:01:00Z</dcterms:modified>
</cp:coreProperties>
</file>