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C22" w:rsidRDefault="00CB22ED" w:rsidP="00AD7A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noProof/>
          <w:color w:val="317481"/>
          <w:sz w:val="13"/>
          <w:szCs w:val="13"/>
        </w:rPr>
        <w:drawing>
          <wp:inline distT="0" distB="0" distL="0" distR="0">
            <wp:extent cx="632460" cy="899160"/>
            <wp:effectExtent l="19050" t="0" r="0" b="0"/>
            <wp:docPr id="1" name="mod_login_avatar" descr="สุนัทที เกษสังข์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_login_avatar" descr="สุนัทที เกษสังข์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08" w:rsidRDefault="00A41F08" w:rsidP="00AD7A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Sunattee  Kessung</w:t>
      </w:r>
    </w:p>
    <w:p w:rsidR="00A41F08" w:rsidRDefault="00A41F08" w:rsidP="00AD7A7E">
      <w:pPr>
        <w:jc w:val="center"/>
        <w:rPr>
          <w:rFonts w:ascii="Times New Roman" w:hAnsi="Times New Roman"/>
          <w:sz w:val="24"/>
          <w:szCs w:val="24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sz w:val="24"/>
              <w:szCs w:val="24"/>
            </w:rPr>
            <w:t>45/32  Ngamwongwan Road</w:t>
          </w:r>
        </w:smartTag>
      </w:smartTag>
    </w:p>
    <w:p w:rsidR="00A41F08" w:rsidRDefault="00A41F08" w:rsidP="00AD7A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Ladyao, Chatuchak,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Bangkok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10</w:t>
      </w:r>
      <w:r w:rsidR="00AD7A7E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00</w:t>
      </w:r>
    </w:p>
    <w:p w:rsidR="00A41F08" w:rsidRDefault="00A41F08" w:rsidP="00AD7A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Tel. 02-5890730 (Home), 0</w:t>
      </w:r>
      <w:r w:rsidR="00AD7A7E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1-4873434 (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Mobile</w:t>
          </w:r>
        </w:smartTag>
      </w:smartTag>
      <w:r>
        <w:rPr>
          <w:rFonts w:ascii="Times New Roman" w:hAnsi="Times New Roman"/>
          <w:sz w:val="24"/>
          <w:szCs w:val="24"/>
        </w:rPr>
        <w:t>)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Personal Data :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Date of birth   :  21  October  1964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Marital status  :  Married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Nationality      :  Thai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Religious         :  Buddhism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 :</w:t>
      </w:r>
    </w:p>
    <w:p w:rsidR="00CB189D" w:rsidRDefault="009139A4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1991  </w:t>
      </w:r>
      <w:r w:rsidR="00A41F08">
        <w:rPr>
          <w:rFonts w:ascii="Times New Roman" w:hAnsi="Times New Roman"/>
          <w:sz w:val="24"/>
          <w:szCs w:val="24"/>
        </w:rPr>
        <w:t xml:space="preserve">-  M.A. (Communication Studies) </w:t>
      </w:r>
    </w:p>
    <w:p w:rsidR="00A41F08" w:rsidRDefault="00CB189D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Governor States University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Illinois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country-region">
          <w:r w:rsidR="00A41F08">
            <w:rPr>
              <w:rFonts w:ascii="Times New Roman" w:hAnsi="Times New Roman"/>
              <w:sz w:val="24"/>
              <w:szCs w:val="24"/>
            </w:rPr>
            <w:t>USA</w:t>
          </w:r>
        </w:smartTag>
      </w:smartTag>
    </w:p>
    <w:p w:rsidR="00CB189D" w:rsidRDefault="009139A4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1986  -  B.A. [Lib</w:t>
      </w:r>
      <w:r w:rsidR="00CB189D">
        <w:rPr>
          <w:rFonts w:ascii="Times New Roman" w:hAnsi="Times New Roman"/>
          <w:sz w:val="24"/>
          <w:szCs w:val="24"/>
        </w:rPr>
        <w:t>eral Arts (French and English)]</w:t>
      </w:r>
      <w:r w:rsidR="00A41F08">
        <w:rPr>
          <w:rFonts w:ascii="Times New Roman" w:hAnsi="Times New Roman"/>
          <w:sz w:val="24"/>
          <w:szCs w:val="24"/>
        </w:rPr>
        <w:t xml:space="preserve">, </w:t>
      </w:r>
    </w:p>
    <w:p w:rsidR="00A41F08" w:rsidRDefault="00CB189D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smartTag w:uri="urn:schemas-microsoft-com:office:smarttags" w:element="PlaceName">
        <w:r w:rsidR="00A41F08">
          <w:rPr>
            <w:rFonts w:ascii="Times New Roman" w:hAnsi="Times New Roman"/>
            <w:sz w:val="24"/>
            <w:szCs w:val="24"/>
          </w:rPr>
          <w:t>Thammasat</w:t>
        </w:r>
      </w:smartTag>
      <w:r w:rsidR="00A41F08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 w:rsidR="00A41F08">
          <w:rPr>
            <w:rFonts w:ascii="Times New Roman" w:hAnsi="Times New Roman"/>
            <w:sz w:val="24"/>
            <w:szCs w:val="24"/>
          </w:rPr>
          <w:t>University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Bangkok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Thailand</w:t>
          </w:r>
        </w:smartTag>
      </w:smartTag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Extra-Curricular Activities :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- Thesis, “Organizational Communication : Effective Leadership in 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Workplace”   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- Training, “Introduction to Managing Information Systems”, Governor States              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University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USA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(non-credit course)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- Training, “Effective Teamwork” by Information &amp; Management Ltd.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- Training, “Marketing Strategies for Information Technology” by Ministry of    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University Affairs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- Training, “Creative Sales Promotion Idea” by Manager Plc.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- Training, “How to Plan Your Work” by Information &amp; Management Ltd.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- Training, “Introduction to HTML for WWW” by Manager Information 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Services Ltd. (MIS)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Experiences :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1991-1992  : Senior Officer,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News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Information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Center</w:t>
          </w:r>
        </w:smartTag>
      </w:smartTag>
      <w:r>
        <w:rPr>
          <w:rFonts w:ascii="Times New Roman" w:hAnsi="Times New Roman"/>
          <w:sz w:val="24"/>
          <w:szCs w:val="24"/>
        </w:rPr>
        <w:t xml:space="preserve">, Manager Information     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Services Ltd, responsible for English financial and economic news 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database processing and translating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1992-1993  : Marketing Unit Head,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News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Information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Center</w:t>
          </w:r>
        </w:smartTag>
      </w:smartTag>
      <w:r>
        <w:rPr>
          <w:rFonts w:ascii="Times New Roman" w:hAnsi="Times New Roman"/>
          <w:sz w:val="24"/>
          <w:szCs w:val="24"/>
        </w:rPr>
        <w:t xml:space="preserve">, Manager 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Information Services Ltd, responsible for marketing and sales 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activities of news clipping and news monitoring</w:t>
      </w:r>
    </w:p>
    <w:p w:rsidR="00A41F08" w:rsidRDefault="00A41F08" w:rsidP="00D74233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: English News Database Unit Head,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News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Information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Center</w:t>
          </w:r>
        </w:smartTag>
      </w:smartTag>
      <w:r>
        <w:rPr>
          <w:rFonts w:ascii="Times New Roman" w:hAnsi="Times New Roman"/>
          <w:sz w:val="24"/>
          <w:szCs w:val="24"/>
        </w:rPr>
        <w:t xml:space="preserve">, </w:t>
      </w:r>
    </w:p>
    <w:p w:rsidR="00A41F08" w:rsidRDefault="00A41F08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Manager Information Services Ltd, responsible for English </w:t>
      </w:r>
    </w:p>
    <w:p w:rsidR="00903C22" w:rsidRDefault="00A41F08" w:rsidP="00903C22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financial and economic news database editing</w:t>
      </w:r>
    </w:p>
    <w:p w:rsidR="009139A4" w:rsidRDefault="00A41F08" w:rsidP="00903C22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903C22" w:rsidRDefault="00A41F08" w:rsidP="00903C2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Experiences : (Continued)</w:t>
      </w:r>
    </w:p>
    <w:p w:rsidR="00903C22" w:rsidRDefault="00903C22" w:rsidP="00903C22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: Product Development Unit Head,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News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Information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Center</w:t>
          </w:r>
        </w:smartTag>
      </w:smartTag>
      <w:r>
        <w:rPr>
          <w:rFonts w:ascii="Times New Roman" w:hAnsi="Times New Roman"/>
          <w:sz w:val="24"/>
          <w:szCs w:val="24"/>
        </w:rPr>
        <w:t xml:space="preserve">, </w:t>
      </w:r>
    </w:p>
    <w:p w:rsidR="00903C22" w:rsidRDefault="00903C22" w:rsidP="00903C22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Manager Information Services Ltd, responsible for English news </w:t>
      </w:r>
    </w:p>
    <w:p w:rsidR="00903C22" w:rsidRDefault="00903C22" w:rsidP="00903C22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Product development such as Corporate Movement (movement of </w:t>
      </w:r>
    </w:p>
    <w:p w:rsidR="00903C22" w:rsidRDefault="00903C22" w:rsidP="00903C22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companies planning to be listed in SET), Property Movement </w:t>
      </w:r>
    </w:p>
    <w:p w:rsidR="00903C22" w:rsidRDefault="00903C22" w:rsidP="00903C22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(movement of property companies listed in SET), Newsline (Hot </w:t>
      </w:r>
    </w:p>
    <w:p w:rsidR="00A41F08" w:rsidRDefault="00903C22" w:rsidP="00903C22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news and Securities news as wellas Inter-trade news) </w:t>
      </w:r>
    </w:p>
    <w:p w:rsidR="00A41F08" w:rsidRDefault="00A41F08" w:rsidP="00D74233">
      <w:pPr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Product Development Unit Head, Information Development </w:t>
      </w:r>
    </w:p>
    <w:p w:rsidR="00A41F08" w:rsidRDefault="00A41F08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Center, Manager Information Services Ltd, responsible for 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Economic and financial news translating for Financial Day 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Online, and Asia-Times news translating for Financial Day 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Newspaper</w:t>
      </w:r>
    </w:p>
    <w:p w:rsidR="00A41F08" w:rsidRDefault="00A41F08" w:rsidP="00D74233">
      <w:pPr>
        <w:numPr>
          <w:ilvl w:val="1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Information Development Unit Head, Information Development </w:t>
      </w:r>
    </w:p>
    <w:p w:rsidR="00A41F08" w:rsidRDefault="00A41F08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Center, Manager Information Services Ltd, responsible for </w:t>
      </w:r>
    </w:p>
    <w:p w:rsidR="00A41F08" w:rsidRDefault="00A41F08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financial and economic news translating/editing for “News-</w:t>
      </w:r>
    </w:p>
    <w:p w:rsidR="00A41F08" w:rsidRDefault="00A41F08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Search” and “Manager-Link” products</w:t>
      </w:r>
    </w:p>
    <w:p w:rsidR="00A41F08" w:rsidRDefault="00A41F08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1997-1998      - Freelance English Translator for ISOMAX Translation Centre </w:t>
      </w:r>
    </w:p>
    <w:p w:rsidR="00A41F08" w:rsidRDefault="00A41F08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and Sarasarn Publishing Ltd</w:t>
      </w:r>
    </w:p>
    <w:p w:rsidR="00A41F08" w:rsidRDefault="00A41F08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- Freelance Translator for Cyber Book Network Ltd</w:t>
      </w:r>
    </w:p>
    <w:p w:rsidR="00A41F08" w:rsidRDefault="00A41F08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- Marketing Manager at Thai Artborne Manufacturing Ltd, </w:t>
      </w:r>
    </w:p>
    <w:p w:rsidR="00A41F08" w:rsidRDefault="00A41F08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responsible for export coordinating and correspondences</w:t>
      </w:r>
    </w:p>
    <w:p w:rsidR="00A41F08" w:rsidRDefault="009139A4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1998-2000</w:t>
      </w:r>
      <w:r w:rsidR="00A41F08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</w:t>
      </w:r>
      <w:r w:rsidR="00A41F08">
        <w:rPr>
          <w:rFonts w:ascii="Times New Roman" w:hAnsi="Times New Roman"/>
          <w:sz w:val="24"/>
          <w:szCs w:val="24"/>
        </w:rPr>
        <w:t xml:space="preserve">- Freelance Translator for AR Research Group (eg. BOI Project </w:t>
      </w:r>
    </w:p>
    <w:p w:rsidR="00A41F08" w:rsidRDefault="00A41F08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on “Investment Encyclopedia in </w:t>
      </w:r>
      <w:smartTag w:uri="urn:schemas-microsoft-com:office:smarttags" w:element="country-region">
        <w:r>
          <w:rPr>
            <w:rFonts w:ascii="Times New Roman" w:hAnsi="Times New Roman"/>
            <w:sz w:val="24"/>
            <w:szCs w:val="24"/>
          </w:rPr>
          <w:t>Thailand</w:t>
        </w:r>
      </w:smartTag>
      <w:r>
        <w:rPr>
          <w:rFonts w:ascii="Times New Roman" w:hAnsi="Times New Roman"/>
          <w:sz w:val="24"/>
          <w:szCs w:val="24"/>
        </w:rPr>
        <w:t xml:space="preserve">”, which is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4"/>
              <w:szCs w:val="24"/>
            </w:rPr>
            <w:t>Thailand</w:t>
          </w:r>
        </w:smartTag>
      </w:smartTag>
      <w:r>
        <w:rPr>
          <w:rFonts w:ascii="Times New Roman" w:hAnsi="Times New Roman"/>
          <w:sz w:val="24"/>
          <w:szCs w:val="24"/>
        </w:rPr>
        <w:t xml:space="preserve">’s </w:t>
      </w:r>
    </w:p>
    <w:p w:rsidR="00A41F08" w:rsidRDefault="00A41F08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provincial review to promote investment potentiality in each </w:t>
      </w:r>
    </w:p>
    <w:p w:rsidR="00A41F08" w:rsidRDefault="00A41F08" w:rsidP="00D74233">
      <w:pPr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province – www.investmentthailand.com)                                </w:t>
      </w:r>
    </w:p>
    <w:p w:rsidR="00A41F08" w:rsidRDefault="00A41F0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="009139A4">
        <w:rPr>
          <w:rFonts w:ascii="Times New Roman" w:hAnsi="Times New Roman"/>
          <w:sz w:val="24"/>
          <w:szCs w:val="24"/>
        </w:rPr>
        <w:t>1998-2000</w:t>
      </w:r>
      <w:r>
        <w:rPr>
          <w:rFonts w:ascii="Times New Roman" w:hAnsi="Times New Roman"/>
          <w:sz w:val="24"/>
          <w:szCs w:val="24"/>
        </w:rPr>
        <w:t xml:space="preserve">   </w:t>
      </w:r>
      <w:r w:rsidR="009139A4">
        <w:rPr>
          <w:rFonts w:ascii="Times New Roman" w:hAnsi="Times New Roman"/>
          <w:sz w:val="24"/>
          <w:szCs w:val="24"/>
        </w:rPr>
        <w:t xml:space="preserve">    - </w:t>
      </w:r>
      <w:r>
        <w:rPr>
          <w:rFonts w:ascii="Times New Roman" w:hAnsi="Times New Roman"/>
          <w:sz w:val="24"/>
          <w:szCs w:val="24"/>
        </w:rPr>
        <w:t xml:space="preserve">Secretary to Vice President for Research,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Mahidol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University</w:t>
          </w:r>
        </w:smartTag>
      </w:smartTag>
    </w:p>
    <w:p w:rsidR="009139A4" w:rsidRDefault="005C20A3" w:rsidP="00D7423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2000-2010   </w:t>
      </w:r>
      <w:r w:rsidR="009139A4">
        <w:rPr>
          <w:rFonts w:ascii="Times New Roman" w:hAnsi="Times New Roman"/>
          <w:sz w:val="24"/>
          <w:szCs w:val="24"/>
        </w:rPr>
        <w:t xml:space="preserve">    - Secretary to</w:t>
      </w:r>
      <w:r w:rsidR="00D74233">
        <w:rPr>
          <w:rFonts w:ascii="Times New Roman" w:hAnsi="Times New Roman"/>
          <w:sz w:val="24"/>
          <w:szCs w:val="24"/>
        </w:rPr>
        <w:t xml:space="preserve">  </w:t>
      </w:r>
      <w:r w:rsidR="009139A4">
        <w:rPr>
          <w:rFonts w:ascii="Times New Roman" w:hAnsi="Times New Roman"/>
          <w:sz w:val="24"/>
          <w:szCs w:val="24"/>
        </w:rPr>
        <w:t xml:space="preserve">Prof. Dr. Surapol </w:t>
      </w:r>
      <w:r w:rsidR="00D74233">
        <w:rPr>
          <w:rFonts w:ascii="Times New Roman" w:hAnsi="Times New Roman"/>
          <w:sz w:val="24"/>
          <w:szCs w:val="24"/>
        </w:rPr>
        <w:t xml:space="preserve"> </w:t>
      </w:r>
      <w:r w:rsidR="009139A4">
        <w:rPr>
          <w:rFonts w:ascii="Times New Roman" w:hAnsi="Times New Roman"/>
          <w:sz w:val="24"/>
          <w:szCs w:val="24"/>
        </w:rPr>
        <w:t>Issaragrisil</w:t>
      </w:r>
      <w:r w:rsidR="00D74233">
        <w:rPr>
          <w:rFonts w:ascii="Times New Roman" w:hAnsi="Times New Roman"/>
          <w:sz w:val="24"/>
          <w:szCs w:val="24"/>
        </w:rPr>
        <w:t xml:space="preserve">,  </w:t>
      </w:r>
      <w:r w:rsidR="009139A4">
        <w:rPr>
          <w:rFonts w:ascii="Times New Roman" w:hAnsi="Times New Roman"/>
          <w:sz w:val="24"/>
          <w:szCs w:val="24"/>
        </w:rPr>
        <w:t xml:space="preserve">Division of </w:t>
      </w:r>
    </w:p>
    <w:p w:rsidR="009139A4" w:rsidRDefault="009139A4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Hematology, Director of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Chulabhorn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Bone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Marrow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Transplant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</w:p>
    <w:p w:rsidR="009139A4" w:rsidRDefault="009139A4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Center, Department of Medicine, Faculty of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Medicine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Siriraj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</w:p>
    <w:p w:rsidR="009139A4" w:rsidRDefault="009139A4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Hospital,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Mahidol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University</w:t>
        </w:r>
      </w:smartTag>
      <w:r w:rsidR="00D74233"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D74233">
            <w:rPr>
              <w:rFonts w:ascii="Times New Roman" w:hAnsi="Times New Roman"/>
              <w:sz w:val="24"/>
              <w:szCs w:val="24"/>
            </w:rPr>
            <w:t>Bangkok</w:t>
          </w:r>
        </w:smartTag>
        <w:r w:rsidR="00D74233"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country-region">
          <w:r w:rsidR="00D74233">
            <w:rPr>
              <w:rFonts w:ascii="Times New Roman" w:hAnsi="Times New Roman"/>
              <w:sz w:val="24"/>
              <w:szCs w:val="24"/>
            </w:rPr>
            <w:t>Thailand</w:t>
          </w:r>
        </w:smartTag>
      </w:smartTag>
    </w:p>
    <w:p w:rsidR="009139A4" w:rsidRDefault="009139A4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="00AC019B">
        <w:rPr>
          <w:rFonts w:ascii="Times New Roman" w:hAnsi="Times New Roman"/>
          <w:sz w:val="24"/>
          <w:szCs w:val="24"/>
        </w:rPr>
        <w:t xml:space="preserve">                         - Managing Editor of International Journal of Hematology </w:t>
      </w:r>
      <w:r w:rsidR="00D74233">
        <w:rPr>
          <w:rFonts w:ascii="Times New Roman" w:hAnsi="Times New Roman"/>
          <w:sz w:val="24"/>
          <w:szCs w:val="24"/>
        </w:rPr>
        <w:t>(IJH)</w:t>
      </w:r>
    </w:p>
    <w:p w:rsidR="00AC019B" w:rsidRDefault="005C20A3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2010-present    </w:t>
      </w:r>
      <w:r w:rsidR="00AC019B">
        <w:rPr>
          <w:rFonts w:ascii="Times New Roman" w:hAnsi="Times New Roman"/>
          <w:sz w:val="24"/>
          <w:szCs w:val="24"/>
        </w:rPr>
        <w:t>- Freelance translator (English-Thai-English)</w:t>
      </w:r>
    </w:p>
    <w:p w:rsidR="00AC019B" w:rsidRDefault="00AC019B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- Freelance English teacher</w:t>
      </w:r>
    </w:p>
    <w:p w:rsidR="005A361D" w:rsidRDefault="00AC019B" w:rsidP="00D7423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- </w:t>
      </w:r>
      <w:r w:rsidRPr="005A361D">
        <w:rPr>
          <w:rFonts w:ascii="Times New Roman" w:hAnsi="Times New Roman"/>
          <w:b/>
          <w:bCs/>
          <w:sz w:val="24"/>
          <w:szCs w:val="24"/>
        </w:rPr>
        <w:t xml:space="preserve">Author of the book, “Conversation &amp; Grammar” by </w:t>
      </w:r>
      <w:r w:rsidR="005A361D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:rsidR="005A361D" w:rsidRDefault="005A361D" w:rsidP="00D7423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</w:t>
      </w:r>
      <w:r w:rsidR="00AC019B" w:rsidRPr="005A361D">
        <w:rPr>
          <w:rFonts w:ascii="Times New Roman" w:hAnsi="Times New Roman"/>
          <w:b/>
          <w:bCs/>
          <w:sz w:val="24"/>
          <w:szCs w:val="24"/>
        </w:rPr>
        <w:t>Sunattee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C019B" w:rsidRPr="005A361D">
        <w:rPr>
          <w:rFonts w:ascii="Times New Roman" w:hAnsi="Times New Roman"/>
          <w:b/>
          <w:bCs/>
          <w:sz w:val="24"/>
          <w:szCs w:val="24"/>
        </w:rPr>
        <w:t>Kessung for Sarasarn Publishing Co, Ltd</w:t>
      </w:r>
    </w:p>
    <w:p w:rsidR="00AC019B" w:rsidRPr="005A361D" w:rsidRDefault="005A361D" w:rsidP="00D7423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</w:t>
      </w:r>
      <w:r w:rsidR="00AC019B" w:rsidRPr="005A361D">
        <w:rPr>
          <w:rFonts w:ascii="Times New Roman" w:hAnsi="Times New Roman"/>
          <w:b/>
          <w:bCs/>
          <w:sz w:val="24"/>
          <w:szCs w:val="24"/>
        </w:rPr>
        <w:t xml:space="preserve">   (ISBN</w:t>
      </w:r>
      <w:r>
        <w:rPr>
          <w:rFonts w:ascii="Times New Roman" w:hAnsi="Times New Roman"/>
          <w:b/>
          <w:bCs/>
          <w:sz w:val="24"/>
          <w:szCs w:val="24"/>
        </w:rPr>
        <w:t xml:space="preserve"> 974-7881-43-8</w:t>
      </w:r>
      <w:r w:rsidR="00AC019B" w:rsidRPr="005A361D">
        <w:rPr>
          <w:rFonts w:ascii="Times New Roman" w:hAnsi="Times New Roman"/>
          <w:b/>
          <w:bCs/>
          <w:sz w:val="24"/>
          <w:szCs w:val="24"/>
        </w:rPr>
        <w:t xml:space="preserve">)   </w:t>
      </w:r>
    </w:p>
    <w:p w:rsidR="00ED7CE8" w:rsidRDefault="00ED7CE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- English editor of the abstract book for the annual academic and </w:t>
      </w:r>
    </w:p>
    <w:p w:rsidR="00ED7CE8" w:rsidRDefault="00ED7CE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scientific meeting of the Royal College of Physicians Thailand </w:t>
      </w:r>
    </w:p>
    <w:p w:rsidR="005C20A3" w:rsidRDefault="00ED7CE8" w:rsidP="00D742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(RCPT)</w:t>
      </w:r>
    </w:p>
    <w:p w:rsidR="005C20A3" w:rsidRPr="005C20A3" w:rsidRDefault="005C20A3" w:rsidP="005C20A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- </w:t>
      </w:r>
      <w:r w:rsidR="005A361D">
        <w:rPr>
          <w:rFonts w:ascii="Times New Roman" w:hAnsi="Times New Roman"/>
          <w:b/>
          <w:bCs/>
          <w:sz w:val="24"/>
          <w:szCs w:val="24"/>
        </w:rPr>
        <w:t xml:space="preserve">Foreign Relation Affairs Unit, Chulabhorn Hospital, </w:t>
      </w:r>
    </w:p>
    <w:p w:rsidR="005A361D" w:rsidRDefault="005C20A3" w:rsidP="005C20A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ED7CE8">
        <w:rPr>
          <w:rFonts w:ascii="Times New Roman" w:hAnsi="Times New Roman"/>
          <w:sz w:val="24"/>
          <w:szCs w:val="24"/>
        </w:rPr>
        <w:t xml:space="preserve"> </w:t>
      </w:r>
      <w:r w:rsidR="005A361D">
        <w:rPr>
          <w:rFonts w:ascii="Times New Roman" w:hAnsi="Times New Roman"/>
          <w:sz w:val="24"/>
          <w:szCs w:val="24"/>
        </w:rPr>
        <w:t xml:space="preserve">  </w:t>
      </w:r>
      <w:r w:rsidR="005A361D">
        <w:rPr>
          <w:rFonts w:ascii="Times New Roman" w:hAnsi="Times New Roman"/>
          <w:b/>
          <w:bCs/>
          <w:sz w:val="24"/>
          <w:szCs w:val="24"/>
        </w:rPr>
        <w:t xml:space="preserve">Chulabhorn Research Institute, with main responsibilities </w:t>
      </w:r>
    </w:p>
    <w:p w:rsidR="005A361D" w:rsidRDefault="005A361D" w:rsidP="005C20A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for conducting foreign relation activities, editing research </w:t>
      </w:r>
    </w:p>
    <w:p w:rsidR="002D6395" w:rsidRDefault="005A361D" w:rsidP="005C20A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abstracts &amp; manuscripts, </w:t>
      </w:r>
      <w:r w:rsidR="00444EB9">
        <w:rPr>
          <w:rFonts w:ascii="Times New Roman" w:hAnsi="Times New Roman"/>
          <w:b/>
          <w:bCs/>
          <w:sz w:val="24"/>
          <w:szCs w:val="24"/>
        </w:rPr>
        <w:t>managing</w:t>
      </w:r>
      <w:r w:rsidR="002D6395">
        <w:rPr>
          <w:rFonts w:ascii="Times New Roman" w:hAnsi="Times New Roman"/>
          <w:b/>
          <w:bCs/>
          <w:sz w:val="24"/>
          <w:szCs w:val="24"/>
        </w:rPr>
        <w:t xml:space="preserve"> &amp; translating</w:t>
      </w:r>
      <w:r w:rsidR="00444EB9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English </w:t>
      </w:r>
    </w:p>
    <w:p w:rsidR="00ED7CE8" w:rsidRPr="005A361D" w:rsidRDefault="002D6395" w:rsidP="005C20A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</w:t>
      </w:r>
      <w:r w:rsidR="005A361D">
        <w:rPr>
          <w:rFonts w:ascii="Times New Roman" w:hAnsi="Times New Roman"/>
          <w:b/>
          <w:bCs/>
          <w:sz w:val="24"/>
          <w:szCs w:val="24"/>
        </w:rPr>
        <w:t>website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A361D">
        <w:rPr>
          <w:rFonts w:ascii="Times New Roman" w:hAnsi="Times New Roman"/>
          <w:b/>
          <w:bCs/>
          <w:sz w:val="24"/>
          <w:szCs w:val="24"/>
        </w:rPr>
        <w:t xml:space="preserve"> o</w:t>
      </w:r>
      <w:r>
        <w:rPr>
          <w:rFonts w:ascii="Times New Roman" w:hAnsi="Times New Roman"/>
          <w:b/>
          <w:bCs/>
          <w:sz w:val="24"/>
          <w:szCs w:val="24"/>
        </w:rPr>
        <w:t xml:space="preserve">f </w:t>
      </w:r>
      <w:r w:rsidR="005A361D">
        <w:rPr>
          <w:rFonts w:ascii="Times New Roman" w:hAnsi="Times New Roman"/>
          <w:b/>
          <w:bCs/>
          <w:sz w:val="24"/>
          <w:szCs w:val="24"/>
        </w:rPr>
        <w:t>Chulabhorn</w:t>
      </w:r>
      <w:r w:rsidR="00444EB9">
        <w:rPr>
          <w:rFonts w:ascii="Times New Roman" w:hAnsi="Times New Roman"/>
          <w:b/>
          <w:bCs/>
          <w:sz w:val="24"/>
          <w:szCs w:val="24"/>
        </w:rPr>
        <w:t xml:space="preserve"> Hospital, and other related jobs</w:t>
      </w:r>
      <w:r w:rsidR="005A361D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:rsidR="00A41F08" w:rsidRPr="002D6395" w:rsidRDefault="005C20A3" w:rsidP="00D7423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D6395">
        <w:rPr>
          <w:rFonts w:ascii="Times New Roman" w:hAnsi="Times New Roman"/>
          <w:sz w:val="24"/>
          <w:szCs w:val="24"/>
        </w:rPr>
        <w:t xml:space="preserve">        </w:t>
      </w:r>
      <w:hyperlink r:id="rId7" w:history="1">
        <w:r w:rsidR="002D6395" w:rsidRPr="002D6395">
          <w:rPr>
            <w:rStyle w:val="a3"/>
            <w:rFonts w:ascii="Times New Roman" w:hAnsi="Times New Roman"/>
            <w:b/>
            <w:bCs/>
            <w:sz w:val="24"/>
            <w:szCs w:val="24"/>
            <w:u w:val="none"/>
          </w:rPr>
          <w:t>http://www.cccthai.org/en_/</w:t>
        </w:r>
      </w:hyperlink>
      <w:r w:rsidR="002D639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A41F08" w:rsidRDefault="00A41F08" w:rsidP="00903C2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</w:t>
      </w:r>
    </w:p>
    <w:sectPr w:rsidR="00A41F0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210E"/>
    <w:multiLevelType w:val="hybridMultilevel"/>
    <w:tmpl w:val="247ADFB8"/>
    <w:lvl w:ilvl="0" w:tplc="66E00954">
      <w:start w:val="2010"/>
      <w:numFmt w:val="bullet"/>
      <w:lvlText w:val="-"/>
      <w:lvlJc w:val="left"/>
      <w:pPr>
        <w:ind w:left="27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">
    <w:nsid w:val="1E6C3C0A"/>
    <w:multiLevelType w:val="multilevel"/>
    <w:tmpl w:val="24C02334"/>
    <w:lvl w:ilvl="0">
      <w:start w:val="1995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2130"/>
        </w:tabs>
        <w:ind w:left="2130" w:hanging="12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030"/>
        </w:tabs>
        <w:ind w:left="3030" w:hanging="12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930"/>
        </w:tabs>
        <w:ind w:left="3930" w:hanging="12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830"/>
        </w:tabs>
        <w:ind w:left="4830" w:hanging="12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730"/>
        </w:tabs>
        <w:ind w:left="5730" w:hanging="12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">
    <w:nsid w:val="22FE177D"/>
    <w:multiLevelType w:val="hybridMultilevel"/>
    <w:tmpl w:val="59DA74CA"/>
    <w:lvl w:ilvl="0" w:tplc="F5F69284">
      <w:numFmt w:val="bullet"/>
      <w:lvlText w:val="-"/>
      <w:lvlJc w:val="left"/>
      <w:pPr>
        <w:ind w:left="277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>
    <w:nsid w:val="4D6D0147"/>
    <w:multiLevelType w:val="hybridMultilevel"/>
    <w:tmpl w:val="CCB82FC6"/>
    <w:lvl w:ilvl="0" w:tplc="F60A6BCC">
      <w:start w:val="1989"/>
      <w:numFmt w:val="decimal"/>
      <w:lvlText w:val="%1"/>
      <w:lvlJc w:val="left"/>
      <w:pPr>
        <w:tabs>
          <w:tab w:val="num" w:pos="1500"/>
        </w:tabs>
        <w:ind w:left="150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4E223DDD"/>
    <w:multiLevelType w:val="multilevel"/>
    <w:tmpl w:val="1A06D736"/>
    <w:lvl w:ilvl="0">
      <w:start w:val="1993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4"/>
      <w:numFmt w:val="decimal"/>
      <w:lvlText w:val="%1-%2"/>
      <w:lvlJc w:val="left"/>
      <w:pPr>
        <w:tabs>
          <w:tab w:val="num" w:pos="2070"/>
        </w:tabs>
        <w:ind w:left="2070" w:hanging="11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970"/>
        </w:tabs>
        <w:ind w:left="297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870"/>
        </w:tabs>
        <w:ind w:left="387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670"/>
        </w:tabs>
        <w:ind w:left="56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5">
    <w:nsid w:val="59B23EEB"/>
    <w:multiLevelType w:val="multilevel"/>
    <w:tmpl w:val="1196FA18"/>
    <w:lvl w:ilvl="0">
      <w:start w:val="199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2130"/>
        </w:tabs>
        <w:ind w:left="2130" w:hanging="12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030"/>
        </w:tabs>
        <w:ind w:left="3030" w:hanging="12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930"/>
        </w:tabs>
        <w:ind w:left="3930" w:hanging="12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830"/>
        </w:tabs>
        <w:ind w:left="4830" w:hanging="12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730"/>
        </w:tabs>
        <w:ind w:left="5730" w:hanging="12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6">
    <w:nsid w:val="5B936A13"/>
    <w:multiLevelType w:val="multilevel"/>
    <w:tmpl w:val="5D08632C"/>
    <w:lvl w:ilvl="0">
      <w:start w:val="199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2310"/>
        </w:tabs>
        <w:ind w:left="23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210"/>
        </w:tabs>
        <w:ind w:left="32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110"/>
        </w:tabs>
        <w:ind w:left="41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5010"/>
        </w:tabs>
        <w:ind w:left="50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910"/>
        </w:tabs>
        <w:ind w:left="59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7">
    <w:nsid w:val="62837953"/>
    <w:multiLevelType w:val="multilevel"/>
    <w:tmpl w:val="54304AB8"/>
    <w:lvl w:ilvl="0">
      <w:start w:val="199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7"/>
      <w:numFmt w:val="decimal"/>
      <w:lvlText w:val="%1-%2"/>
      <w:lvlJc w:val="left"/>
      <w:pPr>
        <w:tabs>
          <w:tab w:val="num" w:pos="2310"/>
        </w:tabs>
        <w:ind w:left="23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210"/>
        </w:tabs>
        <w:ind w:left="32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110"/>
        </w:tabs>
        <w:ind w:left="41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5010"/>
        </w:tabs>
        <w:ind w:left="50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910"/>
        </w:tabs>
        <w:ind w:left="59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8">
    <w:nsid w:val="6DE41462"/>
    <w:multiLevelType w:val="hybridMultilevel"/>
    <w:tmpl w:val="CE3C8572"/>
    <w:lvl w:ilvl="0" w:tplc="18E2D812">
      <w:start w:val="2010"/>
      <w:numFmt w:val="bullet"/>
      <w:lvlText w:val="-"/>
      <w:lvlJc w:val="left"/>
      <w:pPr>
        <w:ind w:left="27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9">
    <w:nsid w:val="70AD61F0"/>
    <w:multiLevelType w:val="hybridMultilevel"/>
    <w:tmpl w:val="091A7666"/>
    <w:lvl w:ilvl="0" w:tplc="A12EE490">
      <w:start w:val="1992"/>
      <w:numFmt w:val="decimal"/>
      <w:lvlText w:val="%1"/>
      <w:lvlJc w:val="left"/>
      <w:pPr>
        <w:tabs>
          <w:tab w:val="num" w:pos="1500"/>
        </w:tabs>
        <w:ind w:left="150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</w:compat>
  <w:rsids>
    <w:rsidRoot w:val="00AB5206"/>
    <w:rsid w:val="00031671"/>
    <w:rsid w:val="002A2C22"/>
    <w:rsid w:val="002D6395"/>
    <w:rsid w:val="00324A28"/>
    <w:rsid w:val="00407598"/>
    <w:rsid w:val="0041784E"/>
    <w:rsid w:val="00444EB9"/>
    <w:rsid w:val="005A361D"/>
    <w:rsid w:val="005C20A3"/>
    <w:rsid w:val="008B6EC2"/>
    <w:rsid w:val="00903C22"/>
    <w:rsid w:val="009139A4"/>
    <w:rsid w:val="009D2991"/>
    <w:rsid w:val="00A41F08"/>
    <w:rsid w:val="00AB5206"/>
    <w:rsid w:val="00AC019B"/>
    <w:rsid w:val="00AD7A7E"/>
    <w:rsid w:val="00C2362F"/>
    <w:rsid w:val="00CB189D"/>
    <w:rsid w:val="00CB22ED"/>
    <w:rsid w:val="00D74233"/>
    <w:rsid w:val="00ED7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Cordia New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2D63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ccthai.org/en_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192.168.101.3/index.php?option=com_comprofiler&amp;task=userPro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871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Sunattee  Kessung</vt:lpstr>
      <vt:lpstr>Sunattee  Kessung</vt:lpstr>
    </vt:vector>
  </TitlesOfParts>
  <Company>Siriraj</Company>
  <LinksUpToDate>false</LinksUpToDate>
  <CharactersWithSpaces>5831</CharactersWithSpaces>
  <SharedDoc>false</SharedDoc>
  <HLinks>
    <vt:vector size="12" baseType="variant">
      <vt:variant>
        <vt:i4>1572923</vt:i4>
      </vt:variant>
      <vt:variant>
        <vt:i4>3</vt:i4>
      </vt:variant>
      <vt:variant>
        <vt:i4>0</vt:i4>
      </vt:variant>
      <vt:variant>
        <vt:i4>5</vt:i4>
      </vt:variant>
      <vt:variant>
        <vt:lpwstr>http://www.cccthai.org/en_/</vt:lpwstr>
      </vt:variant>
      <vt:variant>
        <vt:lpwstr/>
      </vt:variant>
      <vt:variant>
        <vt:i4>5046395</vt:i4>
      </vt:variant>
      <vt:variant>
        <vt:i4>0</vt:i4>
      </vt:variant>
      <vt:variant>
        <vt:i4>0</vt:i4>
      </vt:variant>
      <vt:variant>
        <vt:i4>5</vt:i4>
      </vt:variant>
      <vt:variant>
        <vt:lpwstr>http://192.168.101.3/index.php?option=com_comprofiler&amp;task=userProfile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Sunattee  Kessung</dc:title>
  <dc:creator>.</dc:creator>
  <cp:lastModifiedBy>Mr.Robin ThaiSaKonWindows Se7en V5</cp:lastModifiedBy>
  <cp:revision>2</cp:revision>
  <cp:lastPrinted>2008-05-13T03:41:00Z</cp:lastPrinted>
  <dcterms:created xsi:type="dcterms:W3CDTF">2015-05-04T01:53:00Z</dcterms:created>
  <dcterms:modified xsi:type="dcterms:W3CDTF">2015-05-04T01:53:00Z</dcterms:modified>
</cp:coreProperties>
</file>