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07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8019"/>
      </w:tblGrid>
      <w:tr w:rsidR="003312C4" w:rsidRPr="00A04377" w:rsidTr="003312C4">
        <w:trPr>
          <w:trHeight w:val="2064"/>
          <w:jc w:val="center"/>
        </w:trPr>
        <w:tc>
          <w:tcPr>
            <w:tcW w:w="1217" w:type="pct"/>
            <w:tcMar>
              <w:right w:w="288" w:type="dxa"/>
            </w:tcMar>
          </w:tcPr>
          <w:p w:rsidR="003312C4" w:rsidRPr="00A04377" w:rsidRDefault="00EC32E0" w:rsidP="00F070DF">
            <w:pPr>
              <w:rPr>
                <w:noProof w:val="0"/>
                <w:lang w:val="en-US"/>
              </w:rPr>
            </w:pPr>
            <w:r>
              <w:rPr>
                <w:lang w:val="en-US" w:bidi="th-TH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-50800</wp:posOffset>
                  </wp:positionV>
                  <wp:extent cx="1151890" cy="1743075"/>
                  <wp:effectExtent l="0" t="0" r="0" b="9525"/>
                  <wp:wrapNone/>
                  <wp:docPr id="7" name="Picture 7" descr="C:\Users\HP_002\AppData\Local\Microsoft\Windows\INetCache\Content.Word\102539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_002\AppData\Local\Microsoft\Windows\INetCache\Content.Word\102539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21" b="7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83" w:type="pct"/>
          </w:tcPr>
          <w:p w:rsidR="003312C4" w:rsidRPr="00C22737" w:rsidRDefault="00C22737" w:rsidP="003B28CF">
            <w:pPr>
              <w:pStyle w:val="Name"/>
              <w:spacing w:after="0"/>
              <w:rPr>
                <w:rFonts w:ascii="TH SarabunPSK" w:hAnsi="TH SarabunPSK" w:cs="TH SarabunPSK"/>
                <w:b w:val="0"/>
                <w:bCs/>
                <w:noProof w:val="0"/>
                <w:sz w:val="52"/>
                <w:szCs w:val="52"/>
                <w:lang w:bidi="th-TH"/>
              </w:rPr>
            </w:pPr>
            <w:proofErr w:type="spellStart"/>
            <w:r w:rsidRPr="00C22737">
              <w:rPr>
                <w:rFonts w:ascii="TH SarabunPSK" w:hAnsi="TH SarabunPSK" w:cs="TH SarabunPSK"/>
                <w:b w:val="0"/>
                <w:bCs/>
                <w:noProof w:val="0"/>
                <w:sz w:val="52"/>
                <w:szCs w:val="52"/>
                <w:cs/>
                <w:lang w:bidi="th-TH"/>
              </w:rPr>
              <w:t>ชรินทร์</w:t>
            </w:r>
            <w:proofErr w:type="spellEnd"/>
            <w:r w:rsidRPr="00C22737">
              <w:rPr>
                <w:rFonts w:ascii="TH SarabunPSK" w:hAnsi="TH SarabunPSK" w:cs="TH SarabunPSK"/>
                <w:b w:val="0"/>
                <w:bCs/>
                <w:noProof w:val="0"/>
                <w:sz w:val="52"/>
                <w:szCs w:val="52"/>
                <w:cs/>
                <w:lang w:bidi="th-TH"/>
              </w:rPr>
              <w:t xml:space="preserve">ทิพย์  หิรัญนุเคราะห์ </w:t>
            </w:r>
          </w:p>
          <w:p w:rsidR="003312C4" w:rsidRPr="00EC32E0" w:rsidRDefault="00C22737" w:rsidP="00EC32E0">
            <w:pPr>
              <w:pStyle w:val="PositionTitle"/>
              <w:rPr>
                <w:rFonts w:ascii="TH SarabunPSK" w:hAnsi="TH SarabunPSK" w:cs="TH SarabunPSK" w:hint="cs"/>
                <w:noProof w:val="0"/>
                <w:sz w:val="32"/>
                <w:szCs w:val="32"/>
                <w:lang w:bidi="th-TH"/>
              </w:rPr>
            </w:pPr>
            <w:r w:rsidRPr="00C22737">
              <w:rPr>
                <w:rFonts w:ascii="TH SarabunPSK" w:hAnsi="TH SarabunPSK" w:cs="TH SarabunPSK"/>
                <w:noProof w:val="0"/>
                <w:sz w:val="32"/>
                <w:szCs w:val="32"/>
                <w:cs/>
                <w:lang w:bidi="th-TH"/>
              </w:rPr>
              <w:t>เลขานุการ</w:t>
            </w:r>
          </w:p>
          <w:p w:rsidR="003312C4" w:rsidRPr="00C22737" w:rsidRDefault="00C22737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rFonts w:ascii="TH SarabunPSK" w:hAnsi="TH SarabunPSK" w:cs="TH SarabunPSK" w:hint="cs"/>
                <w:noProof w:val="0"/>
                <w:lang w:val="en-US" w:bidi="th-TH"/>
              </w:rPr>
            </w:pPr>
            <w:r>
              <w:rPr>
                <w:rFonts w:ascii="TH SarabunPSK" w:hAnsi="TH SarabunPSK" w:cs="TH SarabunPSK" w:hint="cs"/>
                <w:noProof w:val="0"/>
                <w:cs/>
                <w:lang w:val="en-US" w:bidi="th-TH"/>
              </w:rPr>
              <w:t>297/22 รัชดาภิเษก 36 แขวง</w:t>
            </w:r>
            <w:proofErr w:type="spellStart"/>
            <w:r>
              <w:rPr>
                <w:rFonts w:ascii="TH SarabunPSK" w:hAnsi="TH SarabunPSK" w:cs="TH SarabunPSK" w:hint="cs"/>
                <w:noProof w:val="0"/>
                <w:cs/>
                <w:lang w:val="en-US" w:bidi="th-TH"/>
              </w:rPr>
              <w:t>จันทร</w:t>
            </w:r>
            <w:proofErr w:type="spellEnd"/>
            <w:r>
              <w:rPr>
                <w:rFonts w:ascii="TH SarabunPSK" w:hAnsi="TH SarabunPSK" w:cs="TH SarabunPSK" w:hint="cs"/>
                <w:noProof w:val="0"/>
                <w:cs/>
                <w:lang w:val="en-US" w:bidi="th-TH"/>
              </w:rPr>
              <w:t>เกษม  เขตจตุจักร กรุงเทพมหานคร</w:t>
            </w:r>
          </w:p>
          <w:p w:rsidR="003312C4" w:rsidRPr="00C22737" w:rsidRDefault="00C22737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rFonts w:ascii="TH SarabunPSK" w:hAnsi="TH SarabunPSK" w:cs="TH SarabunPSK"/>
                <w:noProof w:val="0"/>
                <w:lang w:val="en-US"/>
              </w:rPr>
            </w:pPr>
            <w:r>
              <w:rPr>
                <w:rFonts w:ascii="TH SarabunPSK" w:hAnsi="TH SarabunPSK" w:cs="TH SarabunPSK"/>
                <w:noProof w:val="0"/>
                <w:lang w:val="en-US"/>
              </w:rPr>
              <w:t>ch.hirannukhrao@gmail.com</w:t>
            </w:r>
          </w:p>
          <w:p w:rsidR="003312C4" w:rsidRPr="00C22737" w:rsidRDefault="00C22737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rFonts w:ascii="TH SarabunPSK" w:hAnsi="TH SarabunPSK" w:cs="TH SarabunPSK"/>
                <w:noProof w:val="0"/>
                <w:lang w:val="en-US"/>
              </w:rPr>
            </w:pPr>
            <w:r>
              <w:rPr>
                <w:rFonts w:ascii="TH SarabunPSK" w:hAnsi="TH SarabunPSK" w:cs="TH SarabunPSK"/>
                <w:noProof w:val="0"/>
                <w:lang w:val="en-US"/>
              </w:rPr>
              <w:t>(66) 830327646</w:t>
            </w:r>
          </w:p>
          <w:p w:rsidR="003312C4" w:rsidRPr="00C22737" w:rsidRDefault="00C22737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rFonts w:ascii="TH SarabunPSK" w:hAnsi="TH SarabunPSK" w:cs="TH SarabunPSK"/>
                <w:noProof w:val="0"/>
                <w:lang w:val="en-US"/>
              </w:rPr>
            </w:pPr>
            <w:r>
              <w:rPr>
                <w:rFonts w:ascii="TH SarabunPSK" w:hAnsi="TH SarabunPSK" w:cs="TH SarabunPSK"/>
                <w:noProof w:val="0"/>
                <w:lang w:val="en-US"/>
              </w:rPr>
              <w:t xml:space="preserve">Line: </w:t>
            </w:r>
            <w:proofErr w:type="spellStart"/>
            <w:r>
              <w:rPr>
                <w:rFonts w:ascii="TH SarabunPSK" w:hAnsi="TH SarabunPSK" w:cs="TH SarabunPSK"/>
                <w:noProof w:val="0"/>
                <w:lang w:val="en-US"/>
              </w:rPr>
              <w:t>charinthip.hi</w:t>
            </w:r>
            <w:proofErr w:type="spellEnd"/>
          </w:p>
        </w:tc>
      </w:tr>
    </w:tbl>
    <w:p w:rsidR="00A85161" w:rsidRPr="00A04377" w:rsidRDefault="00A85161" w:rsidP="00F070DF">
      <w:pPr>
        <w:rPr>
          <w:noProof w:val="0"/>
          <w:lang w:val="en-US"/>
        </w:rPr>
      </w:pPr>
    </w:p>
    <w:p w:rsidR="009C660F" w:rsidRPr="00A04377" w:rsidRDefault="00EC32E0" w:rsidP="00F070DF">
      <w:pPr>
        <w:rPr>
          <w:noProof w:val="0"/>
          <w:lang w:val="en-US"/>
        </w:rPr>
      </w:pPr>
      <w:r>
        <w:rPr>
          <w:lang w:val="en-US" w:bidi="th-TH"/>
        </w:rPr>
        <mc:AlternateContent>
          <mc:Choice Requires="wps">
            <w:drawing>
              <wp:inline distT="0" distB="0" distL="0" distR="0">
                <wp:extent cx="2103120" cy="365760"/>
                <wp:effectExtent l="0" t="0" r="0" b="0"/>
                <wp:docPr id="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60F" w:rsidRPr="003312C4" w:rsidRDefault="009C660F" w:rsidP="009E363F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style="width:165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" fillcolor="#fa6900" stroked="f">
                <v:textbox inset=",7.2pt,,7.2pt">
                  <w:txbxContent>
                    <w:p w:rsidR="009C660F" w:rsidRPr="003312C4" w:rsidRDefault="009C660F" w:rsidP="009E363F">
                      <w:pPr>
                        <w:pStyle w:val="Heading1"/>
                      </w:pPr>
                      <w:r>
                        <w:t>WORK 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eGrid"/>
        <w:tblW w:w="50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3553"/>
        <w:gridCol w:w="7247"/>
      </w:tblGrid>
      <w:tr w:rsidR="009C660F" w:rsidRPr="00A04377" w:rsidTr="00EC32E0">
        <w:trPr>
          <w:trHeight w:val="602"/>
          <w:jc w:val="center"/>
        </w:trPr>
        <w:tc>
          <w:tcPr>
            <w:tcW w:w="1645" w:type="pct"/>
          </w:tcPr>
          <w:p w:rsidR="0017592D" w:rsidRPr="00C22737" w:rsidRDefault="00C22737" w:rsidP="009C660F">
            <w:pPr>
              <w:pStyle w:val="NoSpacing"/>
              <w:rPr>
                <w:rFonts w:ascii="TH SarabunPSK" w:hAnsi="TH SarabunPSK" w:cs="TH SarabunPSK"/>
                <w:bCs/>
                <w:noProof w:val="0"/>
                <w:sz w:val="32"/>
                <w:szCs w:val="32"/>
                <w:lang w:val="en-US"/>
              </w:rPr>
            </w:pPr>
            <w:r w:rsidRPr="00C22737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มหาวิทยาลัยราช</w:t>
            </w:r>
            <w:proofErr w:type="spellStart"/>
            <w:r w:rsidRPr="00C22737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ภัฏ</w:t>
            </w:r>
            <w:proofErr w:type="spellEnd"/>
            <w:r w:rsidRPr="00C22737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สวน</w:t>
            </w:r>
            <w:proofErr w:type="spellStart"/>
            <w:r w:rsidRPr="00C22737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สุนัน</w:t>
            </w:r>
            <w:proofErr w:type="spellEnd"/>
            <w:r w:rsidRPr="00C22737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ทา</w:t>
            </w:r>
          </w:p>
          <w:p w:rsidR="009C660F" w:rsidRPr="00A04377" w:rsidRDefault="00C22737" w:rsidP="00EC32E0">
            <w:pPr>
              <w:pStyle w:val="NoSpacing"/>
              <w:rPr>
                <w:rFonts w:hint="cs"/>
                <w:noProof w:val="0"/>
                <w:cs/>
                <w:lang w:val="en-US" w:bidi="th-TH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  <w:t>255</w:t>
            </w:r>
            <w:r w:rsidR="00EC32E0"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5</w:t>
            </w: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  <w:t xml:space="preserve"> – </w:t>
            </w: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ปัจจุบัน</w:t>
            </w:r>
          </w:p>
        </w:tc>
        <w:tc>
          <w:tcPr>
            <w:tcW w:w="3355" w:type="pct"/>
          </w:tcPr>
          <w:p w:rsidR="009C660F" w:rsidRDefault="00C22737" w:rsidP="009C660F">
            <w:pPr>
              <w:pStyle w:val="NoSpacing"/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</w:pPr>
            <w:r w:rsidRPr="00C22737">
              <w:rPr>
                <w:rFonts w:ascii="TH SarabunPSK" w:hAnsi="TH SarabunPSK" w:cs="TH SarabunPSK" w:hint="cs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ตำแหน่ง</w:t>
            </w:r>
            <w:r w:rsidRPr="00C22737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lang w:val="en-US" w:bidi="th-TH"/>
              </w:rPr>
              <w:t>:</w:t>
            </w:r>
            <w:r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  <w:t xml:space="preserve">  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เลข</w:t>
            </w:r>
            <w:r w:rsidR="00B575B1"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า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นุการ</w:t>
            </w:r>
            <w:r w:rsidR="00B575B1"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ผู้บริหาร</w:t>
            </w:r>
            <w:bookmarkStart w:id="0" w:name="_GoBack"/>
            <w:bookmarkEnd w:id="0"/>
          </w:p>
          <w:p w:rsidR="00C22737" w:rsidRDefault="00C22737" w:rsidP="00C22737">
            <w:pPr>
              <w:pStyle w:val="NoSpacing"/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</w:pPr>
            <w:r w:rsidRPr="00C22737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ความรับผิดชอบ:</w:t>
            </w: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 xml:space="preserve"> 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ประสานการนัดหมายต่างๆ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ต้อนรับแขกของผู้บริหาร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อำนวยความสะดวกให้ผู้หารในทุกๆ ด้าน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ประสานงานทั้งภายในและภายนอกหน่วยงาน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เบิกจ่ายค่าใช้จ่ายต่างๆ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ติดตามผลการดำเนินการจากที่ประชุม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พิจารณากลั่นกรองเอกสารก่อนเสนอผู้บริหาร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ตรวจสอบความถูกต้องของเอกสารต่างๆ ทั้งจากภายในและภายนอกหน่วยงาน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ให้ข้อมูลเบื้องต้นประกอบการตัดสินใจกรณี เชิญประชุม สัมมนา ร่วมเป็นเกียรติ เป็นประธานเปิดงาน</w:t>
            </w:r>
          </w:p>
          <w:p w:rsidR="00C22737" w:rsidRPr="00C22737" w:rsidRDefault="00C22737" w:rsidP="00C22737">
            <w:pPr>
              <w:pStyle w:val="NoSpacing"/>
              <w:ind w:firstLine="494"/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</w:pP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- เป็นต้น</w:t>
            </w:r>
          </w:p>
        </w:tc>
      </w:tr>
      <w:tr w:rsidR="009C660F" w:rsidRPr="00A04377" w:rsidTr="00EC32E0">
        <w:trPr>
          <w:jc w:val="center"/>
        </w:trPr>
        <w:tc>
          <w:tcPr>
            <w:tcW w:w="1645" w:type="pct"/>
          </w:tcPr>
          <w:p w:rsidR="00C22737" w:rsidRPr="00C22737" w:rsidRDefault="00C22737" w:rsidP="009C660F">
            <w:pPr>
              <w:pStyle w:val="NoSpacing"/>
              <w:rPr>
                <w:rFonts w:ascii="TH SarabunPSK" w:hAnsi="TH SarabunPSK" w:cs="TH SarabunPSK"/>
                <w:bCs/>
                <w:noProof w:val="0"/>
                <w:sz w:val="32"/>
                <w:szCs w:val="32"/>
                <w:lang w:val="en-US" w:bidi="th-TH"/>
              </w:rPr>
            </w:pPr>
            <w:r w:rsidRPr="00C22737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ธนาคารเพื่อการเกษตรและสหกรณ์การเกษตร</w:t>
            </w:r>
          </w:p>
          <w:p w:rsidR="009C660F" w:rsidRPr="00A04377" w:rsidRDefault="00EC32E0" w:rsidP="009C660F">
            <w:pPr>
              <w:pStyle w:val="NoSpacing"/>
              <w:rPr>
                <w:rFonts w:hint="cs"/>
                <w:noProof w:val="0"/>
                <w:lang w:val="en-US" w:bidi="th-TH"/>
              </w:rPr>
            </w:pP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2554 - 2555</w:t>
            </w:r>
          </w:p>
        </w:tc>
        <w:tc>
          <w:tcPr>
            <w:tcW w:w="3355" w:type="pct"/>
          </w:tcPr>
          <w:p w:rsidR="00EC32E0" w:rsidRDefault="00EC32E0" w:rsidP="00EC32E0">
            <w:pPr>
              <w:pStyle w:val="NoSpacing"/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</w:pPr>
            <w:r w:rsidRPr="00C22737">
              <w:rPr>
                <w:rFonts w:ascii="TH SarabunPSK" w:hAnsi="TH SarabunPSK" w:cs="TH SarabunPSK" w:hint="cs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ตำแหน่ง</w:t>
            </w:r>
            <w:r w:rsidRPr="00C22737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lang w:val="en-US" w:bidi="th-TH"/>
              </w:rPr>
              <w:t>:</w:t>
            </w:r>
            <w:r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  <w:t xml:space="preserve">  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ลูกจ้างโครงการ</w:t>
            </w:r>
          </w:p>
          <w:p w:rsidR="009C660F" w:rsidRPr="00A04377" w:rsidRDefault="00EC32E0" w:rsidP="00EC32E0">
            <w:pPr>
              <w:pStyle w:val="NoSpacing"/>
              <w:rPr>
                <w:noProof w:val="0"/>
                <w:lang w:val="en-US"/>
              </w:rPr>
            </w:pPr>
            <w:r w:rsidRPr="00C22737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ความรับผิดชอบ:</w:t>
            </w:r>
            <w:r w:rsidRPr="00C22737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 xml:space="preserve"> 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 xml:space="preserve"> ให้บริการ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ลูกค้าโครงการจำนำข้าวนาปี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และจำนำมันสำปะหลัง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 xml:space="preserve"> ตั้งแต่เริ่มจนจบกระบวนการ และช่วยงานในหน่วยสินเชื่อ เช่น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 xml:space="preserve"> 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ต้อนรับลูกค้าที่เข้ามาติดต่อทั้งเรื่องกู้เงินและชำระหนี้ อธิบายรายละเอียดในข้อสงสัยของลูกค้า เป็นต้น</w:t>
            </w:r>
          </w:p>
        </w:tc>
      </w:tr>
    </w:tbl>
    <w:p w:rsidR="009C660F" w:rsidRPr="00A04377" w:rsidRDefault="009C660F" w:rsidP="00F070DF">
      <w:pPr>
        <w:rPr>
          <w:noProof w:val="0"/>
          <w:lang w:val="en-US"/>
        </w:rPr>
      </w:pPr>
    </w:p>
    <w:p w:rsidR="007C7A42" w:rsidRPr="00A04377" w:rsidRDefault="00EC32E0" w:rsidP="007C7A42">
      <w:pPr>
        <w:rPr>
          <w:noProof w:val="0"/>
          <w:lang w:val="en-US"/>
        </w:rPr>
      </w:pPr>
      <w:r>
        <w:rPr>
          <w:lang w:val="en-US" w:bidi="th-TH"/>
        </w:rPr>
        <mc:AlternateContent>
          <mc:Choice Requires="wps">
            <w:drawing>
              <wp:inline distT="0" distB="0" distL="0" distR="0">
                <wp:extent cx="1339850" cy="365760"/>
                <wp:effectExtent l="0" t="0" r="0" b="0"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36576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7A42" w:rsidRPr="003312C4" w:rsidRDefault="007C7A42" w:rsidP="009E363F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width:105.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" fillcolor="#fa6900" stroked="f">
                <v:textbox inset=",7.2pt,,7.2pt">
                  <w:txbxContent>
                    <w:p w:rsidR="007C7A42" w:rsidRPr="003312C4" w:rsidRDefault="007C7A42" w:rsidP="009E363F">
                      <w:pPr>
                        <w:pStyle w:val="Heading1"/>
                      </w:pPr>
                      <w: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eGrid"/>
        <w:tblW w:w="50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4800"/>
        <w:gridCol w:w="6000"/>
      </w:tblGrid>
      <w:tr w:rsidR="007C7A42" w:rsidRPr="00EC32E0" w:rsidTr="00EC32E0">
        <w:trPr>
          <w:trHeight w:val="602"/>
          <w:jc w:val="center"/>
        </w:trPr>
        <w:tc>
          <w:tcPr>
            <w:tcW w:w="2222" w:type="pct"/>
          </w:tcPr>
          <w:p w:rsidR="00EC32E0" w:rsidRPr="00EC32E0" w:rsidRDefault="00EC32E0" w:rsidP="007C7A42">
            <w:pPr>
              <w:rPr>
                <w:rFonts w:ascii="TH SarabunPSK" w:hAnsi="TH SarabunPSK" w:cs="TH SarabunPSK"/>
                <w:bCs/>
                <w:noProof w:val="0"/>
                <w:sz w:val="32"/>
                <w:szCs w:val="32"/>
                <w:lang w:val="en-US" w:bidi="th-TH"/>
              </w:rPr>
            </w:pPr>
            <w:r w:rsidRPr="00EC32E0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มหาวิทยาลัยเทคโนโลยีพระจอมเกล้าพระนครเหนือ</w:t>
            </w:r>
          </w:p>
          <w:p w:rsidR="007C7A42" w:rsidRPr="00EC32E0" w:rsidRDefault="00EC32E0" w:rsidP="007C7A42">
            <w:pPr>
              <w:rPr>
                <w:rFonts w:ascii="TH SarabunPSK" w:hAnsi="TH SarabunPSK" w:cs="TH SarabunPSK" w:hint="cs"/>
                <w:noProof w:val="0"/>
                <w:lang w:val="en-US" w:bidi="th-TH"/>
              </w:rPr>
            </w:pPr>
            <w:r w:rsidRPr="00EC32E0"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(ปริญญาโท)</w:t>
            </w:r>
            <w:r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 xml:space="preserve"> </w:t>
            </w:r>
            <w:r w:rsidRPr="00EC32E0"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อยู่ระหว่างทำวิทยานิพนธ์</w:t>
            </w:r>
          </w:p>
        </w:tc>
        <w:tc>
          <w:tcPr>
            <w:tcW w:w="2778" w:type="pct"/>
          </w:tcPr>
          <w:p w:rsidR="00EC32E0" w:rsidRPr="00EC32E0" w:rsidRDefault="00EC32E0" w:rsidP="007C7A42">
            <w:pPr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คณะ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  <w:t xml:space="preserve">: </w:t>
            </w:r>
            <w:proofErr w:type="spellStart"/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ศิลป</w:t>
            </w:r>
            <w:proofErr w:type="spellEnd"/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ศาสตร์ประยุกต์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00EC32E0" w:rsidRPr="00EC32E0" w:rsidRDefault="00EC32E0" w:rsidP="00EC32E0">
            <w:pPr>
              <w:rPr>
                <w:rFonts w:ascii="TH SarabunPSK" w:hAnsi="TH SarabunPSK" w:cs="TH SarabunPSK" w:hint="cs"/>
                <w:noProof w:val="0"/>
                <w:sz w:val="32"/>
                <w:szCs w:val="32"/>
                <w:cs/>
                <w:lang w:val="en-US" w:bidi="th-TH"/>
              </w:rPr>
            </w:pP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สาขาวิชา</w:t>
            </w: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lang w:val="en-US" w:bidi="th-TH"/>
              </w:rPr>
              <w:t>: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 xml:space="preserve"> การแปลเพื่อการศึกษาและธุรกิจ</w:t>
            </w:r>
          </w:p>
        </w:tc>
      </w:tr>
      <w:tr w:rsidR="007C7A42" w:rsidRPr="00EC32E0" w:rsidTr="00EC32E0">
        <w:trPr>
          <w:jc w:val="center"/>
        </w:trPr>
        <w:tc>
          <w:tcPr>
            <w:tcW w:w="2222" w:type="pct"/>
          </w:tcPr>
          <w:p w:rsidR="00EC32E0" w:rsidRPr="00EC32E0" w:rsidRDefault="00EC32E0" w:rsidP="007C7A42">
            <w:pPr>
              <w:rPr>
                <w:rFonts w:ascii="TH SarabunPSK" w:hAnsi="TH SarabunPSK" w:cs="TH SarabunPSK"/>
                <w:bCs/>
                <w:noProof w:val="0"/>
                <w:sz w:val="32"/>
                <w:szCs w:val="32"/>
                <w:lang w:val="en-US" w:bidi="th-TH"/>
              </w:rPr>
            </w:pPr>
            <w:r w:rsidRPr="00EC32E0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มหาวิทยาลัยการจัดการและเทคโนโลยีอีส</w:t>
            </w:r>
            <w:proofErr w:type="spellStart"/>
            <w:r w:rsidRPr="00EC32E0">
              <w:rPr>
                <w:rFonts w:ascii="TH SarabunPSK" w:hAnsi="TH SarabunPSK" w:cs="TH SarabunPSK"/>
                <w:bCs/>
                <w:noProof w:val="0"/>
                <w:sz w:val="32"/>
                <w:szCs w:val="32"/>
                <w:cs/>
                <w:lang w:val="en-US" w:bidi="th-TH"/>
              </w:rPr>
              <w:t>เทิร์น</w:t>
            </w:r>
            <w:proofErr w:type="spellEnd"/>
          </w:p>
          <w:p w:rsidR="007C7A42" w:rsidRPr="00EC32E0" w:rsidRDefault="00EC32E0" w:rsidP="00EC32E0">
            <w:pPr>
              <w:rPr>
                <w:rFonts w:ascii="TH SarabunPSK" w:hAnsi="TH SarabunPSK" w:cs="TH SarabunPSK"/>
                <w:b/>
                <w:noProof w:val="0"/>
                <w:lang w:val="en-US" w:bidi="th-TH"/>
              </w:rPr>
            </w:pPr>
            <w:r w:rsidRPr="00EC32E0">
              <w:rPr>
                <w:rFonts w:ascii="TH SarabunPSK" w:hAnsi="TH SarabunPSK" w:cs="TH SarabunPSK" w:hint="cs"/>
                <w:b/>
                <w:noProof w:val="0"/>
                <w:sz w:val="28"/>
                <w:szCs w:val="28"/>
                <w:cs/>
                <w:lang w:val="en-US" w:bidi="th-TH"/>
              </w:rPr>
              <w:t>(</w:t>
            </w:r>
            <w:r>
              <w:rPr>
                <w:rFonts w:ascii="TH SarabunPSK" w:hAnsi="TH SarabunPSK" w:cs="TH SarabunPSK" w:hint="cs"/>
                <w:b/>
                <w:noProof w:val="0"/>
                <w:sz w:val="28"/>
                <w:szCs w:val="28"/>
                <w:cs/>
                <w:lang w:val="en-US" w:bidi="th-TH"/>
              </w:rPr>
              <w:t>ปริญญาตรี</w:t>
            </w:r>
            <w:r w:rsidRPr="00EC32E0">
              <w:rPr>
                <w:rFonts w:ascii="TH SarabunPSK" w:hAnsi="TH SarabunPSK" w:cs="TH SarabunPSK" w:hint="cs"/>
                <w:b/>
                <w:noProof w:val="0"/>
                <w:sz w:val="28"/>
                <w:szCs w:val="28"/>
                <w:cs/>
                <w:lang w:val="en-US" w:bidi="th-TH"/>
              </w:rPr>
              <w:t>)</w:t>
            </w:r>
          </w:p>
        </w:tc>
        <w:tc>
          <w:tcPr>
            <w:tcW w:w="2778" w:type="pct"/>
          </w:tcPr>
          <w:p w:rsidR="00EC32E0" w:rsidRPr="00EC32E0" w:rsidRDefault="00EC32E0" w:rsidP="007C7A42">
            <w:pPr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</w:pP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คณะ</w:t>
            </w: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lang w:val="en-US" w:bidi="th-TH"/>
              </w:rPr>
              <w:t>: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  <w:t xml:space="preserve"> 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 xml:space="preserve"> วิศวกรรมศาสตร์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007C7A42" w:rsidRPr="00EC32E0" w:rsidRDefault="00EC32E0" w:rsidP="00EC32E0">
            <w:pPr>
              <w:rPr>
                <w:rFonts w:ascii="TH SarabunPSK" w:hAnsi="TH SarabunPSK" w:cs="TH SarabunPSK"/>
                <w:noProof w:val="0"/>
                <w:lang w:val="en-US"/>
              </w:rPr>
            </w:pP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cs/>
                <w:lang w:val="en-US" w:bidi="th-TH"/>
              </w:rPr>
              <w:t>สาขาวิชา</w:t>
            </w:r>
            <w:r w:rsidRPr="00EC32E0">
              <w:rPr>
                <w:rFonts w:ascii="TH SarabunPSK" w:hAnsi="TH SarabunPSK" w:cs="TH SarabunPSK"/>
                <w:b/>
                <w:bCs/>
                <w:noProof w:val="0"/>
                <w:sz w:val="28"/>
                <w:szCs w:val="28"/>
                <w:lang w:val="en-US" w:bidi="th-TH"/>
              </w:rPr>
              <w:t>: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lang w:val="en-US" w:bidi="th-TH"/>
              </w:rPr>
              <w:t xml:space="preserve"> 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 xml:space="preserve"> </w:t>
            </w:r>
            <w:r w:rsidRPr="00EC32E0">
              <w:rPr>
                <w:rFonts w:ascii="TH SarabunPSK" w:hAnsi="TH SarabunPSK" w:cs="TH SarabunPSK" w:hint="cs"/>
                <w:noProof w:val="0"/>
                <w:sz w:val="28"/>
                <w:szCs w:val="28"/>
                <w:cs/>
                <w:lang w:val="en-US" w:bidi="th-TH"/>
              </w:rPr>
              <w:t>วิศวกรรม</w:t>
            </w:r>
            <w:r w:rsidRPr="00EC32E0">
              <w:rPr>
                <w:rFonts w:ascii="TH SarabunPSK" w:hAnsi="TH SarabunPSK" w:cs="TH SarabunPSK"/>
                <w:noProof w:val="0"/>
                <w:sz w:val="28"/>
                <w:szCs w:val="28"/>
                <w:cs/>
                <w:lang w:val="en-US" w:bidi="th-TH"/>
              </w:rPr>
              <w:t>คอมพิวเตอร์</w:t>
            </w:r>
          </w:p>
        </w:tc>
      </w:tr>
    </w:tbl>
    <w:p w:rsidR="006216CA" w:rsidRPr="00A04377" w:rsidRDefault="006216CA">
      <w:pPr>
        <w:spacing w:after="0"/>
        <w:rPr>
          <w:noProof w:val="0"/>
          <w:lang w:val="en-US"/>
        </w:rPr>
      </w:pPr>
    </w:p>
    <w:sectPr w:rsidR="006216CA" w:rsidRPr="00A04377" w:rsidSect="007C7A42">
      <w:headerReference w:type="default" r:id="rId9"/>
      <w:footerReference w:type="default" r:id="rId10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8D7" w:rsidRDefault="001168D7" w:rsidP="00F070DF">
      <w:r>
        <w:separator/>
      </w:r>
    </w:p>
    <w:p w:rsidR="001168D7" w:rsidRDefault="001168D7" w:rsidP="00F070DF"/>
    <w:p w:rsidR="001168D7" w:rsidRDefault="001168D7" w:rsidP="00F070DF"/>
    <w:p w:rsidR="001168D7" w:rsidRDefault="001168D7" w:rsidP="00F070DF"/>
    <w:p w:rsidR="001168D7" w:rsidRDefault="001168D7"/>
    <w:p w:rsidR="001168D7" w:rsidRDefault="001168D7"/>
    <w:p w:rsidR="001168D7" w:rsidRDefault="001168D7"/>
  </w:endnote>
  <w:endnote w:type="continuationSeparator" w:id="0">
    <w:p w:rsidR="001168D7" w:rsidRDefault="001168D7" w:rsidP="00F070DF">
      <w:r>
        <w:continuationSeparator/>
      </w:r>
    </w:p>
    <w:p w:rsidR="001168D7" w:rsidRDefault="001168D7" w:rsidP="00F070DF"/>
    <w:p w:rsidR="001168D7" w:rsidRDefault="001168D7" w:rsidP="00F070DF"/>
    <w:p w:rsidR="001168D7" w:rsidRDefault="001168D7" w:rsidP="00F070DF"/>
    <w:p w:rsidR="001168D7" w:rsidRDefault="001168D7"/>
    <w:p w:rsidR="001168D7" w:rsidRDefault="001168D7"/>
    <w:p w:rsidR="001168D7" w:rsidRDefault="001168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0F" w:rsidRPr="003312C4" w:rsidRDefault="009C660F" w:rsidP="00F070DF">
    <w:pPr>
      <w:rPr>
        <w:lang w:val="en-US"/>
      </w:rPr>
    </w:pPr>
    <w:r w:rsidRPr="003312C4">
      <w:rPr>
        <w:lang w:val="en-US"/>
      </w:rPr>
      <w:t>1234 Park Avenue, Redwood City, CA 94063, (123) 456 7899, info@hloom.com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8D7" w:rsidRDefault="001168D7" w:rsidP="00F070DF">
      <w:r>
        <w:separator/>
      </w:r>
    </w:p>
    <w:p w:rsidR="001168D7" w:rsidRDefault="001168D7" w:rsidP="00F070DF"/>
    <w:p w:rsidR="001168D7" w:rsidRDefault="001168D7" w:rsidP="00F070DF"/>
    <w:p w:rsidR="001168D7" w:rsidRDefault="001168D7" w:rsidP="00F070DF"/>
    <w:p w:rsidR="001168D7" w:rsidRDefault="001168D7"/>
    <w:p w:rsidR="001168D7" w:rsidRDefault="001168D7"/>
    <w:p w:rsidR="001168D7" w:rsidRDefault="001168D7"/>
  </w:footnote>
  <w:footnote w:type="continuationSeparator" w:id="0">
    <w:p w:rsidR="001168D7" w:rsidRDefault="001168D7" w:rsidP="00F070DF">
      <w:r>
        <w:continuationSeparator/>
      </w:r>
    </w:p>
    <w:p w:rsidR="001168D7" w:rsidRDefault="001168D7" w:rsidP="00F070DF"/>
    <w:p w:rsidR="001168D7" w:rsidRDefault="001168D7" w:rsidP="00F070DF"/>
    <w:p w:rsidR="001168D7" w:rsidRDefault="001168D7" w:rsidP="00F070DF"/>
    <w:p w:rsidR="001168D7" w:rsidRDefault="001168D7"/>
    <w:p w:rsidR="001168D7" w:rsidRDefault="001168D7"/>
    <w:p w:rsidR="001168D7" w:rsidRDefault="001168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258963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9C660F" w:rsidRDefault="00176CFC" w:rsidP="00F070DF">
        <w:pPr>
          <w:pStyle w:val="MasterHeader"/>
          <w:rPr>
            <w:b/>
            <w:bCs/>
          </w:rPr>
        </w:pPr>
        <w:r>
          <w:t>Mary</w:t>
        </w:r>
        <w:r w:rsidR="009C660F" w:rsidRPr="00F070DF">
          <w:t xml:space="preserve"> Hloomstrong</w:t>
        </w:r>
        <w:r w:rsidR="009C660F">
          <w:tab/>
        </w:r>
        <w:r w:rsidR="009C660F" w:rsidRPr="00F070DF">
          <w:t xml:space="preserve">Page | </w:t>
        </w:r>
        <w:r w:rsidR="00857AAA" w:rsidRPr="00F070DF">
          <w:fldChar w:fldCharType="begin"/>
        </w:r>
        <w:r w:rsidR="009C660F" w:rsidRPr="00F070DF">
          <w:instrText xml:space="preserve"> PAGE   \* MERGEFORMAT </w:instrText>
        </w:r>
        <w:r w:rsidR="00857AAA" w:rsidRPr="00F070DF">
          <w:fldChar w:fldCharType="separate"/>
        </w:r>
        <w:r w:rsidR="00EC32E0">
          <w:t>2</w:t>
        </w:r>
        <w:r w:rsidR="00857AAA" w:rsidRPr="00F070DF">
          <w:fldChar w:fldCharType="end"/>
        </w:r>
      </w:p>
    </w:sdtContent>
  </w:sdt>
  <w:p w:rsidR="009C660F" w:rsidRPr="007C7A42" w:rsidRDefault="009C660F" w:rsidP="007C7A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63F5E"/>
    <w:multiLevelType w:val="hybridMultilevel"/>
    <w:tmpl w:val="6DB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375AB"/>
    <w:multiLevelType w:val="hybridMultilevel"/>
    <w:tmpl w:val="48AC6B7C"/>
    <w:lvl w:ilvl="0" w:tplc="12F6D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D1"/>
    <w:rsid w:val="00003CF9"/>
    <w:rsid w:val="00031FCE"/>
    <w:rsid w:val="00036C3E"/>
    <w:rsid w:val="000E28D1"/>
    <w:rsid w:val="001168D7"/>
    <w:rsid w:val="00151C62"/>
    <w:rsid w:val="0017592D"/>
    <w:rsid w:val="00176CFC"/>
    <w:rsid w:val="001C2EC8"/>
    <w:rsid w:val="002315F1"/>
    <w:rsid w:val="00291766"/>
    <w:rsid w:val="002F09FF"/>
    <w:rsid w:val="002F142F"/>
    <w:rsid w:val="003236F4"/>
    <w:rsid w:val="003312C4"/>
    <w:rsid w:val="003719B9"/>
    <w:rsid w:val="003741FC"/>
    <w:rsid w:val="003A1F0F"/>
    <w:rsid w:val="003B28CF"/>
    <w:rsid w:val="00430B35"/>
    <w:rsid w:val="00481976"/>
    <w:rsid w:val="004C6AAA"/>
    <w:rsid w:val="004F0720"/>
    <w:rsid w:val="005405D2"/>
    <w:rsid w:val="005A7058"/>
    <w:rsid w:val="005C2ED7"/>
    <w:rsid w:val="005D7119"/>
    <w:rsid w:val="00616112"/>
    <w:rsid w:val="006216CA"/>
    <w:rsid w:val="00663863"/>
    <w:rsid w:val="006B6C84"/>
    <w:rsid w:val="006F2053"/>
    <w:rsid w:val="006F7D66"/>
    <w:rsid w:val="00723428"/>
    <w:rsid w:val="007B3E41"/>
    <w:rsid w:val="007C7A42"/>
    <w:rsid w:val="008048FA"/>
    <w:rsid w:val="0080566C"/>
    <w:rsid w:val="00821807"/>
    <w:rsid w:val="00834142"/>
    <w:rsid w:val="00857AAA"/>
    <w:rsid w:val="008661A6"/>
    <w:rsid w:val="008D31B1"/>
    <w:rsid w:val="0090237C"/>
    <w:rsid w:val="00932689"/>
    <w:rsid w:val="00935D97"/>
    <w:rsid w:val="009623B1"/>
    <w:rsid w:val="009C660F"/>
    <w:rsid w:val="009E363F"/>
    <w:rsid w:val="00A03B23"/>
    <w:rsid w:val="00A04377"/>
    <w:rsid w:val="00A85161"/>
    <w:rsid w:val="00A9495F"/>
    <w:rsid w:val="00B13601"/>
    <w:rsid w:val="00B35CD9"/>
    <w:rsid w:val="00B50D5D"/>
    <w:rsid w:val="00B575B1"/>
    <w:rsid w:val="00B77DB2"/>
    <w:rsid w:val="00B92D7F"/>
    <w:rsid w:val="00B93A06"/>
    <w:rsid w:val="00BC689A"/>
    <w:rsid w:val="00C22737"/>
    <w:rsid w:val="00C7402B"/>
    <w:rsid w:val="00C94E14"/>
    <w:rsid w:val="00CD0F22"/>
    <w:rsid w:val="00DA0B1C"/>
    <w:rsid w:val="00DC0EC3"/>
    <w:rsid w:val="00DE1539"/>
    <w:rsid w:val="00DE1A98"/>
    <w:rsid w:val="00E6199E"/>
    <w:rsid w:val="00EC32E0"/>
    <w:rsid w:val="00F070DF"/>
    <w:rsid w:val="00F92B58"/>
    <w:rsid w:val="00FA0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09AA8-C07C-4780-939C-AF9D11EE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0DF"/>
    <w:pPr>
      <w:spacing w:after="100"/>
    </w:pPr>
    <w:rPr>
      <w:rFonts w:asciiTheme="majorHAnsi" w:hAnsiTheme="majorHAnsi"/>
      <w:noProof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3F"/>
    <w:pPr>
      <w:outlineLvl w:val="0"/>
    </w:pPr>
    <w:rPr>
      <w:color w:val="FFFFFF" w:themeColor="background1"/>
      <w:spacing w:val="6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1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FCE"/>
    <w:pPr>
      <w:ind w:left="720"/>
      <w:contextualSpacing/>
    </w:pPr>
  </w:style>
  <w:style w:type="paragraph" w:customStyle="1" w:styleId="PositionTitle">
    <w:name w:val="Position Title"/>
    <w:qFormat/>
    <w:rsid w:val="00F070DF"/>
    <w:rPr>
      <w:rFonts w:asciiTheme="majorHAnsi" w:hAnsiTheme="majorHAnsi"/>
      <w:noProof/>
      <w:color w:val="F38630"/>
    </w:rPr>
  </w:style>
  <w:style w:type="paragraph" w:customStyle="1" w:styleId="Company">
    <w:name w:val="Company"/>
    <w:aliases w:val="Degree"/>
    <w:basedOn w:val="Normal"/>
    <w:qFormat/>
    <w:rsid w:val="00F070DF"/>
    <w:pPr>
      <w:tabs>
        <w:tab w:val="right" w:pos="7445"/>
      </w:tabs>
    </w:pPr>
    <w:rPr>
      <w:i/>
      <w:color w:val="808080" w:themeColor="background1" w:themeShade="80"/>
    </w:rPr>
  </w:style>
  <w:style w:type="paragraph" w:customStyle="1" w:styleId="Name">
    <w:name w:val="Name"/>
    <w:qFormat/>
    <w:rsid w:val="00F070DF"/>
    <w:pPr>
      <w:spacing w:after="160"/>
    </w:pPr>
    <w:rPr>
      <w:rFonts w:asciiTheme="majorHAnsi" w:hAnsiTheme="majorHAnsi"/>
      <w:b/>
      <w:noProof/>
      <w:sz w:val="48"/>
      <w:szCs w:val="48"/>
    </w:rPr>
  </w:style>
  <w:style w:type="paragraph" w:customStyle="1" w:styleId="SectionSubtitle">
    <w:name w:val="Section Subtitle"/>
    <w:basedOn w:val="Normal"/>
    <w:qFormat/>
    <w:rsid w:val="007C7A42"/>
    <w:rPr>
      <w:i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8CF"/>
  </w:style>
  <w:style w:type="paragraph" w:styleId="Footer">
    <w:name w:val="footer"/>
    <w:basedOn w:val="Normal"/>
    <w:link w:val="FooterCh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8CF"/>
  </w:style>
  <w:style w:type="paragraph" w:customStyle="1" w:styleId="MasterHeader">
    <w:name w:val="Master Header"/>
    <w:basedOn w:val="Header"/>
    <w:qFormat/>
    <w:rsid w:val="00F070DF"/>
    <w:pPr>
      <w:pBdr>
        <w:bottom w:val="single" w:sz="4" w:space="1" w:color="D9D9D9" w:themeColor="background1" w:themeShade="D9"/>
      </w:pBdr>
      <w:tabs>
        <w:tab w:val="clear" w:pos="4680"/>
        <w:tab w:val="clear" w:pos="9360"/>
        <w:tab w:val="right" w:pos="10890"/>
      </w:tabs>
    </w:pPr>
    <w:rPr>
      <w:color w:val="808080" w:themeColor="background1" w:themeShade="80"/>
      <w:spacing w:val="60"/>
    </w:rPr>
  </w:style>
  <w:style w:type="paragraph" w:customStyle="1" w:styleId="Address">
    <w:name w:val="Address"/>
    <w:basedOn w:val="Normal"/>
    <w:qFormat/>
    <w:rsid w:val="003312C4"/>
    <w:pPr>
      <w:pBdr>
        <w:top w:val="single" w:sz="4" w:space="1" w:color="BFBFBF" w:themeColor="background1" w:themeShade="BF"/>
        <w:bottom w:val="single" w:sz="4" w:space="1" w:color="BFBFBF" w:themeColor="background1" w:themeShade="BF"/>
        <w:between w:val="single" w:sz="4" w:space="1" w:color="BFBFBF" w:themeColor="background1" w:themeShade="BF"/>
      </w:pBdr>
      <w:spacing w:before="80" w:after="80"/>
    </w:pPr>
  </w:style>
  <w:style w:type="character" w:customStyle="1" w:styleId="Heading1Char">
    <w:name w:val="Heading 1 Char"/>
    <w:basedOn w:val="DefaultParagraphFont"/>
    <w:link w:val="Heading1"/>
    <w:uiPriority w:val="9"/>
    <w:rsid w:val="009E363F"/>
    <w:rPr>
      <w:rFonts w:asciiTheme="majorHAnsi" w:hAnsiTheme="majorHAnsi"/>
      <w:noProof/>
      <w:color w:val="FFFFFF" w:themeColor="background1"/>
      <w:spacing w:val="60"/>
      <w:sz w:val="24"/>
      <w:szCs w:val="24"/>
    </w:rPr>
  </w:style>
  <w:style w:type="paragraph" w:styleId="NoSpacing">
    <w:name w:val="No Spacing"/>
    <w:uiPriority w:val="1"/>
    <w:qFormat/>
    <w:rsid w:val="009C660F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935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D4740-441E-4C1C-BA59-E638F4C3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Charinthip</dc:creator>
  <cp:lastModifiedBy>Mizzaiim Hirannukhrao</cp:lastModifiedBy>
  <cp:revision>3</cp:revision>
  <cp:lastPrinted>2014-03-25T08:24:00Z</cp:lastPrinted>
  <dcterms:created xsi:type="dcterms:W3CDTF">2016-05-31T09:15:00Z</dcterms:created>
  <dcterms:modified xsi:type="dcterms:W3CDTF">2016-05-31T09:16:00Z</dcterms:modified>
</cp:coreProperties>
</file>