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0B" w:rsidRDefault="00506315" w:rsidP="00506315">
      <w:pPr>
        <w:jc w:val="center"/>
        <w:rPr>
          <w:b/>
          <w:bCs/>
          <w:sz w:val="100"/>
          <w:szCs w:val="100"/>
        </w:rPr>
      </w:pPr>
      <w:r w:rsidRPr="00506315">
        <w:rPr>
          <w:b/>
          <w:bCs/>
          <w:sz w:val="100"/>
          <w:szCs w:val="100"/>
        </w:rPr>
        <w:t>RESUME</w:t>
      </w:r>
    </w:p>
    <w:p w:rsidR="00506315" w:rsidRDefault="00506315" w:rsidP="00506315">
      <w:pPr>
        <w:rPr>
          <w:rFonts w:hint="cs"/>
          <w:sz w:val="50"/>
          <w:szCs w:val="50"/>
        </w:rPr>
      </w:pPr>
      <w:r w:rsidRPr="00506315">
        <w:rPr>
          <w:b/>
          <w:bCs/>
          <w:sz w:val="50"/>
          <w:szCs w:val="50"/>
        </w:rPr>
        <w:t>-</w:t>
      </w:r>
      <w:r w:rsidRPr="00506315">
        <w:rPr>
          <w:rFonts w:hint="cs"/>
          <w:b/>
          <w:bCs/>
          <w:sz w:val="50"/>
          <w:szCs w:val="50"/>
          <w:cs/>
        </w:rPr>
        <w:t>วุฒมัธยมศึกษาตอนปลาย</w:t>
      </w:r>
    </w:p>
    <w:p w:rsidR="00506315" w:rsidRDefault="00506315" w:rsidP="00506315">
      <w:pPr>
        <w:ind w:left="720"/>
        <w:rPr>
          <w:rFonts w:hint="cs"/>
          <w:sz w:val="40"/>
          <w:szCs w:val="40"/>
        </w:rPr>
      </w:pPr>
      <w:r>
        <w:rPr>
          <w:rFonts w:hint="cs"/>
          <w:sz w:val="40"/>
          <w:szCs w:val="40"/>
          <w:cs/>
        </w:rPr>
        <w:t>โรงเรียน</w:t>
      </w:r>
      <w:r w:rsidRPr="00506315">
        <w:rPr>
          <w:rFonts w:hint="cs"/>
          <w:sz w:val="40"/>
          <w:szCs w:val="40"/>
          <w:cs/>
        </w:rPr>
        <w:t>วัด</w:t>
      </w:r>
      <w:proofErr w:type="spellStart"/>
      <w:r w:rsidRPr="00506315">
        <w:rPr>
          <w:rFonts w:hint="cs"/>
          <w:sz w:val="40"/>
          <w:szCs w:val="40"/>
          <w:cs/>
        </w:rPr>
        <w:t>สุทธิว</w:t>
      </w:r>
      <w:proofErr w:type="spellEnd"/>
      <w:r w:rsidRPr="00506315">
        <w:rPr>
          <w:rFonts w:hint="cs"/>
          <w:sz w:val="40"/>
          <w:szCs w:val="40"/>
          <w:cs/>
        </w:rPr>
        <w:t>ราราม</w:t>
      </w:r>
      <w:r>
        <w:rPr>
          <w:rFonts w:hint="cs"/>
          <w:sz w:val="40"/>
          <w:szCs w:val="40"/>
          <w:cs/>
        </w:rPr>
        <w:t xml:space="preserve"> </w:t>
      </w:r>
    </w:p>
    <w:p w:rsidR="00506315" w:rsidRDefault="00506315" w:rsidP="00506315">
      <w:pPr>
        <w:ind w:left="720"/>
        <w:rPr>
          <w:sz w:val="50"/>
          <w:szCs w:val="50"/>
        </w:rPr>
      </w:pPr>
      <w:r>
        <w:rPr>
          <w:rFonts w:hint="cs"/>
          <w:sz w:val="40"/>
          <w:szCs w:val="40"/>
          <w:cs/>
        </w:rPr>
        <w:t xml:space="preserve">แผนการเรียน </w:t>
      </w:r>
      <w:proofErr w:type="spellStart"/>
      <w:r>
        <w:rPr>
          <w:rFonts w:hint="cs"/>
          <w:sz w:val="40"/>
          <w:szCs w:val="40"/>
          <w:cs/>
        </w:rPr>
        <w:t>วิทย์</w:t>
      </w:r>
      <w:proofErr w:type="spellEnd"/>
      <w:r>
        <w:rPr>
          <w:sz w:val="40"/>
          <w:szCs w:val="40"/>
        </w:rPr>
        <w:t>-</w:t>
      </w:r>
      <w:r>
        <w:rPr>
          <w:rFonts w:hint="cs"/>
          <w:sz w:val="40"/>
          <w:szCs w:val="40"/>
          <w:cs/>
        </w:rPr>
        <w:t>คณิต</w:t>
      </w:r>
      <w:r>
        <w:rPr>
          <w:sz w:val="40"/>
          <w:szCs w:val="40"/>
          <w:cs/>
        </w:rPr>
        <w:br/>
      </w:r>
      <w:r w:rsidRPr="00506315">
        <w:rPr>
          <w:rFonts w:hint="cs"/>
          <w:sz w:val="40"/>
          <w:szCs w:val="40"/>
          <w:cs/>
        </w:rPr>
        <w:t>เกรดเฉลี่ยสะสม</w:t>
      </w:r>
      <w:r w:rsidRPr="00506315">
        <w:rPr>
          <w:sz w:val="40"/>
          <w:szCs w:val="40"/>
        </w:rPr>
        <w:t>(GPAX)</w:t>
      </w:r>
      <w:r w:rsidRPr="00506315">
        <w:rPr>
          <w:sz w:val="40"/>
          <w:szCs w:val="40"/>
        </w:rPr>
        <w:tab/>
        <w:t>=3.63</w:t>
      </w:r>
    </w:p>
    <w:p w:rsidR="00506315" w:rsidRPr="00506315" w:rsidRDefault="00506315" w:rsidP="00506315">
      <w:pPr>
        <w:rPr>
          <w:rFonts w:hint="cs"/>
          <w:b/>
          <w:bCs/>
          <w:sz w:val="50"/>
          <w:szCs w:val="50"/>
          <w:cs/>
        </w:rPr>
      </w:pPr>
      <w:r w:rsidRPr="00506315">
        <w:rPr>
          <w:b/>
          <w:bCs/>
          <w:sz w:val="50"/>
          <w:szCs w:val="50"/>
        </w:rPr>
        <w:t>-</w:t>
      </w:r>
      <w:r w:rsidRPr="00506315">
        <w:rPr>
          <w:rFonts w:hint="cs"/>
          <w:b/>
          <w:bCs/>
          <w:sz w:val="50"/>
          <w:szCs w:val="50"/>
          <w:cs/>
        </w:rPr>
        <w:t>กำลังศึกษา</w:t>
      </w:r>
      <w:r>
        <w:rPr>
          <w:b/>
          <w:bCs/>
          <w:sz w:val="50"/>
          <w:szCs w:val="50"/>
        </w:rPr>
        <w:t xml:space="preserve"> </w:t>
      </w:r>
      <w:r>
        <w:rPr>
          <w:rFonts w:hint="cs"/>
          <w:b/>
          <w:bCs/>
          <w:sz w:val="50"/>
          <w:szCs w:val="50"/>
          <w:cs/>
        </w:rPr>
        <w:t>ณ มหาวิทยาลัย</w:t>
      </w:r>
      <w:bookmarkStart w:id="0" w:name="_GoBack"/>
      <w:bookmarkEnd w:id="0"/>
    </w:p>
    <w:p w:rsidR="00506315" w:rsidRDefault="00506315" w:rsidP="00506315">
      <w:pPr>
        <w:rPr>
          <w:rFonts w:hint="cs"/>
          <w:sz w:val="40"/>
          <w:szCs w:val="40"/>
        </w:rPr>
      </w:pPr>
      <w:r>
        <w:rPr>
          <w:rFonts w:hint="cs"/>
          <w:sz w:val="50"/>
          <w:szCs w:val="50"/>
          <w:cs/>
        </w:rPr>
        <w:tab/>
      </w:r>
      <w:r w:rsidRPr="00506315">
        <w:rPr>
          <w:rFonts w:hint="cs"/>
          <w:sz w:val="40"/>
          <w:szCs w:val="40"/>
          <w:cs/>
        </w:rPr>
        <w:t>มหาวิทยาลัยเทคโนโลยีพระจอมเกล้าธนบุรี ชั้นปีที่</w:t>
      </w:r>
      <w:r w:rsidRPr="00506315">
        <w:rPr>
          <w:sz w:val="40"/>
          <w:szCs w:val="40"/>
        </w:rPr>
        <w:t>1</w:t>
      </w:r>
      <w:r w:rsidRPr="00506315">
        <w:rPr>
          <w:rFonts w:hint="cs"/>
          <w:sz w:val="40"/>
          <w:szCs w:val="40"/>
          <w:cs/>
        </w:rPr>
        <w:t xml:space="preserve"> คณะ วิศวกรรมศาสตร์ สาขา </w:t>
      </w:r>
      <w:proofErr w:type="spellStart"/>
      <w:r w:rsidRPr="00506315">
        <w:rPr>
          <w:rFonts w:hint="cs"/>
          <w:sz w:val="40"/>
          <w:szCs w:val="40"/>
          <w:cs/>
        </w:rPr>
        <w:t>อุต</w:t>
      </w:r>
      <w:proofErr w:type="spellEnd"/>
      <w:r w:rsidRPr="00506315">
        <w:rPr>
          <w:rFonts w:hint="cs"/>
          <w:sz w:val="40"/>
          <w:szCs w:val="40"/>
          <w:cs/>
        </w:rPr>
        <w:t>สา</w:t>
      </w:r>
      <w:proofErr w:type="spellStart"/>
      <w:r w:rsidRPr="00506315">
        <w:rPr>
          <w:rFonts w:hint="cs"/>
          <w:sz w:val="40"/>
          <w:szCs w:val="40"/>
          <w:cs/>
        </w:rPr>
        <w:t>หการ</w:t>
      </w:r>
      <w:proofErr w:type="spellEnd"/>
      <w:r w:rsidRPr="00506315">
        <w:rPr>
          <w:rFonts w:hint="cs"/>
          <w:sz w:val="40"/>
          <w:szCs w:val="40"/>
          <w:cs/>
        </w:rPr>
        <w:t xml:space="preserve"> เกรดเฉลี่ยสะสม</w:t>
      </w:r>
      <w:r w:rsidRPr="00506315">
        <w:rPr>
          <w:sz w:val="40"/>
          <w:szCs w:val="40"/>
        </w:rPr>
        <w:t>(GPAX)=3.42</w:t>
      </w:r>
    </w:p>
    <w:p w:rsidR="00506315" w:rsidRDefault="00506315" w:rsidP="0050631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  <w:r w:rsidRPr="00506315">
        <w:rPr>
          <w:rFonts w:hint="cs"/>
          <w:b/>
          <w:bCs/>
          <w:sz w:val="40"/>
          <w:szCs w:val="40"/>
          <w:cs/>
        </w:rPr>
        <w:t>คะแนน</w:t>
      </w:r>
      <w:r w:rsidRPr="00506315">
        <w:rPr>
          <w:b/>
          <w:bCs/>
          <w:sz w:val="40"/>
          <w:szCs w:val="40"/>
        </w:rPr>
        <w:t>GAT-PAT</w:t>
      </w:r>
      <w:r w:rsidRPr="00506315">
        <w:rPr>
          <w:rFonts w:hint="cs"/>
          <w:b/>
          <w:bCs/>
          <w:sz w:val="40"/>
          <w:szCs w:val="40"/>
          <w:cs/>
        </w:rPr>
        <w:t>ปี</w:t>
      </w:r>
      <w:r w:rsidRPr="00506315">
        <w:rPr>
          <w:b/>
          <w:bCs/>
          <w:sz w:val="40"/>
          <w:szCs w:val="40"/>
        </w:rPr>
        <w:t>2558</w:t>
      </w:r>
    </w:p>
    <w:p w:rsidR="00506315" w:rsidRPr="00506315" w:rsidRDefault="00506315" w:rsidP="00506315">
      <w:pPr>
        <w:rPr>
          <w:rFonts w:hint="cs"/>
          <w:sz w:val="40"/>
          <w:szCs w:val="40"/>
          <w:cs/>
        </w:rPr>
      </w:pPr>
      <w:r w:rsidRPr="00506315">
        <w:rPr>
          <w:sz w:val="40"/>
          <w:szCs w:val="40"/>
        </w:rPr>
        <w:tab/>
        <w:t>PAT1 = 80</w:t>
      </w:r>
    </w:p>
    <w:p w:rsidR="00506315" w:rsidRPr="00506315" w:rsidRDefault="00506315" w:rsidP="00506315">
      <w:pPr>
        <w:rPr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Pr="00506315">
        <w:rPr>
          <w:sz w:val="40"/>
          <w:szCs w:val="40"/>
        </w:rPr>
        <w:t>PAT2</w:t>
      </w:r>
      <w:r>
        <w:rPr>
          <w:sz w:val="40"/>
          <w:szCs w:val="40"/>
        </w:rPr>
        <w:t xml:space="preserve"> </w:t>
      </w:r>
      <w:r w:rsidRPr="00506315">
        <w:rPr>
          <w:sz w:val="40"/>
          <w:szCs w:val="40"/>
        </w:rPr>
        <w:t>=</w:t>
      </w:r>
      <w:r>
        <w:rPr>
          <w:sz w:val="40"/>
          <w:szCs w:val="40"/>
        </w:rPr>
        <w:t xml:space="preserve"> </w:t>
      </w:r>
      <w:r w:rsidRPr="00506315">
        <w:rPr>
          <w:sz w:val="40"/>
          <w:szCs w:val="40"/>
        </w:rPr>
        <w:t>135</w:t>
      </w:r>
    </w:p>
    <w:p w:rsidR="00506315" w:rsidRDefault="00506315" w:rsidP="00506315">
      <w:pPr>
        <w:rPr>
          <w:sz w:val="40"/>
          <w:szCs w:val="40"/>
        </w:rPr>
      </w:pPr>
      <w:r w:rsidRPr="00506315">
        <w:rPr>
          <w:sz w:val="40"/>
          <w:szCs w:val="40"/>
        </w:rPr>
        <w:tab/>
        <w:t>PAT3</w:t>
      </w:r>
      <w:r>
        <w:rPr>
          <w:sz w:val="40"/>
          <w:szCs w:val="40"/>
        </w:rPr>
        <w:t xml:space="preserve"> </w:t>
      </w:r>
      <w:r w:rsidRPr="00506315">
        <w:rPr>
          <w:sz w:val="40"/>
          <w:szCs w:val="40"/>
        </w:rPr>
        <w:t>=</w:t>
      </w:r>
      <w:r>
        <w:rPr>
          <w:sz w:val="40"/>
          <w:szCs w:val="40"/>
        </w:rPr>
        <w:t xml:space="preserve"> </w:t>
      </w:r>
      <w:r w:rsidRPr="00506315">
        <w:rPr>
          <w:sz w:val="40"/>
          <w:szCs w:val="40"/>
        </w:rPr>
        <w:t>156</w:t>
      </w:r>
    </w:p>
    <w:p w:rsidR="00506315" w:rsidRPr="00506315" w:rsidRDefault="00506315" w:rsidP="00506315">
      <w:pPr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506315" w:rsidRPr="0050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315"/>
    <w:rsid w:val="003B180B"/>
    <w:rsid w:val="0050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2016-05-22T07:30:00Z</dcterms:created>
  <dcterms:modified xsi:type="dcterms:W3CDTF">2016-05-22T07:38:00Z</dcterms:modified>
</cp:coreProperties>
</file>