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D62" w:rsidRDefault="00CF4ED7" w:rsidP="00CF4ED7">
      <w:pPr>
        <w:spacing w:line="240" w:lineRule="auto"/>
        <w:jc w:val="center"/>
        <w:rPr>
          <w:rFonts w:ascii="AngsanaUPC" w:hAnsi="AngsanaUPC" w:cs="AngsanaUPC"/>
          <w:sz w:val="20"/>
          <w:szCs w:val="24"/>
        </w:rPr>
      </w:pPr>
      <w:r>
        <w:rPr>
          <w:rFonts w:ascii="AngsanaUPC" w:hAnsi="AngsanaUPC" w:cs="AngsanaUPC" w:hint="cs"/>
          <w:noProof/>
          <w:sz w:val="20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5383529</wp:posOffset>
            </wp:positionH>
            <wp:positionV relativeFrom="paragraph">
              <wp:posOffset>-448887</wp:posOffset>
            </wp:positionV>
            <wp:extent cx="719744" cy="875607"/>
            <wp:effectExtent l="19050" t="0" r="4156" b="0"/>
            <wp:wrapNone/>
            <wp:docPr id="1" name="Picture 1" descr="C:\Users\Windows7\Desktop\งานเจน\S__20627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7\Desktop\งานเจน\S__2062745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10000"/>
                    </a:blip>
                    <a:srcRect l="16432" t="16491" r="16601" b="22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44" cy="87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5F4B">
        <w:rPr>
          <w:rFonts w:ascii="AngsanaUPC" w:hAnsi="AngsanaUPC" w:cs="AngsanaUPC" w:hint="cs"/>
          <w:sz w:val="20"/>
          <w:szCs w:val="24"/>
          <w:cs/>
        </w:rPr>
        <w:t>อรนิชา  ชนาพรรณ</w:t>
      </w:r>
    </w:p>
    <w:p w:rsidR="00A95F4B" w:rsidRDefault="00A95F4B" w:rsidP="00A95F4B">
      <w:pPr>
        <w:spacing w:line="240" w:lineRule="auto"/>
        <w:jc w:val="center"/>
        <w:rPr>
          <w:rFonts w:ascii="AngsanaUPC" w:hAnsi="AngsanaUPC" w:cs="AngsanaUPC"/>
          <w:sz w:val="20"/>
          <w:szCs w:val="24"/>
        </w:rPr>
      </w:pPr>
      <w:r>
        <w:rPr>
          <w:rFonts w:ascii="AngsanaUPC" w:hAnsi="AngsanaUPC" w:cs="AngsanaUPC" w:hint="cs"/>
          <w:sz w:val="20"/>
          <w:szCs w:val="24"/>
          <w:cs/>
        </w:rPr>
        <w:t>45/1809 หมู่บ้าน ดี.</w:t>
      </w:r>
      <w:proofErr w:type="spellStart"/>
      <w:r>
        <w:rPr>
          <w:rFonts w:ascii="AngsanaUPC" w:hAnsi="AngsanaUPC" w:cs="AngsanaUPC" w:hint="cs"/>
          <w:sz w:val="20"/>
          <w:szCs w:val="24"/>
          <w:cs/>
        </w:rPr>
        <w:t>เค.</w:t>
      </w:r>
      <w:proofErr w:type="spellEnd"/>
      <w:r>
        <w:rPr>
          <w:rFonts w:ascii="AngsanaUPC" w:hAnsi="AngsanaUPC" w:cs="AngsanaUPC" w:hint="cs"/>
          <w:sz w:val="20"/>
          <w:szCs w:val="24"/>
          <w:cs/>
        </w:rPr>
        <w:t xml:space="preserve"> ซอย 22 ถ.กาญจนา</w:t>
      </w:r>
      <w:proofErr w:type="spellStart"/>
      <w:r>
        <w:rPr>
          <w:rFonts w:ascii="AngsanaUPC" w:hAnsi="AngsanaUPC" w:cs="AngsanaUPC" w:hint="cs"/>
          <w:sz w:val="20"/>
          <w:szCs w:val="24"/>
          <w:cs/>
        </w:rPr>
        <w:t>ภิเษก</w:t>
      </w:r>
      <w:proofErr w:type="spellEnd"/>
      <w:r>
        <w:rPr>
          <w:rFonts w:ascii="AngsanaUPC" w:hAnsi="AngsanaUPC" w:cs="AngsanaUPC" w:hint="cs"/>
          <w:sz w:val="20"/>
          <w:szCs w:val="24"/>
          <w:cs/>
        </w:rPr>
        <w:t xml:space="preserve"> เขตบางบอน แขวงบางบอน </w:t>
      </w:r>
      <w:proofErr w:type="spellStart"/>
      <w:r>
        <w:rPr>
          <w:rFonts w:ascii="AngsanaUPC" w:hAnsi="AngsanaUPC" w:cs="AngsanaUPC" w:hint="cs"/>
          <w:sz w:val="20"/>
          <w:szCs w:val="24"/>
          <w:cs/>
        </w:rPr>
        <w:t>ก.ท.ม.</w:t>
      </w:r>
      <w:proofErr w:type="spellEnd"/>
      <w:r>
        <w:rPr>
          <w:rFonts w:ascii="AngsanaUPC" w:hAnsi="AngsanaUPC" w:cs="AngsanaUPC" w:hint="cs"/>
          <w:sz w:val="20"/>
          <w:szCs w:val="24"/>
          <w:cs/>
        </w:rPr>
        <w:t xml:space="preserve"> 10150</w:t>
      </w:r>
    </w:p>
    <w:p w:rsidR="00A95F4B" w:rsidRDefault="00A95F4B" w:rsidP="00A95F4B">
      <w:pPr>
        <w:spacing w:line="240" w:lineRule="auto"/>
        <w:jc w:val="center"/>
        <w:rPr>
          <w:rFonts w:ascii="AngsanaUPC" w:hAnsi="AngsanaUPC" w:cs="AngsanaUPC"/>
          <w:sz w:val="20"/>
          <w:szCs w:val="24"/>
        </w:rPr>
      </w:pPr>
      <w:r>
        <w:rPr>
          <w:rFonts w:ascii="AngsanaUPC" w:hAnsi="AngsanaUPC" w:cs="AngsanaUPC" w:hint="cs"/>
          <w:sz w:val="20"/>
          <w:szCs w:val="24"/>
          <w:cs/>
        </w:rPr>
        <w:t>โทร</w:t>
      </w:r>
      <w:r>
        <w:rPr>
          <w:rFonts w:ascii="AngsanaUPC" w:hAnsi="AngsanaUPC" w:cs="AngsanaUPC"/>
          <w:sz w:val="20"/>
          <w:szCs w:val="24"/>
        </w:rPr>
        <w:t>: 096-998-7824  Email: liketowant@hotmail.com</w:t>
      </w:r>
    </w:p>
    <w:p w:rsidR="00A95F4B" w:rsidRDefault="00A95F4B" w:rsidP="00A95F4B">
      <w:pPr>
        <w:spacing w:line="240" w:lineRule="auto"/>
        <w:jc w:val="center"/>
        <w:rPr>
          <w:rFonts w:ascii="AngsanaUPC" w:hAnsi="AngsanaUPC" w:cs="AngsanaUPC"/>
          <w:sz w:val="20"/>
          <w:szCs w:val="24"/>
        </w:rPr>
      </w:pPr>
    </w:p>
    <w:p w:rsidR="00A95F4B" w:rsidRDefault="00A95F4B" w:rsidP="00A95F4B">
      <w:pPr>
        <w:spacing w:line="240" w:lineRule="auto"/>
        <w:rPr>
          <w:rFonts w:ascii="AngsanaUPC" w:hAnsi="AngsanaUPC" w:cs="AngsanaUPC" w:hint="cs"/>
          <w:sz w:val="20"/>
          <w:szCs w:val="24"/>
        </w:rPr>
      </w:pPr>
      <w:r>
        <w:rPr>
          <w:rFonts w:ascii="AngsanaUPC" w:hAnsi="AngsanaUPC" w:cs="AngsanaUPC" w:hint="cs"/>
          <w:sz w:val="20"/>
          <w:szCs w:val="24"/>
          <w:cs/>
        </w:rPr>
        <w:t>จุดมุ่งหมายในงาน</w:t>
      </w:r>
      <w:r>
        <w:rPr>
          <w:rFonts w:ascii="AngsanaUPC" w:hAnsi="AngsanaUPC" w:cs="AngsanaUPC"/>
          <w:sz w:val="20"/>
          <w:szCs w:val="24"/>
        </w:rPr>
        <w:t xml:space="preserve">: </w:t>
      </w:r>
      <w:r w:rsidR="00DB69FF">
        <w:rPr>
          <w:rFonts w:ascii="AngsanaUPC" w:hAnsi="AngsanaUPC" w:cs="AngsanaUPC" w:hint="cs"/>
          <w:sz w:val="20"/>
          <w:szCs w:val="24"/>
          <w:cs/>
        </w:rPr>
        <w:t xml:space="preserve">- </w:t>
      </w:r>
      <w:r>
        <w:rPr>
          <w:rFonts w:ascii="AngsanaUPC" w:hAnsi="AngsanaUPC" w:cs="AngsanaUPC" w:hint="cs"/>
          <w:sz w:val="20"/>
          <w:szCs w:val="24"/>
          <w:cs/>
        </w:rPr>
        <w:t>อยากจะใช้ทักษะทางด้าน การเรียนการสอน นำมาใช้ให้เกิดประโยชน์แก่ผู้เรียนให้ได้รับประโยชน์สูงสุด โดยเน้นการเรียน</w:t>
      </w:r>
      <w:r>
        <w:rPr>
          <w:rFonts w:ascii="AngsanaUPC" w:hAnsi="AngsanaUPC" w:cs="AngsanaUPC" w:hint="cs"/>
          <w:sz w:val="20"/>
          <w:szCs w:val="24"/>
          <w:cs/>
        </w:rPr>
        <w:tab/>
        <w:t xml:space="preserve">             การสอนแบบใช้ความเข้าใจมากกว่าทฤษฎี</w:t>
      </w:r>
    </w:p>
    <w:p w:rsidR="00DB69FF" w:rsidRDefault="00A95F4B" w:rsidP="00A95F4B">
      <w:pPr>
        <w:spacing w:line="240" w:lineRule="auto"/>
        <w:rPr>
          <w:rFonts w:ascii="AngsanaUPC" w:hAnsi="AngsanaUPC" w:cs="AngsanaUPC" w:hint="cs"/>
          <w:sz w:val="20"/>
          <w:szCs w:val="24"/>
        </w:rPr>
      </w:pPr>
      <w:r>
        <w:rPr>
          <w:rFonts w:ascii="AngsanaUPC" w:hAnsi="AngsanaUPC" w:cs="AngsanaUPC" w:hint="cs"/>
          <w:sz w:val="20"/>
          <w:szCs w:val="24"/>
          <w:cs/>
        </w:rPr>
        <w:t>ประวัติการศึกษา</w:t>
      </w:r>
      <w:r>
        <w:rPr>
          <w:rFonts w:ascii="AngsanaUPC" w:hAnsi="AngsanaUPC" w:cs="AngsanaUPC"/>
          <w:sz w:val="20"/>
          <w:szCs w:val="24"/>
        </w:rPr>
        <w:t xml:space="preserve">: </w:t>
      </w:r>
    </w:p>
    <w:p w:rsidR="00A95F4B" w:rsidRDefault="00DB69FF" w:rsidP="00A95F4B">
      <w:pPr>
        <w:spacing w:line="240" w:lineRule="auto"/>
        <w:rPr>
          <w:rFonts w:ascii="AngsanaUPC" w:hAnsi="AngsanaUPC" w:cs="AngsanaUPC"/>
          <w:sz w:val="20"/>
          <w:szCs w:val="24"/>
        </w:rPr>
      </w:pPr>
      <w:r>
        <w:rPr>
          <w:rFonts w:ascii="AngsanaUPC" w:hAnsi="AngsanaUPC" w:cs="AngsanaUPC" w:hint="cs"/>
          <w:sz w:val="20"/>
          <w:szCs w:val="24"/>
          <w:cs/>
        </w:rPr>
        <w:tab/>
        <w:t xml:space="preserve">          </w:t>
      </w:r>
      <w:r>
        <w:rPr>
          <w:rFonts w:ascii="AngsanaUPC" w:hAnsi="AngsanaUPC" w:cs="AngsanaUPC"/>
          <w:sz w:val="20"/>
          <w:szCs w:val="24"/>
        </w:rPr>
        <w:t>[</w:t>
      </w:r>
      <w:r>
        <w:rPr>
          <w:rFonts w:ascii="AngsanaUPC" w:hAnsi="AngsanaUPC" w:cs="AngsanaUPC" w:hint="cs"/>
          <w:sz w:val="20"/>
          <w:szCs w:val="24"/>
          <w:cs/>
        </w:rPr>
        <w:t>กำลังศึกษา</w:t>
      </w:r>
      <w:r>
        <w:rPr>
          <w:rFonts w:ascii="AngsanaUPC" w:hAnsi="AngsanaUPC" w:cs="AngsanaUPC"/>
          <w:sz w:val="20"/>
          <w:szCs w:val="24"/>
        </w:rPr>
        <w:t>]</w:t>
      </w:r>
      <w:r>
        <w:rPr>
          <w:rFonts w:ascii="AngsanaUPC" w:hAnsi="AngsanaUPC" w:cs="AngsanaUPC" w:hint="cs"/>
          <w:sz w:val="20"/>
          <w:szCs w:val="24"/>
          <w:cs/>
        </w:rPr>
        <w:t xml:space="preserve">          </w:t>
      </w:r>
      <w:r w:rsidR="00A95F4B">
        <w:rPr>
          <w:rFonts w:ascii="AngsanaUPC" w:hAnsi="AngsanaUPC" w:cs="AngsanaUPC" w:hint="cs"/>
          <w:sz w:val="20"/>
          <w:szCs w:val="24"/>
          <w:cs/>
        </w:rPr>
        <w:t>ปริญญาตรี (</w:t>
      </w:r>
      <w:proofErr w:type="spellStart"/>
      <w:r w:rsidR="00A95F4B">
        <w:rPr>
          <w:rFonts w:ascii="AngsanaUPC" w:hAnsi="AngsanaUPC" w:cs="AngsanaUPC" w:hint="cs"/>
          <w:sz w:val="20"/>
          <w:szCs w:val="24"/>
          <w:cs/>
        </w:rPr>
        <w:t>มหาวิทยาลัยอัสสัมชัญ</w:t>
      </w:r>
      <w:proofErr w:type="spellEnd"/>
      <w:r w:rsidR="00A95F4B">
        <w:rPr>
          <w:rFonts w:ascii="AngsanaUPC" w:hAnsi="AngsanaUPC" w:cs="AngsanaUPC" w:hint="cs"/>
          <w:sz w:val="20"/>
          <w:szCs w:val="24"/>
          <w:cs/>
        </w:rPr>
        <w:t xml:space="preserve"> เอแบค ) </w:t>
      </w:r>
    </w:p>
    <w:p w:rsidR="00445FEF" w:rsidRDefault="00445FEF" w:rsidP="00A95F4B">
      <w:pPr>
        <w:spacing w:line="240" w:lineRule="auto"/>
        <w:rPr>
          <w:rFonts w:ascii="AngsanaUPC" w:hAnsi="AngsanaUPC" w:cs="AngsanaUPC" w:hint="cs"/>
          <w:sz w:val="20"/>
          <w:szCs w:val="24"/>
        </w:rPr>
      </w:pPr>
      <w:r>
        <w:rPr>
          <w:rFonts w:ascii="AngsanaUPC" w:hAnsi="AngsanaUPC" w:cs="AngsanaUPC"/>
          <w:sz w:val="20"/>
          <w:szCs w:val="24"/>
        </w:rPr>
        <w:tab/>
        <w:t xml:space="preserve">             </w:t>
      </w:r>
      <w:r w:rsidR="00DB69FF">
        <w:rPr>
          <w:rFonts w:ascii="AngsanaUPC" w:hAnsi="AngsanaUPC" w:cs="AngsanaUPC"/>
          <w:sz w:val="20"/>
          <w:szCs w:val="24"/>
        </w:rPr>
        <w:tab/>
        <w:t xml:space="preserve">                         </w:t>
      </w:r>
      <w:r>
        <w:rPr>
          <w:rFonts w:ascii="AngsanaUPC" w:hAnsi="AngsanaUPC" w:cs="AngsanaUPC"/>
          <w:sz w:val="20"/>
          <w:szCs w:val="24"/>
        </w:rPr>
        <w:t xml:space="preserve"> </w:t>
      </w:r>
      <w:r>
        <w:rPr>
          <w:rFonts w:ascii="AngsanaUPC" w:hAnsi="AngsanaUPC" w:cs="AngsanaUPC" w:hint="cs"/>
          <w:sz w:val="20"/>
          <w:szCs w:val="24"/>
          <w:cs/>
        </w:rPr>
        <w:t xml:space="preserve">คณะ </w:t>
      </w:r>
      <w:proofErr w:type="spellStart"/>
      <w:r>
        <w:rPr>
          <w:rFonts w:ascii="AngsanaUPC" w:hAnsi="AngsanaUPC" w:cs="AngsanaUPC" w:hint="cs"/>
          <w:sz w:val="20"/>
          <w:szCs w:val="24"/>
          <w:cs/>
        </w:rPr>
        <w:t>ศิลป</w:t>
      </w:r>
      <w:proofErr w:type="spellEnd"/>
      <w:r>
        <w:rPr>
          <w:rFonts w:ascii="AngsanaUPC" w:hAnsi="AngsanaUPC" w:cs="AngsanaUPC" w:hint="cs"/>
          <w:sz w:val="20"/>
          <w:szCs w:val="24"/>
          <w:cs/>
        </w:rPr>
        <w:t>ศาสตร์  สาขา อังกฤษ-ธุรกิจ</w:t>
      </w:r>
    </w:p>
    <w:p w:rsidR="00445FEF" w:rsidRDefault="00445FEF" w:rsidP="00A95F4B">
      <w:pPr>
        <w:spacing w:line="240" w:lineRule="auto"/>
        <w:rPr>
          <w:rFonts w:ascii="AngsanaUPC" w:hAnsi="AngsanaUPC" w:cs="AngsanaUPC"/>
          <w:sz w:val="20"/>
          <w:szCs w:val="24"/>
        </w:rPr>
      </w:pPr>
      <w:r>
        <w:rPr>
          <w:rFonts w:ascii="AngsanaUPC" w:hAnsi="AngsanaUPC" w:cs="AngsanaUPC" w:hint="cs"/>
          <w:sz w:val="20"/>
          <w:szCs w:val="24"/>
          <w:cs/>
        </w:rPr>
        <w:tab/>
        <w:t xml:space="preserve">            </w:t>
      </w:r>
      <w:r w:rsidR="00DB69FF">
        <w:rPr>
          <w:rFonts w:ascii="AngsanaUPC" w:hAnsi="AngsanaUPC" w:cs="AngsanaUPC" w:hint="cs"/>
          <w:sz w:val="20"/>
          <w:szCs w:val="24"/>
          <w:cs/>
        </w:rPr>
        <w:tab/>
      </w:r>
      <w:r w:rsidR="00DB69FF">
        <w:rPr>
          <w:rFonts w:ascii="AngsanaUPC" w:hAnsi="AngsanaUPC" w:cs="AngsanaUPC" w:hint="cs"/>
          <w:sz w:val="20"/>
          <w:szCs w:val="24"/>
          <w:cs/>
        </w:rPr>
        <w:tab/>
        <w:t xml:space="preserve">   </w:t>
      </w:r>
      <w:r>
        <w:rPr>
          <w:rFonts w:ascii="AngsanaUPC" w:hAnsi="AngsanaUPC" w:cs="AngsanaUPC" w:hint="cs"/>
          <w:sz w:val="20"/>
          <w:szCs w:val="24"/>
          <w:cs/>
        </w:rPr>
        <w:t>เกรดเฉลี่ย 2.43</w:t>
      </w:r>
    </w:p>
    <w:p w:rsidR="00445FEF" w:rsidRDefault="00445FEF" w:rsidP="00A95F4B">
      <w:pPr>
        <w:spacing w:line="240" w:lineRule="auto"/>
        <w:rPr>
          <w:rFonts w:ascii="AngsanaUPC" w:hAnsi="AngsanaUPC" w:cs="AngsanaUPC"/>
          <w:sz w:val="20"/>
          <w:szCs w:val="24"/>
        </w:rPr>
      </w:pPr>
      <w:r>
        <w:rPr>
          <w:rFonts w:ascii="AngsanaUPC" w:hAnsi="AngsanaUPC" w:cs="AngsanaUPC" w:hint="cs"/>
          <w:sz w:val="20"/>
          <w:szCs w:val="24"/>
          <w:cs/>
        </w:rPr>
        <w:t xml:space="preserve">  </w:t>
      </w:r>
      <w:r>
        <w:rPr>
          <w:rFonts w:ascii="AngsanaUPC" w:hAnsi="AngsanaUPC" w:cs="AngsanaUPC" w:hint="cs"/>
          <w:sz w:val="20"/>
          <w:szCs w:val="24"/>
          <w:cs/>
        </w:rPr>
        <w:tab/>
        <w:t xml:space="preserve">          พฤษภาคม 2555 </w:t>
      </w:r>
      <w:r>
        <w:rPr>
          <w:rFonts w:ascii="AngsanaUPC" w:hAnsi="AngsanaUPC" w:cs="AngsanaUPC"/>
          <w:sz w:val="20"/>
          <w:szCs w:val="24"/>
        </w:rPr>
        <w:t xml:space="preserve">: </w:t>
      </w:r>
      <w:r>
        <w:rPr>
          <w:rFonts w:ascii="AngsanaUPC" w:hAnsi="AngsanaUPC" w:cs="AngsanaUPC" w:hint="cs"/>
          <w:sz w:val="20"/>
          <w:szCs w:val="24"/>
          <w:cs/>
        </w:rPr>
        <w:t>โรงเรียนสารสาสน์วิเทศบางบอน</w:t>
      </w:r>
    </w:p>
    <w:p w:rsidR="00445FEF" w:rsidRDefault="00445FEF" w:rsidP="00A95F4B">
      <w:pPr>
        <w:spacing w:line="240" w:lineRule="auto"/>
        <w:rPr>
          <w:rFonts w:ascii="AngsanaUPC" w:hAnsi="AngsanaUPC" w:cs="AngsanaUPC"/>
          <w:sz w:val="20"/>
          <w:szCs w:val="24"/>
        </w:rPr>
      </w:pPr>
      <w:r>
        <w:rPr>
          <w:rFonts w:ascii="AngsanaUPC" w:hAnsi="AngsanaUPC" w:cs="AngsanaUPC"/>
          <w:sz w:val="20"/>
          <w:szCs w:val="24"/>
        </w:rPr>
        <w:tab/>
      </w:r>
      <w:r>
        <w:rPr>
          <w:rFonts w:ascii="AngsanaUPC" w:hAnsi="AngsanaUPC" w:cs="AngsanaUPC"/>
          <w:sz w:val="20"/>
          <w:szCs w:val="24"/>
        </w:rPr>
        <w:tab/>
      </w:r>
      <w:r>
        <w:rPr>
          <w:rFonts w:ascii="AngsanaUPC" w:hAnsi="AngsanaUPC" w:cs="AngsanaUPC"/>
          <w:sz w:val="20"/>
          <w:szCs w:val="24"/>
        </w:rPr>
        <w:tab/>
      </w:r>
      <w:r>
        <w:rPr>
          <w:rFonts w:ascii="AngsanaUPC" w:hAnsi="AngsanaUPC" w:cs="AngsanaUPC" w:hint="cs"/>
          <w:sz w:val="20"/>
          <w:szCs w:val="24"/>
          <w:cs/>
        </w:rPr>
        <w:t xml:space="preserve">   มัธยมศึกษาตอนปลาย</w:t>
      </w:r>
      <w:r>
        <w:rPr>
          <w:rFonts w:ascii="AngsanaUPC" w:hAnsi="AngsanaUPC" w:cs="AngsanaUPC"/>
          <w:sz w:val="20"/>
          <w:szCs w:val="24"/>
        </w:rPr>
        <w:t xml:space="preserve"> </w:t>
      </w:r>
      <w:r>
        <w:rPr>
          <w:rFonts w:ascii="AngsanaUPC" w:hAnsi="AngsanaUPC" w:cs="AngsanaUPC" w:hint="cs"/>
          <w:sz w:val="20"/>
          <w:szCs w:val="24"/>
          <w:cs/>
        </w:rPr>
        <w:t xml:space="preserve">(สาย </w:t>
      </w:r>
      <w:proofErr w:type="spellStart"/>
      <w:r>
        <w:rPr>
          <w:rFonts w:ascii="AngsanaUPC" w:hAnsi="AngsanaUPC" w:cs="AngsanaUPC" w:hint="cs"/>
          <w:sz w:val="20"/>
          <w:szCs w:val="24"/>
          <w:cs/>
        </w:rPr>
        <w:t>วิทย์</w:t>
      </w:r>
      <w:proofErr w:type="spellEnd"/>
      <w:r>
        <w:rPr>
          <w:rFonts w:ascii="AngsanaUPC" w:hAnsi="AngsanaUPC" w:cs="AngsanaUPC" w:hint="cs"/>
          <w:sz w:val="20"/>
          <w:szCs w:val="24"/>
          <w:cs/>
        </w:rPr>
        <w:t>-คณิต)</w:t>
      </w:r>
    </w:p>
    <w:p w:rsidR="00445FEF" w:rsidRDefault="00445FEF" w:rsidP="00A95F4B">
      <w:pPr>
        <w:spacing w:line="240" w:lineRule="auto"/>
        <w:rPr>
          <w:rFonts w:ascii="AngsanaUPC" w:hAnsi="AngsanaUPC" w:cs="AngsanaUPC"/>
          <w:sz w:val="20"/>
          <w:szCs w:val="24"/>
        </w:rPr>
      </w:pPr>
      <w:r>
        <w:rPr>
          <w:rFonts w:ascii="AngsanaUPC" w:hAnsi="AngsanaUPC" w:cs="AngsanaUPC" w:hint="cs"/>
          <w:sz w:val="20"/>
          <w:szCs w:val="24"/>
          <w:cs/>
        </w:rPr>
        <w:tab/>
        <w:t xml:space="preserve">         </w:t>
      </w:r>
      <w:r w:rsidR="00DB69FF">
        <w:rPr>
          <w:rFonts w:ascii="AngsanaUPC" w:hAnsi="AngsanaUPC" w:cs="AngsanaUPC" w:hint="cs"/>
          <w:sz w:val="20"/>
          <w:szCs w:val="24"/>
          <w:cs/>
        </w:rPr>
        <w:tab/>
      </w:r>
      <w:r w:rsidR="00DB69FF">
        <w:rPr>
          <w:rFonts w:ascii="AngsanaUPC" w:hAnsi="AngsanaUPC" w:cs="AngsanaUPC" w:hint="cs"/>
          <w:sz w:val="20"/>
          <w:szCs w:val="24"/>
          <w:cs/>
        </w:rPr>
        <w:tab/>
        <w:t xml:space="preserve">  </w:t>
      </w:r>
      <w:r>
        <w:rPr>
          <w:rFonts w:ascii="AngsanaUPC" w:hAnsi="AngsanaUPC" w:cs="AngsanaUPC" w:hint="cs"/>
          <w:sz w:val="20"/>
          <w:szCs w:val="24"/>
          <w:cs/>
        </w:rPr>
        <w:t xml:space="preserve"> เกรดเฉลี่ย</w:t>
      </w:r>
      <w:r>
        <w:rPr>
          <w:rFonts w:ascii="AngsanaUPC" w:hAnsi="AngsanaUPC" w:cs="AngsanaUPC"/>
          <w:sz w:val="20"/>
          <w:szCs w:val="24"/>
        </w:rPr>
        <w:t>: 2.00</w:t>
      </w:r>
    </w:p>
    <w:p w:rsidR="00445FEF" w:rsidRDefault="00445FEF" w:rsidP="00A95F4B">
      <w:pPr>
        <w:spacing w:line="240" w:lineRule="auto"/>
        <w:rPr>
          <w:rFonts w:ascii="AngsanaUPC" w:hAnsi="AngsanaUPC" w:cs="AngsanaUPC"/>
          <w:sz w:val="20"/>
          <w:szCs w:val="24"/>
        </w:rPr>
      </w:pPr>
      <w:r>
        <w:rPr>
          <w:rFonts w:ascii="AngsanaUPC" w:hAnsi="AngsanaUPC" w:cs="AngsanaUPC" w:hint="cs"/>
          <w:sz w:val="20"/>
          <w:szCs w:val="24"/>
          <w:cs/>
        </w:rPr>
        <w:t>ประสบการณ์</w:t>
      </w:r>
      <w:r>
        <w:rPr>
          <w:rFonts w:ascii="AngsanaUPC" w:hAnsi="AngsanaUPC" w:cs="AngsanaUPC"/>
          <w:sz w:val="20"/>
          <w:szCs w:val="24"/>
        </w:rPr>
        <w:t xml:space="preserve">: </w:t>
      </w:r>
    </w:p>
    <w:p w:rsidR="00445FEF" w:rsidRDefault="00CF4ED7" w:rsidP="00A95F4B">
      <w:pPr>
        <w:spacing w:line="240" w:lineRule="auto"/>
        <w:rPr>
          <w:rFonts w:ascii="AngsanaUPC" w:hAnsi="AngsanaUPC" w:cs="AngsanaUPC" w:hint="cs"/>
          <w:sz w:val="20"/>
          <w:szCs w:val="24"/>
        </w:rPr>
      </w:pPr>
      <w:r>
        <w:rPr>
          <w:rFonts w:ascii="AngsanaUPC" w:hAnsi="AngsanaUPC" w:cs="AngsanaUPC" w:hint="cs"/>
          <w:sz w:val="20"/>
          <w:szCs w:val="24"/>
          <w:cs/>
        </w:rPr>
        <w:tab/>
        <w:t xml:space="preserve">            </w:t>
      </w:r>
      <w:r w:rsidR="00445FEF">
        <w:rPr>
          <w:rFonts w:ascii="AngsanaUPC" w:hAnsi="AngsanaUPC" w:cs="AngsanaUPC" w:hint="cs"/>
          <w:sz w:val="20"/>
          <w:szCs w:val="24"/>
          <w:cs/>
        </w:rPr>
        <w:t xml:space="preserve"> - สอนพิเศษการบ้านทั่วไป (สอนตามบ้าน) เด็ก ระดับชั้น ป.2 โรงเรียนสารสาสน์วิเทศบางบอน</w:t>
      </w:r>
    </w:p>
    <w:p w:rsidR="00445FEF" w:rsidRDefault="00445FEF" w:rsidP="00A95F4B">
      <w:pPr>
        <w:spacing w:line="240" w:lineRule="auto"/>
        <w:rPr>
          <w:rFonts w:ascii="AngsanaUPC" w:hAnsi="AngsanaUPC" w:cs="AngsanaUPC" w:hint="cs"/>
          <w:sz w:val="20"/>
          <w:szCs w:val="24"/>
        </w:rPr>
      </w:pPr>
      <w:r>
        <w:rPr>
          <w:rFonts w:ascii="AngsanaUPC" w:hAnsi="AngsanaUPC" w:cs="AngsanaUPC" w:hint="cs"/>
          <w:sz w:val="20"/>
          <w:szCs w:val="24"/>
          <w:cs/>
        </w:rPr>
        <w:t xml:space="preserve"> </w:t>
      </w:r>
      <w:r w:rsidR="00CF4ED7">
        <w:rPr>
          <w:rFonts w:ascii="AngsanaUPC" w:hAnsi="AngsanaUPC" w:cs="AngsanaUPC" w:hint="cs"/>
          <w:sz w:val="20"/>
          <w:szCs w:val="24"/>
          <w:cs/>
        </w:rPr>
        <w:tab/>
        <w:t xml:space="preserve">             </w:t>
      </w:r>
      <w:r>
        <w:rPr>
          <w:rFonts w:ascii="AngsanaUPC" w:hAnsi="AngsanaUPC" w:cs="AngsanaUPC" w:hint="cs"/>
          <w:sz w:val="20"/>
          <w:szCs w:val="24"/>
          <w:cs/>
        </w:rPr>
        <w:t>- สอนพิเศษการบ้านทั่วไป(สอนที่บ้าน) เด็ก ระดับชั้น อ.1-3 โรงเรียนอนุบาลเสริมมิตร</w:t>
      </w:r>
    </w:p>
    <w:p w:rsidR="00445FEF" w:rsidRDefault="00CF4ED7" w:rsidP="00A95F4B">
      <w:pPr>
        <w:spacing w:line="240" w:lineRule="auto"/>
        <w:rPr>
          <w:rFonts w:ascii="AngsanaUPC" w:hAnsi="AngsanaUPC" w:cs="AngsanaUPC" w:hint="cs"/>
          <w:sz w:val="20"/>
          <w:szCs w:val="24"/>
        </w:rPr>
      </w:pPr>
      <w:r>
        <w:rPr>
          <w:rFonts w:ascii="AngsanaUPC" w:hAnsi="AngsanaUPC" w:cs="AngsanaUPC" w:hint="cs"/>
          <w:sz w:val="20"/>
          <w:szCs w:val="24"/>
          <w:cs/>
        </w:rPr>
        <w:tab/>
        <w:t xml:space="preserve">             </w:t>
      </w:r>
      <w:r w:rsidR="00445FEF">
        <w:rPr>
          <w:rFonts w:ascii="AngsanaUPC" w:hAnsi="AngsanaUPC" w:cs="AngsanaUPC" w:hint="cs"/>
          <w:sz w:val="20"/>
          <w:szCs w:val="24"/>
          <w:cs/>
        </w:rPr>
        <w:t>- สอนพิเศษ (เตรียมตัวสอบเข้า</w:t>
      </w:r>
      <w:r>
        <w:rPr>
          <w:rFonts w:ascii="AngsanaUPC" w:hAnsi="AngsanaUPC" w:cs="AngsanaUPC" w:hint="cs"/>
          <w:sz w:val="20"/>
          <w:szCs w:val="24"/>
          <w:cs/>
        </w:rPr>
        <w:t xml:space="preserve"> </w:t>
      </w:r>
      <w:r w:rsidR="00445FEF">
        <w:rPr>
          <w:rFonts w:ascii="AngsanaUPC" w:hAnsi="AngsanaUPC" w:cs="AngsanaUPC" w:hint="cs"/>
          <w:sz w:val="20"/>
          <w:szCs w:val="24"/>
          <w:cs/>
        </w:rPr>
        <w:t>ป.1 โรงเรียนเซนโย</w:t>
      </w:r>
      <w:r>
        <w:rPr>
          <w:rFonts w:ascii="AngsanaUPC" w:hAnsi="AngsanaUPC" w:cs="AngsanaUPC" w:hint="cs"/>
          <w:sz w:val="20"/>
          <w:szCs w:val="24"/>
          <w:cs/>
        </w:rPr>
        <w:t>ฯ</w:t>
      </w:r>
      <w:r w:rsidR="00445FEF">
        <w:rPr>
          <w:rFonts w:ascii="AngsanaUPC" w:hAnsi="AngsanaUPC" w:cs="AngsanaUPC" w:hint="cs"/>
          <w:sz w:val="20"/>
          <w:szCs w:val="24"/>
          <w:cs/>
        </w:rPr>
        <w:t>)</w:t>
      </w:r>
      <w:r>
        <w:rPr>
          <w:rFonts w:ascii="AngsanaUPC" w:hAnsi="AngsanaUPC" w:cs="AngsanaUPC" w:hint="cs"/>
          <w:sz w:val="20"/>
          <w:szCs w:val="24"/>
          <w:cs/>
        </w:rPr>
        <w:t xml:space="preserve"> ระดับชั้น อ.2 โรงเรียนโรจน์จิราภา</w:t>
      </w:r>
      <w:r w:rsidR="00445FEF">
        <w:rPr>
          <w:rFonts w:ascii="AngsanaUPC" w:hAnsi="AngsanaUPC" w:cs="AngsanaUPC" w:hint="cs"/>
          <w:sz w:val="20"/>
          <w:szCs w:val="24"/>
          <w:cs/>
        </w:rPr>
        <w:t xml:space="preserve"> </w:t>
      </w:r>
    </w:p>
    <w:p w:rsidR="00CF4ED7" w:rsidRDefault="00CF4ED7" w:rsidP="00A95F4B">
      <w:pPr>
        <w:spacing w:line="240" w:lineRule="auto"/>
        <w:rPr>
          <w:rFonts w:ascii="AngsanaUPC" w:hAnsi="AngsanaUPC" w:cs="AngsanaUPC"/>
          <w:sz w:val="20"/>
          <w:szCs w:val="24"/>
        </w:rPr>
      </w:pPr>
      <w:r>
        <w:rPr>
          <w:rFonts w:ascii="AngsanaUPC" w:hAnsi="AngsanaUPC" w:cs="AngsanaUPC" w:hint="cs"/>
          <w:sz w:val="20"/>
          <w:szCs w:val="24"/>
          <w:cs/>
        </w:rPr>
        <w:t>ทักษะและความสามารถพิเศษ</w:t>
      </w:r>
      <w:r>
        <w:rPr>
          <w:rFonts w:ascii="AngsanaUPC" w:hAnsi="AngsanaUPC" w:cs="AngsanaUPC"/>
          <w:sz w:val="20"/>
          <w:szCs w:val="24"/>
        </w:rPr>
        <w:t>:</w:t>
      </w:r>
    </w:p>
    <w:p w:rsidR="00CF4ED7" w:rsidRDefault="00CF4ED7" w:rsidP="00A95F4B">
      <w:pPr>
        <w:spacing w:line="240" w:lineRule="auto"/>
        <w:rPr>
          <w:rFonts w:ascii="AngsanaUPC" w:hAnsi="AngsanaUPC" w:cs="AngsanaUPC"/>
          <w:sz w:val="20"/>
          <w:szCs w:val="24"/>
        </w:rPr>
      </w:pPr>
      <w:r>
        <w:rPr>
          <w:rFonts w:ascii="AngsanaUPC" w:hAnsi="AngsanaUPC" w:cs="AngsanaUPC" w:hint="cs"/>
          <w:sz w:val="20"/>
          <w:szCs w:val="24"/>
          <w:cs/>
        </w:rPr>
        <w:tab/>
        <w:t xml:space="preserve">            - สามารถใช้ภาษาอังกฤษเป็นตัวสื่อสารทั้ง พูด อ่าน เขียนได้</w:t>
      </w:r>
    </w:p>
    <w:p w:rsidR="00CF4ED7" w:rsidRDefault="00CF4ED7" w:rsidP="00A95F4B">
      <w:pPr>
        <w:spacing w:line="240" w:lineRule="auto"/>
        <w:rPr>
          <w:rFonts w:ascii="AngsanaUPC" w:hAnsi="AngsanaUPC" w:cs="AngsanaUPC" w:hint="cs"/>
          <w:sz w:val="20"/>
          <w:szCs w:val="24"/>
        </w:rPr>
      </w:pPr>
      <w:r>
        <w:rPr>
          <w:rFonts w:ascii="AngsanaUPC" w:hAnsi="AngsanaUPC" w:cs="AngsanaUPC" w:hint="cs"/>
          <w:sz w:val="20"/>
          <w:szCs w:val="24"/>
          <w:cs/>
        </w:rPr>
        <w:t xml:space="preserve">                              - มีความใจเย็นมากที่จะสอนให้ผู้เรียนได้เข้าใจ </w:t>
      </w:r>
    </w:p>
    <w:p w:rsidR="00CF4ED7" w:rsidRDefault="00CF4ED7" w:rsidP="00A95F4B">
      <w:pPr>
        <w:spacing w:line="240" w:lineRule="auto"/>
        <w:rPr>
          <w:rFonts w:ascii="AngsanaUPC" w:hAnsi="AngsanaUPC" w:cs="AngsanaUPC" w:hint="cs"/>
          <w:sz w:val="20"/>
          <w:szCs w:val="24"/>
          <w:cs/>
        </w:rPr>
      </w:pPr>
      <w:r>
        <w:rPr>
          <w:rFonts w:ascii="AngsanaUPC" w:hAnsi="AngsanaUPC" w:cs="AngsanaUPC" w:hint="cs"/>
          <w:sz w:val="20"/>
          <w:szCs w:val="24"/>
          <w:cs/>
        </w:rPr>
        <w:tab/>
        <w:t xml:space="preserve">            - มีความรับผิดชอบ และ มนุษย์สัมพันธ์ดี</w:t>
      </w:r>
    </w:p>
    <w:p w:rsidR="00445FEF" w:rsidRDefault="00445FEF" w:rsidP="00A95F4B">
      <w:pPr>
        <w:spacing w:line="240" w:lineRule="auto"/>
        <w:rPr>
          <w:rFonts w:ascii="AngsanaUPC" w:hAnsi="AngsanaUPC" w:cs="AngsanaUPC"/>
          <w:sz w:val="20"/>
          <w:szCs w:val="24"/>
        </w:rPr>
      </w:pPr>
    </w:p>
    <w:p w:rsidR="00445FEF" w:rsidRDefault="00445FEF" w:rsidP="00A95F4B">
      <w:pPr>
        <w:spacing w:line="240" w:lineRule="auto"/>
        <w:rPr>
          <w:rFonts w:ascii="AngsanaUPC" w:hAnsi="AngsanaUPC" w:cs="AngsanaUPC" w:hint="cs"/>
          <w:sz w:val="20"/>
          <w:szCs w:val="24"/>
          <w:cs/>
        </w:rPr>
      </w:pPr>
    </w:p>
    <w:p w:rsidR="00445FEF" w:rsidRPr="00A95F4B" w:rsidRDefault="00445FEF" w:rsidP="00A95F4B">
      <w:pPr>
        <w:spacing w:line="240" w:lineRule="auto"/>
        <w:rPr>
          <w:rFonts w:ascii="AngsanaUPC" w:hAnsi="AngsanaUPC" w:cs="AngsanaUPC" w:hint="cs"/>
          <w:sz w:val="20"/>
          <w:szCs w:val="24"/>
          <w:cs/>
        </w:rPr>
      </w:pPr>
    </w:p>
    <w:sectPr w:rsidR="00445FEF" w:rsidRPr="00A95F4B" w:rsidSect="00133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applyBreakingRules/>
  </w:compat>
  <w:rsids>
    <w:rsidRoot w:val="00A95F4B"/>
    <w:rsid w:val="00133D62"/>
    <w:rsid w:val="00445FEF"/>
    <w:rsid w:val="00A95F4B"/>
    <w:rsid w:val="00CF4ED7"/>
    <w:rsid w:val="00DB6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4ED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F4ED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2016-07-27T00:18:00Z</dcterms:created>
  <dcterms:modified xsi:type="dcterms:W3CDTF">2016-07-27T00:50:00Z</dcterms:modified>
</cp:coreProperties>
</file>