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2F" w:rsidRDefault="00CA50D9" w:rsidP="00CA50D9">
      <w:pPr>
        <w:jc w:val="center"/>
        <w:rPr>
          <w:rFonts w:ascii="TH K2D July8" w:hAnsi="TH K2D July8" w:cs="TH K2D July8"/>
          <w:b/>
          <w:bCs/>
          <w:color w:val="F4B083" w:themeColor="accent2" w:themeTint="99"/>
          <w:sz w:val="72"/>
          <w:szCs w:val="72"/>
        </w:rPr>
      </w:pPr>
      <w:r w:rsidRPr="00CA50D9">
        <w:rPr>
          <w:rFonts w:ascii="TH K2D July8" w:hAnsi="TH K2D July8" w:cs="TH K2D July8"/>
          <w:b/>
          <w:bCs/>
          <w:color w:val="F4B083" w:themeColor="accent2" w:themeTint="99"/>
          <w:sz w:val="72"/>
          <w:szCs w:val="72"/>
          <w:cs/>
        </w:rPr>
        <w:t>ป</w:t>
      </w:r>
      <w:r w:rsidRPr="00C9378F">
        <w:rPr>
          <w:rFonts w:ascii="TH K2D July8" w:hAnsi="TH K2D July8" w:cs="TH K2D July8"/>
          <w:b/>
          <w:bCs/>
          <w:color w:val="FFC000"/>
          <w:sz w:val="72"/>
          <w:szCs w:val="72"/>
          <w:cs/>
        </w:rPr>
        <w:t>ร</w:t>
      </w:r>
      <w:r w:rsidRPr="00CA50D9">
        <w:rPr>
          <w:rFonts w:ascii="TH K2D July8" w:hAnsi="TH K2D July8" w:cs="TH K2D July8"/>
          <w:b/>
          <w:bCs/>
          <w:color w:val="F4B083" w:themeColor="accent2" w:themeTint="99"/>
          <w:sz w:val="72"/>
          <w:szCs w:val="72"/>
          <w:cs/>
        </w:rPr>
        <w:t>ะ</w:t>
      </w:r>
      <w:r w:rsidRPr="00C9378F">
        <w:rPr>
          <w:rFonts w:ascii="TH K2D July8" w:hAnsi="TH K2D July8" w:cs="TH K2D July8"/>
          <w:b/>
          <w:bCs/>
          <w:color w:val="FFC000"/>
          <w:sz w:val="72"/>
          <w:szCs w:val="72"/>
          <w:cs/>
        </w:rPr>
        <w:t>วั</w:t>
      </w:r>
      <w:r w:rsidRPr="00CA50D9">
        <w:rPr>
          <w:rFonts w:ascii="TH K2D July8" w:hAnsi="TH K2D July8" w:cs="TH K2D July8"/>
          <w:b/>
          <w:bCs/>
          <w:color w:val="F4B083" w:themeColor="accent2" w:themeTint="99"/>
          <w:sz w:val="72"/>
          <w:szCs w:val="72"/>
          <w:cs/>
        </w:rPr>
        <w:t>ติ</w:t>
      </w:r>
      <w:r w:rsidRPr="00C9378F">
        <w:rPr>
          <w:rFonts w:ascii="TH K2D July8" w:hAnsi="TH K2D July8" w:cs="TH K2D July8"/>
          <w:b/>
          <w:bCs/>
          <w:color w:val="FFC000"/>
          <w:sz w:val="72"/>
          <w:szCs w:val="72"/>
          <w:cs/>
        </w:rPr>
        <w:t>ส่</w:t>
      </w:r>
      <w:r w:rsidRPr="00CA50D9">
        <w:rPr>
          <w:rFonts w:ascii="TH K2D July8" w:hAnsi="TH K2D July8" w:cs="TH K2D July8"/>
          <w:b/>
          <w:bCs/>
          <w:color w:val="F4B083" w:themeColor="accent2" w:themeTint="99"/>
          <w:sz w:val="72"/>
          <w:szCs w:val="72"/>
          <w:cs/>
        </w:rPr>
        <w:t>ว</w:t>
      </w:r>
      <w:r w:rsidRPr="00C9378F">
        <w:rPr>
          <w:rFonts w:ascii="TH K2D July8" w:hAnsi="TH K2D July8" w:cs="TH K2D July8"/>
          <w:b/>
          <w:bCs/>
          <w:color w:val="FFC000"/>
          <w:sz w:val="72"/>
          <w:szCs w:val="72"/>
          <w:cs/>
        </w:rPr>
        <w:t>น</w:t>
      </w:r>
      <w:r w:rsidRPr="00CA50D9">
        <w:rPr>
          <w:rFonts w:ascii="TH K2D July8" w:hAnsi="TH K2D July8" w:cs="TH K2D July8"/>
          <w:b/>
          <w:bCs/>
          <w:color w:val="F4B083" w:themeColor="accent2" w:themeTint="99"/>
          <w:sz w:val="72"/>
          <w:szCs w:val="72"/>
          <w:cs/>
        </w:rPr>
        <w:t>ตั</w:t>
      </w:r>
      <w:r w:rsidRPr="00C9378F">
        <w:rPr>
          <w:rFonts w:ascii="TH K2D July8" w:hAnsi="TH K2D July8" w:cs="TH K2D July8"/>
          <w:b/>
          <w:bCs/>
          <w:color w:val="FFC000"/>
          <w:sz w:val="72"/>
          <w:szCs w:val="72"/>
          <w:cs/>
        </w:rPr>
        <w:t>ว</w:t>
      </w:r>
    </w:p>
    <w:p w:rsidR="00CA50D9" w:rsidRPr="00CA50D9" w:rsidRDefault="00C9378F" w:rsidP="00CA50D9">
      <w:pPr>
        <w:jc w:val="center"/>
        <w:rPr>
          <w:rFonts w:ascii="TH K2D July8" w:hAnsi="TH K2D July8" w:cs="TH K2D July8"/>
          <w:b/>
          <w:bCs/>
          <w:color w:val="F4B083" w:themeColor="accent2" w:themeTint="99"/>
          <w:sz w:val="72"/>
          <w:szCs w:val="72"/>
        </w:rPr>
      </w:pPr>
      <w:r>
        <w:rPr>
          <w:rFonts w:ascii="TH K2D July8" w:hAnsi="TH K2D July8" w:cs="TH K2D July8"/>
          <w:b/>
          <w:bCs/>
          <w:noProof/>
          <w:color w:val="ED7D31" w:themeColor="accent2"/>
          <w:sz w:val="72"/>
          <w:szCs w:val="72"/>
        </w:rPr>
        <w:drawing>
          <wp:inline distT="0" distB="0" distL="0" distR="0">
            <wp:extent cx="2667000" cy="26670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63734_1627720907557976_8849642524791844474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D9" w:rsidRPr="00CA50D9" w:rsidRDefault="00CA50D9">
      <w:pPr>
        <w:rPr>
          <w:rFonts w:ascii="TH K2D July8" w:hAnsi="TH K2D July8" w:cs="TH K2D July8"/>
          <w:sz w:val="40"/>
          <w:szCs w:val="40"/>
        </w:rPr>
      </w:pPr>
    </w:p>
    <w:p w:rsidR="00CA50D9" w:rsidRPr="00C9378F" w:rsidRDefault="00CA50D9">
      <w:pPr>
        <w:rPr>
          <w:rFonts w:ascii="TH K2D July8" w:hAnsi="TH K2D July8" w:cs="TH K2D July8"/>
          <w:color w:val="002060"/>
          <w:sz w:val="40"/>
          <w:szCs w:val="40"/>
        </w:rPr>
      </w:pPr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>ชื่อ</w:t>
      </w:r>
      <w:r w:rsidR="00C9378F" w:rsidRPr="00C9378F">
        <w:rPr>
          <w:rFonts w:ascii="TH K2D July8" w:hAnsi="TH K2D July8" w:cs="TH K2D July8" w:hint="cs"/>
          <w:color w:val="002060"/>
          <w:sz w:val="40"/>
          <w:szCs w:val="40"/>
          <w:cs/>
        </w:rPr>
        <w:t xml:space="preserve"> </w:t>
      </w:r>
      <w:r w:rsidR="00C9378F" w:rsidRPr="00C9378F">
        <w:rPr>
          <w:rFonts w:ascii="TH K2D July8" w:hAnsi="TH K2D July8" w:cs="TH K2D July8"/>
          <w:color w:val="002060"/>
          <w:sz w:val="40"/>
          <w:szCs w:val="40"/>
        </w:rPr>
        <w:t>:</w:t>
      </w:r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 xml:space="preserve"> นางสาวเขมิกา ศรีนวลสุข</w:t>
      </w:r>
    </w:p>
    <w:p w:rsidR="00CA50D9" w:rsidRPr="00C9378F" w:rsidRDefault="00CA50D9">
      <w:pPr>
        <w:rPr>
          <w:rFonts w:ascii="TH K2D July8" w:hAnsi="TH K2D July8" w:cs="TH K2D July8"/>
          <w:color w:val="4472C4" w:themeColor="accent5"/>
          <w:sz w:val="40"/>
          <w:szCs w:val="40"/>
        </w:rPr>
      </w:pPr>
      <w:r w:rsidRPr="00C9378F">
        <w:rPr>
          <w:rFonts w:ascii="TH K2D July8" w:hAnsi="TH K2D July8" w:cs="TH K2D July8"/>
          <w:color w:val="4472C4" w:themeColor="accent5"/>
          <w:sz w:val="40"/>
          <w:szCs w:val="40"/>
          <w:cs/>
        </w:rPr>
        <w:t>ชื่อเล่น</w:t>
      </w:r>
      <w:r w:rsidR="00C9378F" w:rsidRPr="00C9378F">
        <w:rPr>
          <w:rFonts w:ascii="TH K2D July8" w:hAnsi="TH K2D July8" w:cs="TH K2D July8" w:hint="cs"/>
          <w:color w:val="4472C4" w:themeColor="accent5"/>
          <w:sz w:val="40"/>
          <w:szCs w:val="40"/>
          <w:cs/>
        </w:rPr>
        <w:t xml:space="preserve"> </w:t>
      </w:r>
      <w:r w:rsidR="00C9378F" w:rsidRPr="00C9378F">
        <w:rPr>
          <w:rFonts w:ascii="TH K2D July8" w:hAnsi="TH K2D July8" w:cs="TH K2D July8"/>
          <w:color w:val="4472C4" w:themeColor="accent5"/>
          <w:sz w:val="40"/>
          <w:szCs w:val="40"/>
        </w:rPr>
        <w:t>:</w:t>
      </w:r>
      <w:r w:rsidRPr="00C9378F">
        <w:rPr>
          <w:rFonts w:ascii="TH K2D July8" w:hAnsi="TH K2D July8" w:cs="TH K2D July8"/>
          <w:color w:val="4472C4" w:themeColor="accent5"/>
          <w:sz w:val="40"/>
          <w:szCs w:val="40"/>
          <w:cs/>
        </w:rPr>
        <w:t xml:space="preserve"> ฟาง</w:t>
      </w:r>
    </w:p>
    <w:p w:rsidR="00CA50D9" w:rsidRPr="00C9378F" w:rsidRDefault="00CA50D9">
      <w:pPr>
        <w:rPr>
          <w:rFonts w:ascii="TH K2D July8" w:hAnsi="TH K2D July8" w:cs="TH K2D July8"/>
          <w:color w:val="002060"/>
          <w:sz w:val="40"/>
          <w:szCs w:val="40"/>
        </w:rPr>
      </w:pPr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>ศึกษาอยู่</w:t>
      </w:r>
      <w:r w:rsidR="00C9378F" w:rsidRPr="00C9378F">
        <w:rPr>
          <w:rFonts w:ascii="TH K2D July8" w:hAnsi="TH K2D July8" w:cs="TH K2D July8" w:hint="cs"/>
          <w:color w:val="002060"/>
          <w:sz w:val="40"/>
          <w:szCs w:val="40"/>
          <w:cs/>
        </w:rPr>
        <w:t xml:space="preserve">  </w:t>
      </w:r>
      <w:r w:rsidR="00C9378F" w:rsidRPr="00C9378F">
        <w:rPr>
          <w:rFonts w:ascii="TH K2D July8" w:hAnsi="TH K2D July8" w:cs="TH K2D July8"/>
          <w:color w:val="002060"/>
          <w:sz w:val="40"/>
          <w:szCs w:val="40"/>
        </w:rPr>
        <w:t>:</w:t>
      </w:r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 xml:space="preserve"> มหาวิทยาลัยราช</w:t>
      </w:r>
      <w:proofErr w:type="spellStart"/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>ภัฏ</w:t>
      </w:r>
      <w:proofErr w:type="spellEnd"/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>สวน</w:t>
      </w:r>
      <w:proofErr w:type="spellStart"/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>สุนัน</w:t>
      </w:r>
      <w:proofErr w:type="spellEnd"/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>ทา คณะครุศาสตร์ สาขา คณิตศาสตร์</w:t>
      </w:r>
    </w:p>
    <w:p w:rsidR="00CA50D9" w:rsidRPr="00C9378F" w:rsidRDefault="00CA50D9">
      <w:pPr>
        <w:rPr>
          <w:rFonts w:ascii="TH K2D July8" w:hAnsi="TH K2D July8" w:cs="TH K2D July8"/>
          <w:color w:val="4472C4" w:themeColor="accent5"/>
          <w:sz w:val="40"/>
          <w:szCs w:val="40"/>
          <w:cs/>
        </w:rPr>
      </w:pPr>
      <w:r w:rsidRPr="00C9378F">
        <w:rPr>
          <w:rFonts w:ascii="TH K2D July8" w:hAnsi="TH K2D July8" w:cs="TH K2D July8"/>
          <w:color w:val="4472C4" w:themeColor="accent5"/>
          <w:sz w:val="40"/>
          <w:szCs w:val="40"/>
          <w:cs/>
        </w:rPr>
        <w:t>สาเหตุที่เลือกเรียนครู</w:t>
      </w:r>
      <w:r w:rsidR="00C9378F" w:rsidRPr="00C9378F">
        <w:rPr>
          <w:rFonts w:ascii="TH K2D July8" w:hAnsi="TH K2D July8" w:cs="TH K2D July8" w:hint="cs"/>
          <w:color w:val="4472C4" w:themeColor="accent5"/>
          <w:sz w:val="40"/>
          <w:szCs w:val="40"/>
          <w:cs/>
        </w:rPr>
        <w:t xml:space="preserve"> </w:t>
      </w:r>
      <w:r w:rsidR="00C9378F" w:rsidRPr="00C9378F">
        <w:rPr>
          <w:rFonts w:ascii="TH K2D July8" w:hAnsi="TH K2D July8" w:cs="TH K2D July8"/>
          <w:color w:val="4472C4" w:themeColor="accent5"/>
          <w:sz w:val="40"/>
          <w:szCs w:val="40"/>
        </w:rPr>
        <w:t>:</w:t>
      </w:r>
      <w:r w:rsidRPr="00C9378F">
        <w:rPr>
          <w:rFonts w:ascii="TH K2D July8" w:hAnsi="TH K2D July8" w:cs="TH K2D July8"/>
          <w:color w:val="4472C4" w:themeColor="accent5"/>
          <w:sz w:val="40"/>
          <w:szCs w:val="40"/>
          <w:cs/>
        </w:rPr>
        <w:t xml:space="preserve"> เพราะเป็นคนชอบสอน ชอบอธิบายให้ผู้อื่นฟัง เลยคิดว่าอาชีพนี้เหมาะกับตัวเองที่สุด</w:t>
      </w:r>
    </w:p>
    <w:p w:rsidR="00CA50D9" w:rsidRPr="00C9378F" w:rsidRDefault="00CA50D9">
      <w:pPr>
        <w:rPr>
          <w:rFonts w:ascii="TH K2D July8" w:hAnsi="TH K2D July8" w:cs="TH K2D July8"/>
          <w:color w:val="002060"/>
          <w:sz w:val="40"/>
          <w:szCs w:val="40"/>
          <w:cs/>
        </w:rPr>
      </w:pPr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 xml:space="preserve">จบการศึกษามัธยมจาก </w:t>
      </w:r>
      <w:r w:rsidR="00C9378F" w:rsidRPr="00C9378F">
        <w:rPr>
          <w:rFonts w:ascii="TH K2D July8" w:hAnsi="TH K2D July8" w:cs="TH K2D July8"/>
          <w:color w:val="002060"/>
          <w:sz w:val="40"/>
          <w:szCs w:val="40"/>
        </w:rPr>
        <w:t xml:space="preserve">: </w:t>
      </w:r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>โรงเรียนสะ</w:t>
      </w:r>
      <w:bookmarkStart w:id="0" w:name="_GoBack"/>
      <w:bookmarkEnd w:id="0"/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>อาดเผดิมวิทยา จังหวัดชุมพร</w:t>
      </w:r>
    </w:p>
    <w:p w:rsidR="00CA50D9" w:rsidRPr="00C9378F" w:rsidRDefault="00CA50D9">
      <w:pPr>
        <w:rPr>
          <w:rFonts w:ascii="TH K2D July8" w:hAnsi="TH K2D July8" w:cs="TH K2D July8"/>
          <w:color w:val="4472C4" w:themeColor="accent5"/>
          <w:sz w:val="40"/>
          <w:szCs w:val="40"/>
        </w:rPr>
      </w:pPr>
      <w:r w:rsidRPr="00C9378F">
        <w:rPr>
          <w:rFonts w:ascii="TH K2D July8" w:hAnsi="TH K2D July8" w:cs="TH K2D July8"/>
          <w:color w:val="4472C4" w:themeColor="accent5"/>
          <w:sz w:val="40"/>
          <w:szCs w:val="40"/>
          <w:cs/>
        </w:rPr>
        <w:t xml:space="preserve">สายเรียน </w:t>
      </w:r>
      <w:r w:rsidR="00C9378F" w:rsidRPr="00C9378F">
        <w:rPr>
          <w:rFonts w:ascii="TH K2D July8" w:hAnsi="TH K2D July8" w:cs="TH K2D July8"/>
          <w:color w:val="4472C4" w:themeColor="accent5"/>
          <w:sz w:val="40"/>
          <w:szCs w:val="40"/>
        </w:rPr>
        <w:t xml:space="preserve">: </w:t>
      </w:r>
      <w:proofErr w:type="spellStart"/>
      <w:r w:rsidRPr="00C9378F">
        <w:rPr>
          <w:rFonts w:ascii="TH K2D July8" w:hAnsi="TH K2D July8" w:cs="TH K2D July8"/>
          <w:color w:val="4472C4" w:themeColor="accent5"/>
          <w:sz w:val="40"/>
          <w:szCs w:val="40"/>
          <w:cs/>
        </w:rPr>
        <w:t>วิทย์</w:t>
      </w:r>
      <w:proofErr w:type="spellEnd"/>
      <w:r w:rsidRPr="00C9378F">
        <w:rPr>
          <w:rFonts w:ascii="TH K2D July8" w:hAnsi="TH K2D July8" w:cs="TH K2D July8"/>
          <w:color w:val="4472C4" w:themeColor="accent5"/>
          <w:sz w:val="40"/>
          <w:szCs w:val="40"/>
        </w:rPr>
        <w:t>-</w:t>
      </w:r>
      <w:r w:rsidRPr="00C9378F">
        <w:rPr>
          <w:rFonts w:ascii="TH K2D July8" w:hAnsi="TH K2D July8" w:cs="TH K2D July8"/>
          <w:color w:val="4472C4" w:themeColor="accent5"/>
          <w:sz w:val="40"/>
          <w:szCs w:val="40"/>
          <w:cs/>
        </w:rPr>
        <w:t>คณิต</w:t>
      </w:r>
    </w:p>
    <w:p w:rsidR="00CA50D9" w:rsidRPr="00C9378F" w:rsidRDefault="00CA50D9">
      <w:pPr>
        <w:rPr>
          <w:rFonts w:ascii="TH K2D July8" w:hAnsi="TH K2D July8" w:cs="TH K2D July8"/>
          <w:color w:val="002060"/>
          <w:sz w:val="40"/>
          <w:szCs w:val="40"/>
        </w:rPr>
      </w:pPr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>เกรดเฉลี่ย</w:t>
      </w:r>
      <w:r w:rsidR="00C9378F" w:rsidRPr="00C9378F">
        <w:rPr>
          <w:rFonts w:ascii="TH K2D July8" w:hAnsi="TH K2D July8" w:cs="TH K2D July8" w:hint="cs"/>
          <w:color w:val="002060"/>
          <w:sz w:val="40"/>
          <w:szCs w:val="40"/>
          <w:cs/>
        </w:rPr>
        <w:t xml:space="preserve"> </w:t>
      </w:r>
      <w:r w:rsidR="00C9378F" w:rsidRPr="00C9378F">
        <w:rPr>
          <w:rFonts w:ascii="TH K2D July8" w:hAnsi="TH K2D July8" w:cs="TH K2D July8"/>
          <w:color w:val="002060"/>
          <w:sz w:val="40"/>
          <w:szCs w:val="40"/>
        </w:rPr>
        <w:t>:</w:t>
      </w:r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 xml:space="preserve"> </w:t>
      </w:r>
      <w:r w:rsidRPr="00C9378F">
        <w:rPr>
          <w:rFonts w:ascii="TH K2D July8" w:hAnsi="TH K2D July8" w:cs="TH K2D July8"/>
          <w:color w:val="002060"/>
          <w:sz w:val="40"/>
          <w:szCs w:val="40"/>
        </w:rPr>
        <w:t>3.52</w:t>
      </w:r>
    </w:p>
    <w:p w:rsidR="00CA50D9" w:rsidRPr="00C9378F" w:rsidRDefault="00CA50D9">
      <w:pPr>
        <w:rPr>
          <w:rFonts w:ascii="TH K2D July8" w:hAnsi="TH K2D July8" w:cs="TH K2D July8"/>
          <w:color w:val="4472C4" w:themeColor="accent5"/>
          <w:sz w:val="40"/>
          <w:szCs w:val="40"/>
        </w:rPr>
      </w:pPr>
      <w:r w:rsidRPr="00C9378F">
        <w:rPr>
          <w:rFonts w:ascii="TH K2D July8" w:hAnsi="TH K2D July8" w:cs="TH K2D July8"/>
          <w:color w:val="4472C4" w:themeColor="accent5"/>
          <w:sz w:val="40"/>
          <w:szCs w:val="40"/>
          <w:cs/>
        </w:rPr>
        <w:t xml:space="preserve">ประสบการณ์สอน </w:t>
      </w:r>
      <w:r w:rsidR="00C9378F" w:rsidRPr="00C9378F">
        <w:rPr>
          <w:rFonts w:ascii="TH K2D July8" w:hAnsi="TH K2D July8" w:cs="TH K2D July8"/>
          <w:color w:val="4472C4" w:themeColor="accent5"/>
          <w:sz w:val="40"/>
          <w:szCs w:val="40"/>
        </w:rPr>
        <w:t xml:space="preserve">: </w:t>
      </w:r>
      <w:r w:rsidRPr="00C9378F">
        <w:rPr>
          <w:rFonts w:ascii="TH K2D July8" w:hAnsi="TH K2D July8" w:cs="TH K2D July8"/>
          <w:color w:val="4472C4" w:themeColor="accent5"/>
          <w:sz w:val="40"/>
          <w:szCs w:val="40"/>
          <w:cs/>
        </w:rPr>
        <w:t>สอนคณิตศาสตร์ พื้นฐานและเพิ่มเติม ม</w:t>
      </w:r>
      <w:r w:rsidRPr="00C9378F">
        <w:rPr>
          <w:rFonts w:ascii="TH K2D July8" w:hAnsi="TH K2D July8" w:cs="TH K2D July8"/>
          <w:color w:val="4472C4" w:themeColor="accent5"/>
          <w:sz w:val="40"/>
          <w:szCs w:val="40"/>
        </w:rPr>
        <w:t xml:space="preserve">.3 </w:t>
      </w:r>
      <w:r w:rsidRPr="00C9378F">
        <w:rPr>
          <w:rFonts w:ascii="TH K2D July8" w:hAnsi="TH K2D July8" w:cs="TH K2D July8"/>
          <w:color w:val="4472C4" w:themeColor="accent5"/>
          <w:sz w:val="40"/>
          <w:szCs w:val="40"/>
          <w:cs/>
        </w:rPr>
        <w:t xml:space="preserve"> คณิตศาสตร์ ป</w:t>
      </w:r>
      <w:r w:rsidRPr="00C9378F">
        <w:rPr>
          <w:rFonts w:ascii="TH K2D July8" w:hAnsi="TH K2D July8" w:cs="TH K2D July8"/>
          <w:color w:val="4472C4" w:themeColor="accent5"/>
          <w:sz w:val="40"/>
          <w:szCs w:val="40"/>
        </w:rPr>
        <w:t xml:space="preserve">.6 </w:t>
      </w:r>
    </w:p>
    <w:p w:rsidR="00CA50D9" w:rsidRPr="00C9378F" w:rsidRDefault="00CA50D9">
      <w:pPr>
        <w:rPr>
          <w:rFonts w:ascii="TH K2D July8" w:hAnsi="TH K2D July8" w:cs="TH K2D July8"/>
          <w:color w:val="002060"/>
          <w:sz w:val="40"/>
          <w:szCs w:val="40"/>
          <w:cs/>
        </w:rPr>
      </w:pPr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 xml:space="preserve">แนวการสอน </w:t>
      </w:r>
      <w:r w:rsidR="00C9378F" w:rsidRPr="00C9378F">
        <w:rPr>
          <w:rFonts w:ascii="TH K2D July8" w:hAnsi="TH K2D July8" w:cs="TH K2D July8"/>
          <w:color w:val="002060"/>
          <w:sz w:val="40"/>
          <w:szCs w:val="40"/>
        </w:rPr>
        <w:t xml:space="preserve">: </w:t>
      </w:r>
      <w:r w:rsidRPr="00C9378F">
        <w:rPr>
          <w:rFonts w:ascii="TH K2D July8" w:hAnsi="TH K2D July8" w:cs="TH K2D July8"/>
          <w:color w:val="002060"/>
          <w:sz w:val="40"/>
          <w:szCs w:val="40"/>
          <w:cs/>
        </w:rPr>
        <w:t xml:space="preserve">เน้นเข้าใจรายละเอียดอย่างชัดเจน วางตัวให้ผู้เรียนกล้าสอบถามในสิ่งที่ไม่เข้าใจ มีการเตรียมการสอนล่วงหน้าทุกครั้ง หาข้อสอบหรือเนื้อหาเพิ่มเติมจากในบทเรียนเสมอ </w:t>
      </w:r>
    </w:p>
    <w:sectPr w:rsidR="00CA50D9" w:rsidRPr="00C9378F" w:rsidSect="006B5C5B">
      <w:pgSz w:w="12240" w:h="15840" w:code="1"/>
      <w:pgMar w:top="1440" w:right="567" w:bottom="851" w:left="1985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K2D July8">
    <w:panose1 w:val="02000506000000020004"/>
    <w:charset w:val="00"/>
    <w:family w:val="auto"/>
    <w:pitch w:val="variable"/>
    <w:sig w:usb0="A10000EF" w:usb1="5000204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D9"/>
    <w:rsid w:val="001C582F"/>
    <w:rsid w:val="006B5C5B"/>
    <w:rsid w:val="00C02E2F"/>
    <w:rsid w:val="00C9378F"/>
    <w:rsid w:val="00CA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E145-2637-40FC-B62F-28510F5F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2016-09-15T10:49:00Z</dcterms:created>
  <dcterms:modified xsi:type="dcterms:W3CDTF">2016-09-15T11:04:00Z</dcterms:modified>
</cp:coreProperties>
</file>