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Curriculum Vitae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Miss Saijai  Keeratiyanan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1/8 Phaholyothin 15 Rd., Phayathai, Bangkok 10400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Tel.089-692-3941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E-mail address: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saijai_k@hotmail.com</w:t>
        </w:r>
      </w:hyperlink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Objective: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obtain a position as an English Teacher in an educational institution where </w:t>
      </w:r>
    </w:p>
    <w:p>
      <w:pPr>
        <w:spacing w:before="0" w:after="200" w:line="276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can fully utilize my ability in order to achieve objective of the institution.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Educational Background: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1999-2003</w:t>
        <w:tab/>
        <w:t xml:space="preserve">Master’s Degree in Language and Communication (English Program) from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the National Institute of Development Administration (NIDA)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1985-1989</w:t>
        <w:tab/>
        <w:t xml:space="preserve">Bachelor’s Degree from the Faculty of Liberal Arts, Thammasat University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Teaching Experience: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Part-time English Lecturer at        -  Valaya Alongkorn Rajabhat University</w:t>
      </w:r>
    </w:p>
    <w:p>
      <w:pPr>
        <w:spacing w:before="0" w:after="200" w:line="276"/>
        <w:ind w:right="0" w:left="21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-   Rajamangala University of Technology Rattanakosin</w:t>
      </w:r>
    </w:p>
    <w:p>
      <w:pPr>
        <w:spacing w:before="0" w:after="200" w:line="240"/>
        <w:ind w:right="0" w:left="25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-   KasemBundit University</w:t>
      </w:r>
    </w:p>
    <w:p>
      <w:pPr>
        <w:spacing w:before="0" w:after="200" w:line="276"/>
        <w:ind w:right="0" w:left="28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  etc.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Subjects Taught: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English I&amp;II, General English, English for Career, Business English,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Reading, Writing, English for Remedial Course, etc.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Research Paper: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Weblog Development for encouraging in learning English for Career for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undergraduate students at  Rajamangala University of Technology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Rattanakosin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Personal Data: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Date of Birth</w:t>
        <w:tab/>
        <w:t xml:space="preserve">Sep.16, 1965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       Nationality</w:t>
        <w:tab/>
        <w:t xml:space="preserve">Thai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       Religion</w:t>
        <w:tab/>
        <w:tab/>
        <w:t xml:space="preserve">Buddhism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Marital Status</w:t>
        <w:tab/>
        <w:t xml:space="preserve">Single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aijai_k@hot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