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EA" w:rsidRPr="003E7E0C" w:rsidRDefault="003E7E0C">
      <w:pPr>
        <w:rPr>
          <w:rFonts w:ascii="DilleniaUPC" w:hAnsi="DilleniaUPC" w:cs="DilleniaUPC"/>
          <w:b/>
          <w:bCs/>
          <w:sz w:val="32"/>
          <w:szCs w:val="32"/>
          <w:u w:val="single"/>
        </w:rPr>
      </w:pPr>
      <w:r w:rsidRPr="003E7E0C">
        <w:rPr>
          <w:rFonts w:ascii="DilleniaUPC" w:hAnsi="DilleniaUPC" w:cs="DilleniaUPC"/>
          <w:b/>
          <w:bCs/>
          <w:sz w:val="32"/>
          <w:szCs w:val="32"/>
          <w:u w:val="single"/>
          <w:cs/>
        </w:rPr>
        <w:t>ข้อมูลส่วนตัว</w:t>
      </w:r>
    </w:p>
    <w:p w:rsidR="003E7E0C" w:rsidRPr="003E7E0C" w:rsidRDefault="003E7E0C">
      <w:pPr>
        <w:rPr>
          <w:rFonts w:ascii="DilleniaUPC" w:hAnsi="DilleniaUPC" w:cs="DilleniaUPC"/>
          <w:sz w:val="32"/>
          <w:szCs w:val="32"/>
        </w:rPr>
      </w:pPr>
      <w:r w:rsidRPr="003E7E0C">
        <w:rPr>
          <w:rFonts w:ascii="DilleniaUPC" w:hAnsi="DilleniaUPC" w:cs="DilleniaUPC"/>
          <w:sz w:val="32"/>
          <w:szCs w:val="32"/>
          <w:cs/>
        </w:rPr>
        <w:t xml:space="preserve">ชื่อ </w:t>
      </w:r>
      <w:r w:rsidRPr="003E7E0C">
        <w:rPr>
          <w:rFonts w:ascii="DilleniaUPC" w:hAnsi="DilleniaUPC" w:cs="DilleniaUPC"/>
          <w:sz w:val="32"/>
          <w:szCs w:val="32"/>
        </w:rPr>
        <w:t>:</w:t>
      </w:r>
      <w:r w:rsidRPr="003E7E0C">
        <w:rPr>
          <w:rFonts w:ascii="DilleniaUPC" w:hAnsi="DilleniaUPC" w:cs="DilleniaUPC"/>
          <w:sz w:val="32"/>
          <w:szCs w:val="32"/>
          <w:cs/>
        </w:rPr>
        <w:t xml:space="preserve"> นางสาวจิรญา ชัยประภา (เบ๊นซ์)</w:t>
      </w:r>
    </w:p>
    <w:p w:rsidR="003E7E0C" w:rsidRPr="003E7E0C" w:rsidRDefault="00F30095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  <w:cs/>
        </w:rPr>
        <w:t>เกิด</w:t>
      </w:r>
      <w:r w:rsidR="003E7E0C" w:rsidRPr="003E7E0C">
        <w:rPr>
          <w:rFonts w:ascii="DilleniaUPC" w:hAnsi="DilleniaUPC" w:cs="DilleniaUPC"/>
          <w:sz w:val="32"/>
          <w:szCs w:val="32"/>
        </w:rPr>
        <w:t xml:space="preserve"> : 7/10/1997 </w:t>
      </w:r>
      <w:r>
        <w:rPr>
          <w:rFonts w:ascii="DilleniaUPC" w:hAnsi="DilleniaUPC" w:cs="DilleniaUPC"/>
          <w:sz w:val="32"/>
          <w:szCs w:val="32"/>
          <w:cs/>
        </w:rPr>
        <w:t>อายุ</w:t>
      </w:r>
      <w:r w:rsidR="003E7E0C" w:rsidRPr="003E7E0C">
        <w:rPr>
          <w:rFonts w:ascii="DilleniaUPC" w:hAnsi="DilleniaUPC" w:cs="DilleniaUPC"/>
          <w:sz w:val="32"/>
          <w:szCs w:val="32"/>
        </w:rPr>
        <w:t xml:space="preserve"> : 19 </w:t>
      </w:r>
      <w:r w:rsidR="003E7E0C" w:rsidRPr="003E7E0C">
        <w:rPr>
          <w:rFonts w:ascii="DilleniaUPC" w:hAnsi="DilleniaUPC" w:cs="DilleniaUPC"/>
          <w:sz w:val="32"/>
          <w:szCs w:val="32"/>
          <w:cs/>
        </w:rPr>
        <w:t>ปี</w:t>
      </w:r>
    </w:p>
    <w:p w:rsidR="003E7E0C" w:rsidRPr="003E7E0C" w:rsidRDefault="003E7E0C">
      <w:pPr>
        <w:rPr>
          <w:rFonts w:ascii="DilleniaUPC" w:hAnsi="DilleniaUPC" w:cs="DilleniaUPC"/>
          <w:sz w:val="32"/>
          <w:szCs w:val="32"/>
        </w:rPr>
      </w:pPr>
      <w:r w:rsidRPr="003E7E0C">
        <w:rPr>
          <w:rFonts w:ascii="DilleniaUPC" w:hAnsi="DilleniaUPC" w:cs="DilleniaUPC"/>
          <w:sz w:val="32"/>
          <w:szCs w:val="32"/>
          <w:cs/>
        </w:rPr>
        <w:t xml:space="preserve">เบอร์โทรศัพท์ </w:t>
      </w:r>
      <w:r w:rsidRPr="003E7E0C">
        <w:rPr>
          <w:rFonts w:ascii="DilleniaUPC" w:hAnsi="DilleniaUPC" w:cs="DilleniaUPC"/>
          <w:sz w:val="32"/>
          <w:szCs w:val="32"/>
        </w:rPr>
        <w:t>: 0819122540</w:t>
      </w:r>
    </w:p>
    <w:p w:rsidR="003E7E0C" w:rsidRPr="003E7E0C" w:rsidRDefault="00F30095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</w:rPr>
        <w:t xml:space="preserve">E-mail </w:t>
      </w:r>
      <w:r w:rsidR="003E7E0C" w:rsidRPr="003E7E0C">
        <w:rPr>
          <w:rFonts w:ascii="DilleniaUPC" w:hAnsi="DilleniaUPC" w:cs="DilleniaUPC"/>
          <w:sz w:val="32"/>
          <w:szCs w:val="32"/>
        </w:rPr>
        <w:t xml:space="preserve">: </w:t>
      </w:r>
      <w:hyperlink r:id="rId8" w:history="1">
        <w:r w:rsidR="003E7E0C" w:rsidRPr="003E7E0C">
          <w:rPr>
            <w:rStyle w:val="Hyperlink"/>
            <w:rFonts w:ascii="DilleniaUPC" w:hAnsi="DilleniaUPC" w:cs="DilleniaUPC"/>
            <w:sz w:val="32"/>
            <w:szCs w:val="32"/>
          </w:rPr>
          <w:t>benzjiraya@gmail.com</w:t>
        </w:r>
      </w:hyperlink>
    </w:p>
    <w:p w:rsidR="003E7E0C" w:rsidRPr="003E7E0C" w:rsidRDefault="003E7E0C">
      <w:pPr>
        <w:rPr>
          <w:rFonts w:ascii="DilleniaUPC" w:hAnsi="DilleniaUPC" w:cs="DilleniaUPC"/>
          <w:sz w:val="32"/>
          <w:szCs w:val="32"/>
        </w:rPr>
      </w:pPr>
      <w:r w:rsidRPr="003E7E0C">
        <w:rPr>
          <w:rFonts w:ascii="DilleniaUPC" w:hAnsi="DilleniaUPC" w:cs="DilleniaUPC"/>
          <w:sz w:val="32"/>
          <w:szCs w:val="32"/>
        </w:rPr>
        <w:t>Line id : jrybzz</w:t>
      </w:r>
    </w:p>
    <w:p w:rsidR="003E7E0C" w:rsidRDefault="003E7E0C">
      <w:pPr>
        <w:rPr>
          <w:rFonts w:ascii="DilleniaUPC" w:hAnsi="DilleniaUPC" w:cs="DilleniaUPC" w:hint="cs"/>
          <w:sz w:val="32"/>
          <w:szCs w:val="32"/>
        </w:rPr>
      </w:pPr>
      <w:r w:rsidRPr="003E7E0C">
        <w:rPr>
          <w:rFonts w:ascii="DilleniaUPC" w:hAnsi="DilleniaUPC" w:cs="DilleniaUPC"/>
          <w:sz w:val="32"/>
          <w:szCs w:val="32"/>
        </w:rPr>
        <w:t>Facebook : Abenz Zab</w:t>
      </w:r>
    </w:p>
    <w:p w:rsidR="00F30095" w:rsidRPr="003E7E0C" w:rsidRDefault="00F30095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 w:hint="cs"/>
          <w:sz w:val="32"/>
          <w:szCs w:val="32"/>
          <w:cs/>
        </w:rPr>
        <w:t xml:space="preserve">สถานศึกษา </w:t>
      </w:r>
      <w:r>
        <w:rPr>
          <w:rFonts w:ascii="DilleniaUPC" w:hAnsi="DilleniaUPC" w:cs="DilleniaUPC"/>
          <w:sz w:val="32"/>
          <w:szCs w:val="32"/>
        </w:rPr>
        <w:t xml:space="preserve">: </w:t>
      </w:r>
      <w:r>
        <w:rPr>
          <w:rFonts w:ascii="DilleniaUPC" w:hAnsi="DilleniaUPC" w:cs="DilleniaUPC" w:hint="cs"/>
          <w:sz w:val="32"/>
          <w:szCs w:val="32"/>
          <w:cs/>
        </w:rPr>
        <w:t>จบจาก รร.สาธิต มศว ปทุมวัน ปัจจุบันศึกษาอยู่ คณะสัตวแพทยศาสตร์ ม.เกษตรศาสตร์ ปี</w:t>
      </w:r>
      <w:r>
        <w:rPr>
          <w:rFonts w:ascii="DilleniaUPC" w:hAnsi="DilleniaUPC" w:cs="DilleniaUPC"/>
          <w:sz w:val="32"/>
          <w:szCs w:val="32"/>
        </w:rPr>
        <w:t xml:space="preserve"> 2</w:t>
      </w:r>
    </w:p>
    <w:p w:rsidR="003E7E0C" w:rsidRPr="00F30095" w:rsidRDefault="003E7E0C">
      <w:pPr>
        <w:rPr>
          <w:rFonts w:ascii="DilleniaUPC" w:hAnsi="DilleniaUPC" w:cs="DilleniaUPC"/>
          <w:b/>
          <w:bCs/>
          <w:sz w:val="32"/>
          <w:szCs w:val="32"/>
          <w:u w:val="single"/>
        </w:rPr>
      </w:pPr>
      <w:r w:rsidRPr="00F30095">
        <w:rPr>
          <w:rFonts w:ascii="DilleniaUPC" w:hAnsi="DilleniaUPC" w:cs="DilleniaUPC"/>
          <w:b/>
          <w:bCs/>
          <w:sz w:val="32"/>
          <w:szCs w:val="32"/>
          <w:u w:val="single"/>
          <w:cs/>
        </w:rPr>
        <w:t>ประสบการณ์</w:t>
      </w:r>
    </w:p>
    <w:p w:rsidR="003E7E0C" w:rsidRPr="00F30095" w:rsidRDefault="003E7E0C">
      <w:pPr>
        <w:rPr>
          <w:rFonts w:ascii="DilleniaUPC" w:hAnsi="DilleniaUPC" w:cs="DilleniaUPC"/>
          <w:sz w:val="32"/>
          <w:szCs w:val="32"/>
        </w:rPr>
      </w:pPr>
      <w:r w:rsidRPr="00F30095">
        <w:rPr>
          <w:rFonts w:ascii="DilleniaUPC" w:hAnsi="DilleniaUPC" w:cs="DilleniaUPC"/>
          <w:sz w:val="32"/>
          <w:szCs w:val="32"/>
          <w:cs/>
        </w:rPr>
        <w:t>สอนนักเรียนระดับประถมต้น ประถมปลาย และมัธยมต้นหลากหลายโรงเรียน เช่น รร.อัสสัมชัญ รร.เซนฟรัง                        รร.สาธิต มศว ปทุมวัน</w:t>
      </w:r>
    </w:p>
    <w:p w:rsidR="003E7E0C" w:rsidRPr="003E7E0C" w:rsidRDefault="003E7E0C">
      <w:pPr>
        <w:rPr>
          <w:rFonts w:ascii="DilleniaUPC" w:hAnsi="DilleniaUPC" w:cs="DilleniaUPC"/>
          <w:b/>
          <w:bCs/>
          <w:sz w:val="32"/>
          <w:szCs w:val="32"/>
          <w:u w:val="single"/>
        </w:rPr>
      </w:pPr>
      <w:r w:rsidRPr="003E7E0C">
        <w:rPr>
          <w:rFonts w:ascii="DilleniaUPC" w:hAnsi="DilleniaUPC" w:cs="DilleniaUPC"/>
          <w:b/>
          <w:bCs/>
          <w:sz w:val="32"/>
          <w:szCs w:val="32"/>
          <w:u w:val="single"/>
          <w:cs/>
        </w:rPr>
        <w:t>คุณสมบัติ</w:t>
      </w:r>
    </w:p>
    <w:p w:rsidR="003E7E0C" w:rsidRDefault="003E7E0C">
      <w:pPr>
        <w:rPr>
          <w:rFonts w:ascii="DilleniaUPC" w:hAnsi="DilleniaUPC" w:cs="DilleniaUPC" w:hint="cs"/>
          <w:sz w:val="32"/>
          <w:szCs w:val="32"/>
        </w:rPr>
      </w:pPr>
      <w:r w:rsidRPr="003E7E0C">
        <w:rPr>
          <w:rFonts w:ascii="DilleniaUPC" w:hAnsi="DilleniaUPC" w:cs="DilleniaUPC"/>
          <w:sz w:val="32"/>
          <w:szCs w:val="32"/>
          <w:cs/>
        </w:rPr>
        <w:tab/>
        <w:t xml:space="preserve">เป็นคนมีความตั้งใจในการทำสิ่งต่างๆ ซื่อสัตย์ ตรงต่อเวลา มีความรับผิดชอบในหน้าที่ เคยสอนเด็กๆมาประมาณ </w:t>
      </w:r>
      <w:r w:rsidRPr="003E7E0C">
        <w:rPr>
          <w:rFonts w:ascii="DilleniaUPC" w:hAnsi="DilleniaUPC" w:cs="DilleniaUPC"/>
          <w:sz w:val="32"/>
          <w:szCs w:val="32"/>
        </w:rPr>
        <w:t xml:space="preserve">1 </w:t>
      </w:r>
      <w:r w:rsidRPr="003E7E0C">
        <w:rPr>
          <w:rFonts w:ascii="DilleniaUPC" w:hAnsi="DilleniaUPC" w:cs="DilleniaUPC"/>
          <w:sz w:val="32"/>
          <w:szCs w:val="32"/>
          <w:cs/>
        </w:rPr>
        <w:t>ปี ไม่เคยมีปัญหาใดๆ สามารถเข้ากับเด็กได้เป็นอย่างดี ในด้านการสอน จะเน้นความเข้าใจมากกว่าการท่องจำ มีการทำแบบฝึกหัด มีสรุปเนื้อหาให้ ใจเย็น และพร้อมจะปรับตัวเข้ากับนักเรียนและผู้ปกครอง</w:t>
      </w:r>
    </w:p>
    <w:p w:rsidR="00F30095" w:rsidRPr="00F30095" w:rsidRDefault="00F30095">
      <w:pPr>
        <w:rPr>
          <w:rFonts w:ascii="DilleniaUPC" w:hAnsi="DilleniaUPC" w:cs="DilleniaUPC" w:hint="cs"/>
          <w:b/>
          <w:bCs/>
          <w:sz w:val="32"/>
          <w:szCs w:val="32"/>
          <w:u w:val="single"/>
        </w:rPr>
      </w:pPr>
      <w:r w:rsidRPr="00F30095">
        <w:rPr>
          <w:rFonts w:ascii="DilleniaUPC" w:hAnsi="DilleniaUPC" w:cs="DilleniaUPC" w:hint="cs"/>
          <w:b/>
          <w:bCs/>
          <w:sz w:val="32"/>
          <w:szCs w:val="32"/>
          <w:u w:val="single"/>
          <w:cs/>
        </w:rPr>
        <w:t>วิชาที่สอน</w:t>
      </w:r>
    </w:p>
    <w:p w:rsidR="00F30095" w:rsidRDefault="00F30095">
      <w:pPr>
        <w:rPr>
          <w:rFonts w:ascii="DilleniaUPC" w:hAnsi="DilleniaUPC" w:cs="DilleniaUPC" w:hint="cs"/>
          <w:sz w:val="32"/>
          <w:szCs w:val="32"/>
          <w:cs/>
        </w:rPr>
      </w:pPr>
      <w:r>
        <w:rPr>
          <w:rFonts w:ascii="DilleniaUPC" w:hAnsi="DilleniaUPC" w:cs="DilleniaUPC"/>
          <w:sz w:val="32"/>
          <w:szCs w:val="32"/>
        </w:rPr>
        <w:t xml:space="preserve">- </w:t>
      </w:r>
      <w:r>
        <w:rPr>
          <w:rFonts w:ascii="DilleniaUPC" w:hAnsi="DilleniaUPC" w:cs="DilleniaUPC" w:hint="cs"/>
          <w:sz w:val="32"/>
          <w:szCs w:val="32"/>
          <w:cs/>
        </w:rPr>
        <w:t>คณิตศาสตร์ ป.ต้น ป.ปลาย มัธยมต้น</w:t>
      </w:r>
    </w:p>
    <w:p w:rsidR="00F30095" w:rsidRDefault="00F30095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</w:rPr>
        <w:t xml:space="preserve">- </w:t>
      </w:r>
      <w:r>
        <w:rPr>
          <w:rFonts w:ascii="DilleniaUPC" w:hAnsi="DilleniaUPC" w:cs="DilleniaUPC" w:hint="cs"/>
          <w:sz w:val="32"/>
          <w:szCs w:val="32"/>
          <w:cs/>
        </w:rPr>
        <w:t>วิทยาศาสตร์ ป.ต้น ป.ปลาย มัธยมต้น</w:t>
      </w:r>
    </w:p>
    <w:p w:rsidR="00F30095" w:rsidRDefault="00F30095">
      <w:pPr>
        <w:rPr>
          <w:rFonts w:ascii="DilleniaUPC" w:hAnsi="DilleniaUPC" w:cs="DilleniaUPC"/>
          <w:sz w:val="32"/>
          <w:szCs w:val="32"/>
        </w:rPr>
      </w:pPr>
      <w:r>
        <w:rPr>
          <w:rFonts w:ascii="DilleniaUPC" w:hAnsi="DilleniaUPC" w:cs="DilleniaUPC"/>
          <w:sz w:val="32"/>
          <w:szCs w:val="32"/>
        </w:rPr>
        <w:t xml:space="preserve">- </w:t>
      </w:r>
      <w:r>
        <w:rPr>
          <w:rFonts w:ascii="DilleniaUPC" w:hAnsi="DilleniaUPC" w:cs="DilleniaUPC" w:hint="cs"/>
          <w:sz w:val="32"/>
          <w:szCs w:val="32"/>
          <w:cs/>
        </w:rPr>
        <w:t>วิชาอื่นๆของ ป.ต้นและป.ปลาย</w:t>
      </w:r>
    </w:p>
    <w:p w:rsidR="003E7E0C" w:rsidRPr="003E7E0C" w:rsidRDefault="003E7E0C">
      <w:pPr>
        <w:rPr>
          <w:rFonts w:ascii="DilleniaUPC" w:hAnsi="DilleniaUPC" w:cs="DilleniaUPC"/>
        </w:rPr>
      </w:pPr>
    </w:p>
    <w:sectPr w:rsidR="003E7E0C" w:rsidRPr="003E7E0C" w:rsidSect="001D3B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445" w:rsidRDefault="00CD0445" w:rsidP="003E7E0C">
      <w:pPr>
        <w:spacing w:after="0" w:line="240" w:lineRule="auto"/>
      </w:pPr>
      <w:r>
        <w:separator/>
      </w:r>
    </w:p>
  </w:endnote>
  <w:endnote w:type="continuationSeparator" w:id="0">
    <w:p w:rsidR="00CD0445" w:rsidRDefault="00CD0445" w:rsidP="003E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95" w:rsidRDefault="00F3009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F30095" w:rsidRDefault="00F30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445" w:rsidRDefault="00CD0445" w:rsidP="003E7E0C">
      <w:pPr>
        <w:spacing w:after="0" w:line="240" w:lineRule="auto"/>
      </w:pPr>
      <w:r>
        <w:separator/>
      </w:r>
    </w:p>
  </w:footnote>
  <w:footnote w:type="continuationSeparator" w:id="0">
    <w:p w:rsidR="00CD0445" w:rsidRDefault="00CD0445" w:rsidP="003E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70"/>
      <w:gridCol w:w="1420"/>
    </w:tblGrid>
    <w:tr w:rsidR="003E7E0C" w:rsidRPr="003E7E0C">
      <w:trPr>
        <w:trHeight w:val="288"/>
      </w:trPr>
      <w:sdt>
        <w:sdtPr>
          <w:rPr>
            <w:rFonts w:ascii="DilleniaUPC" w:eastAsiaTheme="majorEastAsia" w:hAnsi="DilleniaUPC" w:cs="DilleniaUPC"/>
            <w:sz w:val="36"/>
            <w:szCs w:val="36"/>
          </w:rPr>
          <w:alias w:val="Title"/>
          <w:id w:val="77761602"/>
          <w:placeholder>
            <w:docPart w:val="EEAEC8D6324846E7BB5E882C792C64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E7E0C" w:rsidRPr="003E7E0C" w:rsidRDefault="003E7E0C" w:rsidP="003E7E0C">
              <w:pPr>
                <w:pStyle w:val="Header"/>
                <w:jc w:val="right"/>
                <w:rPr>
                  <w:rFonts w:ascii="DilleniaUPC" w:eastAsiaTheme="majorEastAsia" w:hAnsi="DilleniaUPC" w:cs="DilleniaUPC"/>
                  <w:sz w:val="36"/>
                  <w:szCs w:val="36"/>
                </w:rPr>
              </w:pPr>
              <w:r w:rsidRPr="003E7E0C">
                <w:rPr>
                  <w:rFonts w:ascii="DilleniaUPC" w:eastAsiaTheme="majorEastAsia" w:hAnsi="DilleniaUPC" w:cs="DilleniaUPC"/>
                  <w:sz w:val="36"/>
                  <w:szCs w:val="36"/>
                  <w:cs/>
                </w:rPr>
                <w:t>จิรญา ชัยประภา</w:t>
              </w:r>
            </w:p>
          </w:tc>
        </w:sdtContent>
      </w:sdt>
      <w:sdt>
        <w:sdtPr>
          <w:rPr>
            <w:rFonts w:ascii="DilleniaUPC" w:eastAsiaTheme="majorEastAsia" w:hAnsi="DilleniaUPC" w:cs="DilleniaUPC"/>
            <w:b/>
            <w:bCs/>
            <w:sz w:val="36"/>
            <w:szCs w:val="36"/>
          </w:rPr>
          <w:alias w:val="Year"/>
          <w:id w:val="77761609"/>
          <w:placeholder>
            <w:docPart w:val="AC4795DD8AA447EB920AAD64BF6BD9B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E7E0C" w:rsidRPr="003E7E0C" w:rsidRDefault="003E7E0C" w:rsidP="003E7E0C">
              <w:pPr>
                <w:pStyle w:val="Header"/>
                <w:rPr>
                  <w:rFonts w:ascii="DilleniaUPC" w:eastAsiaTheme="majorEastAsia" w:hAnsi="DilleniaUPC" w:cs="DilleniaUPC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E7E0C">
                <w:rPr>
                  <w:rFonts w:ascii="DilleniaUPC" w:eastAsiaTheme="majorEastAsia" w:hAnsi="DilleniaUPC" w:cs="DilleniaUPC"/>
                  <w:b/>
                  <w:bCs/>
                  <w:color w:val="4F81BD" w:themeColor="accent1"/>
                  <w:sz w:val="36"/>
                  <w:szCs w:val="36"/>
                </w:rPr>
                <w:t>0819122540</w:t>
              </w:r>
            </w:p>
          </w:tc>
        </w:sdtContent>
      </w:sdt>
    </w:tr>
  </w:tbl>
  <w:p w:rsidR="003E7E0C" w:rsidRDefault="003E7E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E7E0C"/>
    <w:rsid w:val="001D3BCD"/>
    <w:rsid w:val="003E7E0C"/>
    <w:rsid w:val="006229C7"/>
    <w:rsid w:val="009E5EBC"/>
    <w:rsid w:val="00CD0445"/>
    <w:rsid w:val="00F3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0C"/>
  </w:style>
  <w:style w:type="paragraph" w:styleId="Footer">
    <w:name w:val="footer"/>
    <w:basedOn w:val="Normal"/>
    <w:link w:val="FooterChar"/>
    <w:uiPriority w:val="99"/>
    <w:unhideWhenUsed/>
    <w:rsid w:val="003E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C"/>
  </w:style>
  <w:style w:type="paragraph" w:styleId="BalloonText">
    <w:name w:val="Balloon Text"/>
    <w:basedOn w:val="Normal"/>
    <w:link w:val="BalloonTextChar"/>
    <w:uiPriority w:val="99"/>
    <w:semiHidden/>
    <w:unhideWhenUsed/>
    <w:rsid w:val="003E7E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0C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E7E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zjiray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AEC8D6324846E7BB5E882C792C6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04D4D-3549-4514-8166-0F575607AA45}"/>
      </w:docPartPr>
      <w:docPartBody>
        <w:p w:rsidR="00000000" w:rsidRDefault="00AE01C3" w:rsidP="00AE01C3">
          <w:pPr>
            <w:pStyle w:val="EEAEC8D6324846E7BB5E882C792C64F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4795DD8AA447EB920AAD64BF6B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9E64-DF7D-4297-8352-B62FC0850706}"/>
      </w:docPartPr>
      <w:docPartBody>
        <w:p w:rsidR="00000000" w:rsidRDefault="00AE01C3" w:rsidP="00AE01C3">
          <w:pPr>
            <w:pStyle w:val="AC4795DD8AA447EB920AAD64BF6BD9B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AE01C3"/>
    <w:rsid w:val="007802C9"/>
    <w:rsid w:val="00AE0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EC8D6324846E7BB5E882C792C64F1">
    <w:name w:val="EEAEC8D6324846E7BB5E882C792C64F1"/>
    <w:rsid w:val="00AE01C3"/>
  </w:style>
  <w:style w:type="paragraph" w:customStyle="1" w:styleId="AC4795DD8AA447EB920AAD64BF6BD9B2">
    <w:name w:val="AC4795DD8AA447EB920AAD64BF6BD9B2"/>
    <w:rsid w:val="00AE01C3"/>
  </w:style>
  <w:style w:type="paragraph" w:customStyle="1" w:styleId="3F8A23A57BE741C58C1CBC9B66229B2E">
    <w:name w:val="3F8A23A57BE741C58C1CBC9B66229B2E"/>
    <w:rsid w:val="00AE01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0819122540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6FB0F-CC9A-4A29-A7FF-DD09C09C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จิรญา ชัยประภา</dc:title>
  <dc:creator>BenZ</dc:creator>
  <cp:lastModifiedBy>BenZ</cp:lastModifiedBy>
  <cp:revision>1</cp:revision>
  <dcterms:created xsi:type="dcterms:W3CDTF">2017-07-12T13:38:00Z</dcterms:created>
  <dcterms:modified xsi:type="dcterms:W3CDTF">2017-07-12T13:52:00Z</dcterms:modified>
</cp:coreProperties>
</file>