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08D" w:rsidRPr="00E4208D" w:rsidRDefault="00E4208D" w:rsidP="00E4208D">
      <w:pPr>
        <w:pStyle w:val="BodyText"/>
        <w:rPr>
          <w:rFonts w:asciiTheme="minorBidi" w:eastAsia="MS PGothic" w:hAnsiTheme="minorBidi" w:cstheme="minorBidi"/>
          <w:b/>
          <w:bCs/>
          <w:szCs w:val="24"/>
          <w:lang w:eastAsia="ja-JP"/>
        </w:rPr>
      </w:pPr>
      <w:r w:rsidRPr="00E4208D">
        <w:rPr>
          <w:rFonts w:asciiTheme="minorBidi" w:eastAsia="MS PGothic" w:hAnsiTheme="minorBidi" w:cstheme="minorBidi"/>
          <w:b/>
          <w:bCs/>
          <w:noProof/>
          <w:sz w:val="40"/>
          <w:szCs w:val="40"/>
        </w:rPr>
        <w:drawing>
          <wp:anchor distT="0" distB="0" distL="114300" distR="114300" simplePos="0" relativeHeight="251658240" behindDoc="0" locked="0" layoutInCell="1" allowOverlap="1" wp14:anchorId="1AC2C090" wp14:editId="3C6215F3">
            <wp:simplePos x="0" y="0"/>
            <wp:positionH relativeFrom="column">
              <wp:posOffset>13970</wp:posOffset>
            </wp:positionH>
            <wp:positionV relativeFrom="paragraph">
              <wp:posOffset>-83185</wp:posOffset>
            </wp:positionV>
            <wp:extent cx="805815" cy="1143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2-02 06.28.56.jpg"/>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805815" cy="1143635"/>
                    </a:xfrm>
                    <a:prstGeom prst="rect">
                      <a:avLst/>
                    </a:prstGeom>
                  </pic:spPr>
                </pic:pic>
              </a:graphicData>
            </a:graphic>
            <wp14:sizeRelH relativeFrom="margin">
              <wp14:pctWidth>0</wp14:pctWidth>
            </wp14:sizeRelH>
          </wp:anchor>
        </w:drawing>
      </w:r>
      <w:r w:rsidRPr="00E4208D">
        <w:rPr>
          <w:rFonts w:asciiTheme="minorBidi" w:eastAsia="MS PGothic" w:hAnsiTheme="minorBidi" w:cstheme="minorBidi"/>
          <w:b/>
          <w:bCs/>
          <w:sz w:val="40"/>
          <w:szCs w:val="40"/>
          <w:cs/>
          <w:lang w:eastAsia="ja-JP"/>
        </w:rPr>
        <w:t>ชื่อ-นามสกุล: ปนัดดา ศิลาพร</w:t>
      </w:r>
    </w:p>
    <w:p w:rsidR="00E4208D" w:rsidRPr="00E4208D" w:rsidRDefault="00E4208D" w:rsidP="00E4208D">
      <w:pPr>
        <w:pStyle w:val="BodyText"/>
        <w:rPr>
          <w:rFonts w:asciiTheme="minorBidi" w:eastAsia="MS PGothic" w:hAnsiTheme="minorBidi" w:cstheme="minorBidi"/>
          <w:b/>
          <w:bCs/>
          <w:szCs w:val="24"/>
          <w:lang w:eastAsia="ja-JP"/>
        </w:rPr>
      </w:pPr>
      <w:r w:rsidRPr="00E4208D">
        <w:rPr>
          <w:rFonts w:asciiTheme="minorBidi" w:eastAsia="MS PGothic" w:hAnsiTheme="minorBidi" w:cstheme="minorBidi"/>
          <w:b/>
          <w:bCs/>
          <w:szCs w:val="24"/>
          <w:lang w:eastAsia="ja-JP"/>
        </w:rPr>
        <w:t>Email: psilaporn@gmail.compsilaporn@gmail.com</w:t>
      </w:r>
    </w:p>
    <w:p w:rsidR="00E4208D" w:rsidRPr="00E4208D" w:rsidRDefault="00E4208D" w:rsidP="00E4208D">
      <w:pPr>
        <w:pStyle w:val="BodyText"/>
        <w:rPr>
          <w:rFonts w:asciiTheme="minorBidi" w:eastAsia="MS PGothic" w:hAnsiTheme="minorBidi" w:cstheme="minorBidi"/>
          <w:b/>
          <w:bCs/>
          <w:szCs w:val="24"/>
          <w:lang w:eastAsia="ja-JP"/>
        </w:rPr>
      </w:pPr>
      <w:r w:rsidRPr="00E4208D">
        <w:rPr>
          <w:rFonts w:asciiTheme="minorBidi" w:eastAsia="MS PGothic" w:hAnsiTheme="minorBidi" w:cstheme="minorBidi"/>
          <w:b/>
          <w:bCs/>
          <w:szCs w:val="24"/>
          <w:cs/>
          <w:lang w:eastAsia="ja-JP"/>
        </w:rPr>
        <w:t>ที่อยู่</w:t>
      </w:r>
      <w:r w:rsidRPr="00E4208D">
        <w:rPr>
          <w:rFonts w:asciiTheme="minorBidi" w:eastAsia="MS PGothic" w:hAnsiTheme="minorBidi" w:cstheme="minorBidi"/>
          <w:b/>
          <w:bCs/>
          <w:szCs w:val="24"/>
          <w:lang w:eastAsia="ja-JP"/>
        </w:rPr>
        <w:t xml:space="preserve">: 252/10  </w:t>
      </w:r>
      <w:r w:rsidRPr="00E4208D">
        <w:rPr>
          <w:rFonts w:asciiTheme="minorBidi" w:eastAsia="MS PGothic" w:hAnsiTheme="minorBidi" w:cstheme="minorBidi"/>
          <w:b/>
          <w:bCs/>
          <w:szCs w:val="24"/>
          <w:cs/>
          <w:lang w:eastAsia="ja-JP"/>
        </w:rPr>
        <w:t xml:space="preserve">ถ. </w:t>
      </w:r>
      <w:proofErr w:type="spellStart"/>
      <w:r w:rsidRPr="00E4208D">
        <w:rPr>
          <w:rFonts w:asciiTheme="minorBidi" w:eastAsia="MS PGothic" w:hAnsiTheme="minorBidi" w:cstheme="minorBidi"/>
          <w:b/>
          <w:bCs/>
          <w:szCs w:val="24"/>
          <w:cs/>
          <w:lang w:eastAsia="ja-JP"/>
        </w:rPr>
        <w:t>ประดิพัทธิ์</w:t>
      </w:r>
      <w:proofErr w:type="spellEnd"/>
      <w:r w:rsidRPr="00E4208D">
        <w:rPr>
          <w:rFonts w:asciiTheme="minorBidi" w:eastAsia="MS PGothic" w:hAnsiTheme="minorBidi" w:cstheme="minorBidi"/>
          <w:b/>
          <w:bCs/>
          <w:szCs w:val="24"/>
          <w:cs/>
          <w:lang w:eastAsia="ja-JP"/>
        </w:rPr>
        <w:t xml:space="preserve">  แขวงสามเสนใน  เขตพญาไท กรุงเทพมหานคร 10400</w:t>
      </w:r>
      <w:r w:rsidRPr="00E4208D">
        <w:rPr>
          <w:rFonts w:asciiTheme="minorBidi" w:eastAsia="MS PGothic" w:hAnsiTheme="minorBidi" w:cstheme="minorBidi"/>
          <w:b/>
          <w:bCs/>
          <w:szCs w:val="24"/>
          <w:lang w:eastAsia="ja-JP"/>
        </w:rPr>
        <w:t xml:space="preserve"> </w:t>
      </w:r>
    </w:p>
    <w:p w:rsidR="005C29CE" w:rsidRPr="00E4208D" w:rsidRDefault="00E4208D" w:rsidP="00E205C1">
      <w:pPr>
        <w:pStyle w:val="BodyText"/>
        <w:rPr>
          <w:rFonts w:asciiTheme="minorBidi" w:eastAsia="MS PGothic" w:hAnsiTheme="minorBidi" w:cstheme="minorBidi"/>
          <w:b/>
          <w:bCs/>
          <w:szCs w:val="24"/>
          <w:lang w:eastAsia="ja-JP"/>
        </w:rPr>
      </w:pPr>
      <w:r w:rsidRPr="00E4208D">
        <w:rPr>
          <w:rFonts w:asciiTheme="minorBidi" w:eastAsia="MS PGothic" w:hAnsiTheme="minorBidi" w:cstheme="minorBidi"/>
          <w:b/>
          <w:bCs/>
          <w:szCs w:val="24"/>
          <w:cs/>
          <w:lang w:eastAsia="ja-JP"/>
        </w:rPr>
        <w:t>โทร</w:t>
      </w:r>
      <w:r w:rsidRPr="00E4208D">
        <w:rPr>
          <w:rFonts w:asciiTheme="minorBidi" w:eastAsia="MS PGothic" w:hAnsiTheme="minorBidi" w:cstheme="minorBidi"/>
          <w:b/>
          <w:bCs/>
          <w:szCs w:val="24"/>
          <w:lang w:eastAsia="ja-JP"/>
        </w:rPr>
        <w:t xml:space="preserve">: +66 86 334 8998  </w:t>
      </w:r>
      <w:r w:rsidRPr="00E4208D">
        <w:rPr>
          <w:rFonts w:asciiTheme="minorBidi" w:eastAsia="MS PGothic" w:hAnsiTheme="minorBidi" w:cstheme="minorBidi"/>
          <w:b/>
          <w:bCs/>
          <w:szCs w:val="24"/>
          <w:cs/>
          <w:lang w:eastAsia="ja-JP"/>
        </w:rPr>
        <w:t>วันเกิด</w:t>
      </w:r>
      <w:r w:rsidRPr="00E4208D">
        <w:rPr>
          <w:rFonts w:asciiTheme="minorBidi" w:eastAsia="MS PGothic" w:hAnsiTheme="minorBidi" w:cstheme="minorBidi"/>
          <w:b/>
          <w:bCs/>
          <w:szCs w:val="24"/>
          <w:lang w:eastAsia="ja-JP"/>
        </w:rPr>
        <w:t xml:space="preserve">:  16 </w:t>
      </w:r>
      <w:r w:rsidRPr="00E4208D">
        <w:rPr>
          <w:rFonts w:asciiTheme="minorBidi" w:eastAsia="MS PGothic" w:hAnsiTheme="minorBidi" w:cstheme="minorBidi"/>
          <w:b/>
          <w:bCs/>
          <w:szCs w:val="24"/>
          <w:cs/>
          <w:lang w:eastAsia="ja-JP"/>
        </w:rPr>
        <w:t xml:space="preserve">เมษายน </w:t>
      </w:r>
      <w:r w:rsidRPr="00E4208D">
        <w:rPr>
          <w:rFonts w:asciiTheme="minorBidi" w:eastAsia="MS PGothic" w:hAnsiTheme="minorBidi" w:cstheme="minorBidi"/>
          <w:b/>
          <w:bCs/>
          <w:sz w:val="28"/>
          <w:cs/>
          <w:lang w:eastAsia="ja-JP"/>
        </w:rPr>
        <w:t xml:space="preserve">พ.ศ. </w:t>
      </w:r>
      <w:r w:rsidRPr="00E4208D">
        <w:rPr>
          <w:rFonts w:asciiTheme="minorBidi" w:eastAsia="MS PGothic" w:hAnsiTheme="minorBidi" w:cstheme="minorBidi"/>
          <w:b/>
          <w:bCs/>
          <w:szCs w:val="24"/>
          <w:cs/>
          <w:lang w:eastAsia="ja-JP"/>
        </w:rPr>
        <w:t>2523</w:t>
      </w:r>
      <w:r w:rsidRPr="00E4208D">
        <w:rPr>
          <w:rFonts w:asciiTheme="minorBidi" w:eastAsia="MS PGothic" w:hAnsiTheme="minorBidi" w:cstheme="minorBidi"/>
          <w:b/>
          <w:bCs/>
          <w:szCs w:val="24"/>
          <w:lang w:eastAsia="ja-JP"/>
        </w:rPr>
        <w:t xml:space="preserve">     </w:t>
      </w:r>
      <w:r w:rsidRPr="00E4208D">
        <w:rPr>
          <w:rFonts w:asciiTheme="minorBidi" w:eastAsia="MS PGothic" w:hAnsiTheme="minorBidi" w:cstheme="minorBidi"/>
          <w:b/>
          <w:bCs/>
          <w:szCs w:val="24"/>
          <w:cs/>
          <w:lang w:eastAsia="ja-JP"/>
        </w:rPr>
        <w:t>สัญชาติ</w:t>
      </w:r>
      <w:r w:rsidRPr="00E4208D">
        <w:rPr>
          <w:rFonts w:asciiTheme="minorBidi" w:eastAsia="MS PGothic" w:hAnsiTheme="minorBidi" w:cstheme="minorBidi"/>
          <w:b/>
          <w:bCs/>
          <w:szCs w:val="24"/>
          <w:lang w:eastAsia="ja-JP"/>
        </w:rPr>
        <w:t xml:space="preserve">: </w:t>
      </w:r>
      <w:r w:rsidRPr="00E4208D">
        <w:rPr>
          <w:rFonts w:asciiTheme="minorBidi" w:eastAsia="MS PGothic" w:hAnsiTheme="minorBidi" w:cstheme="minorBidi"/>
          <w:b/>
          <w:bCs/>
          <w:szCs w:val="24"/>
          <w:cs/>
          <w:lang w:eastAsia="ja-JP"/>
        </w:rPr>
        <w:t xml:space="preserve">ไทย  </w:t>
      </w:r>
      <w:r>
        <w:rPr>
          <w:rFonts w:asciiTheme="minorBidi" w:eastAsia="MS PGothic" w:hAnsiTheme="minorBidi" w:cstheme="minorBidi" w:hint="cs"/>
          <w:b/>
          <w:bCs/>
          <w:szCs w:val="24"/>
          <w:cs/>
          <w:lang w:eastAsia="ja-JP"/>
        </w:rPr>
        <w:t>ศาสนา พุทธ</w:t>
      </w:r>
    </w:p>
    <w:p w:rsidR="00D759A7" w:rsidRPr="001B30DA" w:rsidRDefault="001B30DA" w:rsidP="00021FD4">
      <w:pPr>
        <w:pStyle w:val="BodyText"/>
        <w:ind w:left="720" w:firstLine="720"/>
        <w:rPr>
          <w:rFonts w:cstheme="minorBidi"/>
          <w:b/>
          <w:bCs/>
          <w:color w:val="000000"/>
          <w:sz w:val="20"/>
          <w:szCs w:val="20"/>
          <w:u w:val="single"/>
          <w:cs/>
        </w:rPr>
      </w:pPr>
      <w:r>
        <w:rPr>
          <w:rFonts w:cstheme="minorBidi" w:hint="cs"/>
          <w:b/>
          <w:bCs/>
          <w:color w:val="000000"/>
          <w:sz w:val="20"/>
          <w:szCs w:val="20"/>
          <w:u w:val="single"/>
          <w:cs/>
        </w:rPr>
        <w:t>ประวัติการศึกษา</w:t>
      </w:r>
    </w:p>
    <w:p w:rsidR="008B384C" w:rsidRDefault="008B384C" w:rsidP="00150B3F">
      <w:pPr>
        <w:pStyle w:val="BodyText"/>
        <w:rPr>
          <w:rFonts w:cs="Times New Roman"/>
          <w:color w:val="000000"/>
          <w:sz w:val="20"/>
          <w:szCs w:val="20"/>
        </w:rPr>
      </w:pPr>
      <w:r w:rsidRPr="008B384C">
        <w:rPr>
          <w:rFonts w:cs="Times New Roman"/>
          <w:color w:val="000000"/>
          <w:sz w:val="20"/>
          <w:szCs w:val="20"/>
        </w:rPr>
        <w:t>2</w:t>
      </w:r>
      <w:r w:rsidR="001B30DA">
        <w:rPr>
          <w:rFonts w:cs="Times New Roman"/>
          <w:color w:val="000000"/>
          <w:sz w:val="20"/>
          <w:szCs w:val="20"/>
        </w:rPr>
        <w:t>553</w:t>
      </w:r>
      <w:r>
        <w:rPr>
          <w:rFonts w:cs="Times New Roman"/>
          <w:color w:val="000000"/>
          <w:sz w:val="20"/>
          <w:szCs w:val="20"/>
        </w:rPr>
        <w:tab/>
      </w:r>
      <w:r>
        <w:rPr>
          <w:rFonts w:cs="Times New Roman"/>
          <w:color w:val="000000"/>
          <w:sz w:val="20"/>
          <w:szCs w:val="20"/>
        </w:rPr>
        <w:tab/>
      </w:r>
      <w:r w:rsidR="001B30DA">
        <w:rPr>
          <w:rFonts w:hint="cs"/>
          <w:color w:val="000000"/>
          <w:sz w:val="20"/>
          <w:szCs w:val="25"/>
          <w:cs/>
        </w:rPr>
        <w:t>ปริญญาโทกฎหมาย สาขากฎหมายการค้าและการพาณิชย์ระหว่างประเทศ</w:t>
      </w:r>
      <w:r w:rsidR="00150B3F">
        <w:rPr>
          <w:rFonts w:cs="Times New Roman"/>
          <w:color w:val="000000"/>
          <w:sz w:val="20"/>
          <w:szCs w:val="20"/>
        </w:rPr>
        <w:tab/>
      </w:r>
      <w:r w:rsidR="00150B3F">
        <w:rPr>
          <w:rFonts w:cs="Times New Roman"/>
          <w:color w:val="000000"/>
          <w:sz w:val="20"/>
          <w:szCs w:val="20"/>
        </w:rPr>
        <w:tab/>
        <w:t xml:space="preserve">GPA: </w:t>
      </w:r>
      <w:r w:rsidR="006C09E1">
        <w:rPr>
          <w:rFonts w:cs="Times New Roman"/>
          <w:color w:val="000000"/>
          <w:sz w:val="20"/>
          <w:szCs w:val="20"/>
        </w:rPr>
        <w:t>3.00</w:t>
      </w:r>
    </w:p>
    <w:p w:rsidR="00150B3F" w:rsidRPr="001B30DA" w:rsidRDefault="001B30DA" w:rsidP="00150B3F">
      <w:pPr>
        <w:pStyle w:val="BodyText"/>
        <w:rPr>
          <w:color w:val="000000"/>
          <w:sz w:val="20"/>
          <w:szCs w:val="25"/>
          <w:cs/>
        </w:rPr>
      </w:pPr>
      <w:r>
        <w:rPr>
          <w:rFonts w:cs="Times New Roman"/>
          <w:color w:val="000000"/>
          <w:sz w:val="20"/>
          <w:szCs w:val="20"/>
        </w:rPr>
        <w:tab/>
      </w:r>
      <w:r>
        <w:rPr>
          <w:rFonts w:cs="Times New Roman"/>
          <w:color w:val="000000"/>
          <w:sz w:val="20"/>
          <w:szCs w:val="20"/>
        </w:rPr>
        <w:tab/>
      </w:r>
      <w:r w:rsidRPr="001B30DA">
        <w:rPr>
          <w:rFonts w:hint="cs"/>
          <w:color w:val="000000"/>
          <w:sz w:val="20"/>
          <w:szCs w:val="25"/>
          <w:cs/>
        </w:rPr>
        <w:t>มหาวิทยาลัย</w:t>
      </w:r>
      <w:proofErr w:type="spellStart"/>
      <w:r w:rsidRPr="001B30DA">
        <w:rPr>
          <w:rFonts w:hint="cs"/>
          <w:color w:val="000000"/>
          <w:sz w:val="20"/>
          <w:szCs w:val="25"/>
          <w:cs/>
        </w:rPr>
        <w:t>เดอ</w:t>
      </w:r>
      <w:proofErr w:type="spellEnd"/>
      <w:r w:rsidRPr="001B30DA">
        <w:rPr>
          <w:rFonts w:hint="cs"/>
          <w:color w:val="000000"/>
          <w:sz w:val="20"/>
          <w:szCs w:val="25"/>
          <w:cs/>
        </w:rPr>
        <w:t>แรม เมือง</w:t>
      </w:r>
      <w:proofErr w:type="spellStart"/>
      <w:r w:rsidRPr="001B30DA">
        <w:rPr>
          <w:rFonts w:hint="cs"/>
          <w:color w:val="000000"/>
          <w:sz w:val="20"/>
          <w:szCs w:val="25"/>
          <w:cs/>
        </w:rPr>
        <w:t>เดอ</w:t>
      </w:r>
      <w:proofErr w:type="spellEnd"/>
      <w:r w:rsidRPr="001B30DA">
        <w:rPr>
          <w:rFonts w:hint="cs"/>
          <w:color w:val="000000"/>
          <w:sz w:val="20"/>
          <w:szCs w:val="25"/>
          <w:cs/>
        </w:rPr>
        <w:t>แรม ประ</w:t>
      </w:r>
      <w:proofErr w:type="spellStart"/>
      <w:r w:rsidRPr="001B30DA">
        <w:rPr>
          <w:rFonts w:hint="cs"/>
          <w:color w:val="000000"/>
          <w:sz w:val="20"/>
          <w:szCs w:val="25"/>
          <w:cs/>
        </w:rPr>
        <w:t>เทศสหราช</w:t>
      </w:r>
      <w:proofErr w:type="spellEnd"/>
      <w:r w:rsidRPr="001B30DA">
        <w:rPr>
          <w:rFonts w:hint="cs"/>
          <w:color w:val="000000"/>
          <w:sz w:val="20"/>
          <w:szCs w:val="25"/>
          <w:cs/>
        </w:rPr>
        <w:t>อาณาจักร</w:t>
      </w:r>
    </w:p>
    <w:p w:rsidR="00D759A7" w:rsidRPr="001B30DA" w:rsidRDefault="00E658D1">
      <w:pPr>
        <w:widowControl w:val="0"/>
        <w:autoSpaceDE w:val="0"/>
        <w:autoSpaceDN w:val="0"/>
        <w:adjustRightInd w:val="0"/>
        <w:spacing w:before="100" w:after="100"/>
        <w:jc w:val="both"/>
        <w:rPr>
          <w:color w:val="000000"/>
          <w:sz w:val="20"/>
          <w:szCs w:val="25"/>
          <w:cs/>
        </w:rPr>
      </w:pPr>
      <w:r>
        <w:rPr>
          <w:color w:val="000000"/>
          <w:sz w:val="20"/>
          <w:szCs w:val="25"/>
        </w:rPr>
        <w:t>2546-2547</w:t>
      </w:r>
      <w:r w:rsidR="00D759A7" w:rsidRPr="001B30DA">
        <w:rPr>
          <w:color w:val="000000"/>
          <w:sz w:val="20"/>
          <w:szCs w:val="25"/>
        </w:rPr>
        <w:tab/>
      </w:r>
      <w:r w:rsidR="001B30DA" w:rsidRPr="001B30DA">
        <w:rPr>
          <w:rFonts w:hint="cs"/>
          <w:color w:val="000000"/>
          <w:sz w:val="20"/>
          <w:szCs w:val="25"/>
          <w:cs/>
        </w:rPr>
        <w:t>ประกาศนียบัตรฝึกอบรมใบอนุญาตว่าความ สภาทนายความ ประเทศไทย</w:t>
      </w:r>
    </w:p>
    <w:p w:rsidR="00D759A7" w:rsidRPr="001B30DA" w:rsidRDefault="00D759A7">
      <w:pPr>
        <w:widowControl w:val="0"/>
        <w:autoSpaceDE w:val="0"/>
        <w:autoSpaceDN w:val="0"/>
        <w:adjustRightInd w:val="0"/>
        <w:spacing w:before="100" w:after="100"/>
        <w:jc w:val="both"/>
        <w:rPr>
          <w:color w:val="000000"/>
          <w:sz w:val="20"/>
          <w:szCs w:val="25"/>
        </w:rPr>
      </w:pPr>
      <w:r w:rsidRPr="001B30DA">
        <w:rPr>
          <w:color w:val="000000"/>
          <w:sz w:val="20"/>
          <w:szCs w:val="25"/>
        </w:rPr>
        <w:t>2</w:t>
      </w:r>
      <w:r w:rsidR="001B30DA">
        <w:rPr>
          <w:color w:val="000000"/>
          <w:sz w:val="20"/>
          <w:szCs w:val="25"/>
        </w:rPr>
        <w:t>545-2541</w:t>
      </w:r>
      <w:r w:rsidRPr="001B30DA">
        <w:rPr>
          <w:color w:val="000000"/>
          <w:sz w:val="20"/>
          <w:szCs w:val="25"/>
        </w:rPr>
        <w:t xml:space="preserve"> </w:t>
      </w:r>
      <w:r w:rsidRPr="001B30DA">
        <w:rPr>
          <w:color w:val="000000"/>
          <w:sz w:val="20"/>
          <w:szCs w:val="25"/>
        </w:rPr>
        <w:tab/>
      </w:r>
      <w:r w:rsidR="001B30DA" w:rsidRPr="001B30DA">
        <w:rPr>
          <w:rFonts w:hint="cs"/>
          <w:color w:val="000000"/>
          <w:sz w:val="20"/>
          <w:szCs w:val="25"/>
          <w:cs/>
        </w:rPr>
        <w:t>มหาวิทยาลัยธรรมศาสตร์</w:t>
      </w:r>
      <w:r w:rsidR="001B30DA" w:rsidRPr="001B30DA">
        <w:rPr>
          <w:rFonts w:hint="cs"/>
          <w:color w:val="000000"/>
          <w:sz w:val="20"/>
          <w:szCs w:val="25"/>
          <w:cs/>
        </w:rPr>
        <w:tab/>
      </w:r>
      <w:r w:rsidR="001B30DA" w:rsidRPr="001B30DA">
        <w:rPr>
          <w:rFonts w:hint="cs"/>
          <w:color w:val="000000"/>
          <w:sz w:val="20"/>
          <w:szCs w:val="25"/>
          <w:cs/>
        </w:rPr>
        <w:tab/>
      </w:r>
      <w:r w:rsidR="001B30DA" w:rsidRPr="001B30DA">
        <w:rPr>
          <w:rFonts w:hint="cs"/>
          <w:color w:val="000000"/>
          <w:sz w:val="20"/>
          <w:szCs w:val="25"/>
          <w:cs/>
        </w:rPr>
        <w:tab/>
      </w:r>
      <w:r w:rsidRPr="001B30DA">
        <w:rPr>
          <w:color w:val="000000"/>
          <w:sz w:val="20"/>
          <w:szCs w:val="25"/>
        </w:rPr>
        <w:tab/>
      </w:r>
      <w:r w:rsidRPr="001B30DA">
        <w:rPr>
          <w:color w:val="000000"/>
          <w:sz w:val="20"/>
          <w:szCs w:val="25"/>
        </w:rPr>
        <w:tab/>
      </w:r>
      <w:r w:rsidR="00150B3F" w:rsidRPr="001B30DA">
        <w:rPr>
          <w:color w:val="000000"/>
          <w:sz w:val="20"/>
          <w:szCs w:val="25"/>
        </w:rPr>
        <w:tab/>
      </w:r>
      <w:r w:rsidRPr="001B30DA">
        <w:rPr>
          <w:color w:val="000000"/>
          <w:sz w:val="20"/>
          <w:szCs w:val="25"/>
        </w:rPr>
        <w:t>GPA: 66.24%</w:t>
      </w:r>
    </w:p>
    <w:p w:rsidR="00D759A7" w:rsidRPr="001B30DA" w:rsidRDefault="00E658D1">
      <w:pPr>
        <w:widowControl w:val="0"/>
        <w:autoSpaceDE w:val="0"/>
        <w:autoSpaceDN w:val="0"/>
        <w:adjustRightInd w:val="0"/>
        <w:spacing w:before="100" w:after="100"/>
        <w:rPr>
          <w:color w:val="000000"/>
          <w:sz w:val="20"/>
          <w:szCs w:val="25"/>
        </w:rPr>
      </w:pPr>
      <w:r>
        <w:rPr>
          <w:color w:val="000000"/>
          <w:sz w:val="20"/>
          <w:szCs w:val="25"/>
        </w:rPr>
        <w:t>2540-2538</w:t>
      </w:r>
      <w:r w:rsidR="00D759A7" w:rsidRPr="001B30DA">
        <w:rPr>
          <w:color w:val="000000"/>
          <w:sz w:val="20"/>
          <w:szCs w:val="25"/>
        </w:rPr>
        <w:t xml:space="preserve"> </w:t>
      </w:r>
      <w:r w:rsidR="00D759A7" w:rsidRPr="001B30DA">
        <w:rPr>
          <w:color w:val="000000"/>
          <w:sz w:val="20"/>
          <w:szCs w:val="25"/>
        </w:rPr>
        <w:tab/>
      </w:r>
      <w:r w:rsidR="001B30DA" w:rsidRPr="001B30DA">
        <w:rPr>
          <w:rFonts w:hint="cs"/>
          <w:color w:val="000000"/>
          <w:sz w:val="20"/>
          <w:szCs w:val="25"/>
          <w:cs/>
        </w:rPr>
        <w:t>โรงเรียนเตรียมอุดมศึกษา สาย ศิลป์-ภาษาเยอรมัน</w:t>
      </w:r>
      <w:r w:rsidR="001B30DA" w:rsidRPr="001B30DA">
        <w:rPr>
          <w:rFonts w:hint="cs"/>
          <w:color w:val="000000"/>
          <w:sz w:val="20"/>
          <w:szCs w:val="25"/>
          <w:cs/>
        </w:rPr>
        <w:tab/>
      </w:r>
      <w:r w:rsidR="001B30DA" w:rsidRPr="001B30DA">
        <w:rPr>
          <w:rFonts w:hint="cs"/>
          <w:color w:val="000000"/>
          <w:sz w:val="20"/>
          <w:szCs w:val="25"/>
          <w:cs/>
        </w:rPr>
        <w:tab/>
      </w:r>
      <w:r w:rsidR="00D759A7" w:rsidRPr="001B30DA">
        <w:rPr>
          <w:color w:val="000000"/>
          <w:sz w:val="20"/>
          <w:szCs w:val="25"/>
        </w:rPr>
        <w:tab/>
      </w:r>
      <w:r w:rsidR="00150B3F" w:rsidRPr="001B30DA">
        <w:rPr>
          <w:color w:val="000000"/>
          <w:sz w:val="20"/>
          <w:szCs w:val="25"/>
        </w:rPr>
        <w:tab/>
      </w:r>
      <w:r w:rsidR="00D759A7" w:rsidRPr="001B30DA">
        <w:rPr>
          <w:color w:val="000000"/>
          <w:sz w:val="20"/>
          <w:szCs w:val="25"/>
        </w:rPr>
        <w:t>GPA: 3.24</w:t>
      </w:r>
    </w:p>
    <w:p w:rsidR="00D759A7" w:rsidRPr="001B30DA" w:rsidRDefault="00E658D1">
      <w:pPr>
        <w:widowControl w:val="0"/>
        <w:autoSpaceDE w:val="0"/>
        <w:autoSpaceDN w:val="0"/>
        <w:adjustRightInd w:val="0"/>
        <w:spacing w:before="100" w:after="100"/>
        <w:jc w:val="both"/>
        <w:rPr>
          <w:color w:val="000000"/>
          <w:sz w:val="20"/>
          <w:szCs w:val="25"/>
        </w:rPr>
      </w:pPr>
      <w:r>
        <w:rPr>
          <w:color w:val="000000"/>
          <w:sz w:val="20"/>
          <w:szCs w:val="25"/>
        </w:rPr>
        <w:t>2536-2534</w:t>
      </w:r>
      <w:r w:rsidR="00D759A7" w:rsidRPr="001B30DA">
        <w:rPr>
          <w:color w:val="000000"/>
          <w:sz w:val="20"/>
          <w:szCs w:val="25"/>
        </w:rPr>
        <w:t xml:space="preserve"> </w:t>
      </w:r>
      <w:r w:rsidR="00D759A7" w:rsidRPr="001B30DA">
        <w:rPr>
          <w:color w:val="000000"/>
          <w:sz w:val="20"/>
          <w:szCs w:val="25"/>
        </w:rPr>
        <w:tab/>
      </w:r>
      <w:r w:rsidR="001B30DA" w:rsidRPr="001B30DA">
        <w:rPr>
          <w:rFonts w:hint="cs"/>
          <w:color w:val="000000"/>
          <w:sz w:val="20"/>
          <w:szCs w:val="25"/>
          <w:cs/>
        </w:rPr>
        <w:t>โรงเรียนสามเสนวิทยาลัย</w:t>
      </w:r>
      <w:r w:rsidR="001B30DA" w:rsidRPr="001B30DA">
        <w:rPr>
          <w:rFonts w:hint="cs"/>
          <w:color w:val="000000"/>
          <w:sz w:val="20"/>
          <w:szCs w:val="25"/>
          <w:cs/>
        </w:rPr>
        <w:tab/>
      </w:r>
      <w:r w:rsidR="001B30DA" w:rsidRPr="001B30DA">
        <w:rPr>
          <w:rFonts w:hint="cs"/>
          <w:color w:val="000000"/>
          <w:sz w:val="20"/>
          <w:szCs w:val="25"/>
          <w:cs/>
        </w:rPr>
        <w:tab/>
      </w:r>
      <w:r w:rsidR="00D759A7" w:rsidRPr="001B30DA">
        <w:rPr>
          <w:color w:val="000000"/>
          <w:sz w:val="20"/>
          <w:szCs w:val="25"/>
        </w:rPr>
        <w:tab/>
      </w:r>
      <w:r w:rsidR="00D759A7" w:rsidRPr="001B30DA">
        <w:rPr>
          <w:color w:val="000000"/>
          <w:sz w:val="20"/>
          <w:szCs w:val="25"/>
        </w:rPr>
        <w:tab/>
      </w:r>
      <w:r w:rsidR="00D759A7" w:rsidRPr="001B30DA">
        <w:rPr>
          <w:color w:val="000000"/>
          <w:sz w:val="20"/>
          <w:szCs w:val="25"/>
        </w:rPr>
        <w:tab/>
      </w:r>
      <w:r w:rsidR="00150B3F" w:rsidRPr="001B30DA">
        <w:rPr>
          <w:color w:val="000000"/>
          <w:sz w:val="20"/>
          <w:szCs w:val="25"/>
        </w:rPr>
        <w:tab/>
      </w:r>
      <w:r w:rsidR="00D759A7" w:rsidRPr="001B30DA">
        <w:rPr>
          <w:color w:val="000000"/>
          <w:sz w:val="20"/>
          <w:szCs w:val="25"/>
        </w:rPr>
        <w:t>GPA: 3.74</w:t>
      </w:r>
    </w:p>
    <w:p w:rsidR="000E0E74" w:rsidRPr="001B30DA" w:rsidRDefault="000E0E74" w:rsidP="000E0E74">
      <w:pPr>
        <w:pStyle w:val="BodyText"/>
        <w:rPr>
          <w:color w:val="000000"/>
          <w:sz w:val="20"/>
          <w:szCs w:val="25"/>
        </w:rPr>
      </w:pPr>
    </w:p>
    <w:p w:rsidR="00FA35A2" w:rsidRPr="0008073B" w:rsidRDefault="004B7F2F" w:rsidP="0008073B">
      <w:pPr>
        <w:pStyle w:val="BodyText"/>
        <w:ind w:left="720" w:firstLine="720"/>
        <w:rPr>
          <w:rFonts w:asciiTheme="majorBidi" w:hAnsiTheme="majorBidi" w:cstheme="majorBidi"/>
          <w:b/>
          <w:bCs/>
          <w:color w:val="000000"/>
          <w:sz w:val="32"/>
          <w:szCs w:val="32"/>
          <w:u w:val="single"/>
        </w:rPr>
      </w:pPr>
      <w:r w:rsidRPr="0008073B">
        <w:rPr>
          <w:rFonts w:asciiTheme="majorBidi" w:hAnsiTheme="majorBidi" w:cstheme="majorBidi"/>
          <w:b/>
          <w:bCs/>
          <w:color w:val="000000"/>
          <w:sz w:val="32"/>
          <w:szCs w:val="32"/>
          <w:u w:val="single"/>
          <w:cs/>
        </w:rPr>
        <w:t>ประวัติการทำงาน</w:t>
      </w:r>
    </w:p>
    <w:p w:rsidR="00FA35A2" w:rsidRPr="0008073B" w:rsidRDefault="004B7F2F" w:rsidP="00FA35A2">
      <w:pPr>
        <w:pStyle w:val="ListBullet2"/>
        <w:numPr>
          <w:ilvl w:val="0"/>
          <w:numId w:val="12"/>
        </w:numPr>
        <w:rPr>
          <w:rFonts w:asciiTheme="majorBidi" w:eastAsia="MS PGothic" w:hAnsiTheme="majorBidi" w:cstheme="majorBidi"/>
          <w:b/>
          <w:bCs/>
          <w:sz w:val="32"/>
          <w:szCs w:val="32"/>
          <w:u w:val="single"/>
        </w:rPr>
      </w:pPr>
      <w:r w:rsidRPr="0008073B">
        <w:rPr>
          <w:rFonts w:asciiTheme="majorBidi" w:eastAsia="MS PGothic" w:hAnsiTheme="majorBidi" w:cstheme="majorBidi"/>
          <w:b/>
          <w:bCs/>
          <w:sz w:val="32"/>
          <w:szCs w:val="32"/>
          <w:u w:val="single"/>
          <w:cs/>
        </w:rPr>
        <w:t xml:space="preserve">ห้างหุ้นส่วนจำกัด </w:t>
      </w:r>
      <w:proofErr w:type="spellStart"/>
      <w:r w:rsidRPr="0008073B">
        <w:rPr>
          <w:rFonts w:asciiTheme="majorBidi" w:eastAsia="MS PGothic" w:hAnsiTheme="majorBidi" w:cstheme="majorBidi"/>
          <w:b/>
          <w:bCs/>
          <w:sz w:val="32"/>
          <w:szCs w:val="32"/>
          <w:u w:val="single"/>
          <w:cs/>
        </w:rPr>
        <w:t>เอเค</w:t>
      </w:r>
      <w:proofErr w:type="spellEnd"/>
      <w:r w:rsidRPr="0008073B">
        <w:rPr>
          <w:rFonts w:asciiTheme="majorBidi" w:eastAsia="MS PGothic" w:hAnsiTheme="majorBidi" w:cstheme="majorBidi"/>
          <w:b/>
          <w:bCs/>
          <w:sz w:val="32"/>
          <w:szCs w:val="32"/>
          <w:u w:val="single"/>
          <w:cs/>
        </w:rPr>
        <w:t xml:space="preserve"> </w:t>
      </w:r>
      <w:proofErr w:type="spellStart"/>
      <w:r w:rsidRPr="0008073B">
        <w:rPr>
          <w:rFonts w:asciiTheme="majorBidi" w:eastAsia="MS PGothic" w:hAnsiTheme="majorBidi" w:cstheme="majorBidi"/>
          <w:b/>
          <w:bCs/>
          <w:sz w:val="32"/>
          <w:szCs w:val="32"/>
          <w:u w:val="single"/>
          <w:cs/>
        </w:rPr>
        <w:t>เทอร์เรส</w:t>
      </w:r>
      <w:proofErr w:type="spellEnd"/>
      <w:r w:rsidRPr="0008073B">
        <w:rPr>
          <w:rFonts w:asciiTheme="majorBidi" w:eastAsia="MS PGothic" w:hAnsiTheme="majorBidi" w:cstheme="majorBidi"/>
          <w:b/>
          <w:bCs/>
          <w:sz w:val="32"/>
          <w:szCs w:val="32"/>
          <w:u w:val="single"/>
          <w:cs/>
        </w:rPr>
        <w:t xml:space="preserve"> </w:t>
      </w:r>
    </w:p>
    <w:p w:rsidR="00FA35A2" w:rsidRPr="0008073B" w:rsidRDefault="004B7F2F" w:rsidP="004B7F2F">
      <w:pPr>
        <w:pStyle w:val="ListBullet2"/>
        <w:numPr>
          <w:ilvl w:val="0"/>
          <w:numId w:val="0"/>
        </w:numPr>
        <w:rPr>
          <w:rFonts w:asciiTheme="majorBidi" w:eastAsia="MS PGothic" w:hAnsiTheme="majorBidi" w:cstheme="majorBidi"/>
          <w:b/>
          <w:bCs/>
          <w:sz w:val="32"/>
          <w:szCs w:val="32"/>
          <w:cs/>
        </w:rPr>
      </w:pPr>
      <w:r w:rsidRPr="0008073B">
        <w:rPr>
          <w:rFonts w:asciiTheme="majorBidi" w:eastAsia="MS PGothic" w:hAnsiTheme="majorBidi" w:cstheme="majorBidi"/>
          <w:b/>
          <w:bCs/>
          <w:sz w:val="32"/>
          <w:szCs w:val="32"/>
          <w:cs/>
        </w:rPr>
        <w:t>ระยะเวลา</w:t>
      </w:r>
      <w:r w:rsidRPr="0008073B">
        <w:rPr>
          <w:rFonts w:asciiTheme="majorBidi" w:eastAsia="MS PGothic" w:hAnsiTheme="majorBidi" w:cstheme="majorBidi"/>
          <w:b/>
          <w:bCs/>
          <w:sz w:val="32"/>
          <w:szCs w:val="32"/>
        </w:rPr>
        <w:t xml:space="preserve">: </w:t>
      </w:r>
      <w:r w:rsidRPr="0008073B">
        <w:rPr>
          <w:rFonts w:asciiTheme="majorBidi" w:eastAsia="MS PGothic" w:hAnsiTheme="majorBidi" w:cstheme="majorBidi"/>
          <w:b/>
          <w:bCs/>
          <w:sz w:val="32"/>
          <w:szCs w:val="32"/>
          <w:cs/>
        </w:rPr>
        <w:tab/>
        <w:t>กุมภาพันธ์</w:t>
      </w:r>
      <w:r w:rsidR="00FA35A2" w:rsidRPr="0008073B">
        <w:rPr>
          <w:rFonts w:asciiTheme="majorBidi" w:eastAsia="MS PGothic" w:hAnsiTheme="majorBidi" w:cstheme="majorBidi"/>
          <w:b/>
          <w:bCs/>
          <w:sz w:val="32"/>
          <w:szCs w:val="32"/>
        </w:rPr>
        <w:t xml:space="preserve"> 2</w:t>
      </w:r>
      <w:r w:rsidRPr="0008073B">
        <w:rPr>
          <w:rFonts w:asciiTheme="majorBidi" w:eastAsia="MS PGothic" w:hAnsiTheme="majorBidi" w:cstheme="majorBidi"/>
          <w:b/>
          <w:bCs/>
          <w:sz w:val="32"/>
          <w:szCs w:val="32"/>
        </w:rPr>
        <w:t>553</w:t>
      </w:r>
      <w:r w:rsidR="00FA35A2" w:rsidRPr="0008073B">
        <w:rPr>
          <w:rFonts w:asciiTheme="majorBidi" w:eastAsia="MS PGothic" w:hAnsiTheme="majorBidi" w:cstheme="majorBidi"/>
          <w:b/>
          <w:bCs/>
          <w:sz w:val="32"/>
          <w:szCs w:val="32"/>
        </w:rPr>
        <w:t xml:space="preserve"> </w:t>
      </w:r>
      <w:r w:rsidRPr="0008073B">
        <w:rPr>
          <w:rFonts w:asciiTheme="majorBidi" w:eastAsia="MS PGothic" w:hAnsiTheme="majorBidi" w:cstheme="majorBidi"/>
          <w:b/>
          <w:bCs/>
          <w:sz w:val="32"/>
          <w:szCs w:val="32"/>
        </w:rPr>
        <w:t>–</w:t>
      </w:r>
      <w:r w:rsidR="00FA35A2" w:rsidRPr="0008073B">
        <w:rPr>
          <w:rFonts w:asciiTheme="majorBidi" w:eastAsia="MS PGothic" w:hAnsiTheme="majorBidi" w:cstheme="majorBidi"/>
          <w:b/>
          <w:bCs/>
          <w:sz w:val="32"/>
          <w:szCs w:val="32"/>
        </w:rPr>
        <w:t xml:space="preserve"> </w:t>
      </w:r>
      <w:r w:rsidRPr="0008073B">
        <w:rPr>
          <w:rFonts w:asciiTheme="majorBidi" w:eastAsia="MS PGothic" w:hAnsiTheme="majorBidi" w:cstheme="majorBidi"/>
          <w:b/>
          <w:bCs/>
          <w:sz w:val="32"/>
          <w:szCs w:val="32"/>
          <w:cs/>
        </w:rPr>
        <w:t>ปัจจุบัน</w:t>
      </w:r>
    </w:p>
    <w:p w:rsidR="00FA35A2" w:rsidRPr="0008073B" w:rsidRDefault="004B7F2F" w:rsidP="00FA35A2">
      <w:pPr>
        <w:pStyle w:val="ListBullet2"/>
        <w:numPr>
          <w:ilvl w:val="0"/>
          <w:numId w:val="0"/>
        </w:numPr>
        <w:rPr>
          <w:rFonts w:asciiTheme="majorBidi" w:eastAsia="MS PGothic" w:hAnsiTheme="majorBidi" w:cstheme="majorBidi"/>
          <w:b/>
          <w:bCs/>
          <w:sz w:val="32"/>
          <w:szCs w:val="32"/>
        </w:rPr>
      </w:pPr>
      <w:r w:rsidRPr="0008073B">
        <w:rPr>
          <w:rFonts w:asciiTheme="majorBidi" w:eastAsia="MS PGothic" w:hAnsiTheme="majorBidi" w:cstheme="majorBidi"/>
          <w:b/>
          <w:bCs/>
          <w:sz w:val="32"/>
          <w:szCs w:val="32"/>
          <w:cs/>
        </w:rPr>
        <w:t>ตำแหน่ง</w:t>
      </w:r>
      <w:r w:rsidRPr="0008073B">
        <w:rPr>
          <w:rFonts w:asciiTheme="majorBidi" w:eastAsia="MS PGothic" w:hAnsiTheme="majorBidi" w:cstheme="majorBidi"/>
          <w:b/>
          <w:bCs/>
          <w:sz w:val="32"/>
          <w:szCs w:val="32"/>
        </w:rPr>
        <w:t xml:space="preserve">: </w:t>
      </w:r>
      <w:r w:rsidRPr="0008073B">
        <w:rPr>
          <w:rFonts w:asciiTheme="majorBidi" w:eastAsia="MS PGothic" w:hAnsiTheme="majorBidi" w:cstheme="majorBidi"/>
          <w:b/>
          <w:bCs/>
          <w:sz w:val="32"/>
          <w:szCs w:val="32"/>
        </w:rPr>
        <w:tab/>
      </w:r>
      <w:r w:rsidRPr="0008073B">
        <w:rPr>
          <w:rFonts w:asciiTheme="majorBidi" w:eastAsia="MS PGothic" w:hAnsiTheme="majorBidi" w:cstheme="majorBidi"/>
          <w:b/>
          <w:bCs/>
          <w:sz w:val="32"/>
          <w:szCs w:val="32"/>
          <w:cs/>
        </w:rPr>
        <w:t>ที่ปรึกษากฎหมาย</w:t>
      </w:r>
    </w:p>
    <w:p w:rsidR="00835DF0" w:rsidRPr="0008073B" w:rsidRDefault="005F16EE" w:rsidP="00835DF0">
      <w:pPr>
        <w:pStyle w:val="ListBullet2"/>
        <w:numPr>
          <w:ilvl w:val="0"/>
          <w:numId w:val="0"/>
        </w:numPr>
        <w:rPr>
          <w:rFonts w:asciiTheme="majorBidi" w:eastAsia="MS PGothic" w:hAnsiTheme="majorBidi" w:cstheme="majorBidi"/>
          <w:b/>
          <w:bCs/>
          <w:sz w:val="32"/>
          <w:szCs w:val="32"/>
        </w:rPr>
      </w:pPr>
      <w:r w:rsidRPr="0008073B">
        <w:rPr>
          <w:rFonts w:asciiTheme="majorBidi" w:eastAsia="MS PGothic" w:hAnsiTheme="majorBidi" w:cstheme="majorBidi"/>
          <w:b/>
          <w:bCs/>
          <w:sz w:val="32"/>
          <w:szCs w:val="32"/>
          <w:cs/>
        </w:rPr>
        <w:t>รายละเอียดของงาน</w:t>
      </w:r>
      <w:r w:rsidRPr="0008073B">
        <w:rPr>
          <w:rFonts w:asciiTheme="majorBidi" w:eastAsia="MS PGothic" w:hAnsiTheme="majorBidi" w:cstheme="majorBidi"/>
          <w:b/>
          <w:bCs/>
          <w:sz w:val="32"/>
          <w:szCs w:val="32"/>
        </w:rPr>
        <w:t>:</w:t>
      </w:r>
    </w:p>
    <w:p w:rsidR="00FA35A2" w:rsidRPr="0008073B" w:rsidRDefault="00380651" w:rsidP="008D748F">
      <w:pPr>
        <w:widowControl w:val="0"/>
        <w:numPr>
          <w:ilvl w:val="0"/>
          <w:numId w:val="8"/>
        </w:numPr>
        <w:autoSpaceDE w:val="0"/>
        <w:autoSpaceDN w:val="0"/>
        <w:adjustRightInd w:val="0"/>
        <w:spacing w:before="100" w:after="100"/>
        <w:jc w:val="both"/>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cs/>
        </w:rPr>
        <w:t>จัดทำรายงานสัญญาเช่า สัญญาจ้างแรงงาน สัญญาจ้างแรงงานต่างด้าว</w:t>
      </w:r>
    </w:p>
    <w:p w:rsidR="008D748F" w:rsidRPr="0008073B" w:rsidRDefault="00380651" w:rsidP="00380651">
      <w:pPr>
        <w:widowControl w:val="0"/>
        <w:numPr>
          <w:ilvl w:val="0"/>
          <w:numId w:val="8"/>
        </w:numPr>
        <w:autoSpaceDE w:val="0"/>
        <w:autoSpaceDN w:val="0"/>
        <w:adjustRightInd w:val="0"/>
        <w:spacing w:before="100" w:after="100"/>
        <w:jc w:val="both"/>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cs/>
        </w:rPr>
        <w:t>ติดตามทวงถามหนี้ค้างชำระของ ห้าง ฯ พร้อม บริษัทในเครือทั้งหมด อีกทั้งยังช่วยทวนสัญญาเช่าว่ามีข้อผิดพลาดตรงไหน</w:t>
      </w:r>
    </w:p>
    <w:p w:rsidR="00380651" w:rsidRPr="0008073B" w:rsidRDefault="00380651" w:rsidP="00380651">
      <w:pPr>
        <w:widowControl w:val="0"/>
        <w:numPr>
          <w:ilvl w:val="0"/>
          <w:numId w:val="8"/>
        </w:numPr>
        <w:autoSpaceDE w:val="0"/>
        <w:autoSpaceDN w:val="0"/>
        <w:adjustRightInd w:val="0"/>
        <w:spacing w:before="100" w:after="100"/>
        <w:jc w:val="both"/>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cs/>
        </w:rPr>
        <w:t>แจ้งการอยู่ต่อ และ ทำการต่อวีซ่า ทั้งหมดของบริษัทและบริษัทในเครือ</w:t>
      </w:r>
    </w:p>
    <w:p w:rsidR="0008073B" w:rsidRPr="0008073B" w:rsidRDefault="0008073B" w:rsidP="00380651">
      <w:pPr>
        <w:widowControl w:val="0"/>
        <w:numPr>
          <w:ilvl w:val="0"/>
          <w:numId w:val="8"/>
        </w:numPr>
        <w:autoSpaceDE w:val="0"/>
        <w:autoSpaceDN w:val="0"/>
        <w:adjustRightInd w:val="0"/>
        <w:spacing w:before="100" w:after="100"/>
        <w:jc w:val="both"/>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cs/>
        </w:rPr>
        <w:t>แปลเอกสารสัญญาเช่า แปลเอกสาร</w:t>
      </w:r>
      <w:proofErr w:type="spellStart"/>
      <w:r w:rsidRPr="0008073B">
        <w:rPr>
          <w:rFonts w:asciiTheme="majorBidi" w:eastAsia="TB丸ｺﾞｼｯｸR" w:hAnsiTheme="majorBidi" w:cstheme="majorBidi"/>
          <w:sz w:val="32"/>
          <w:szCs w:val="32"/>
          <w:cs/>
        </w:rPr>
        <w:t>โบร</w:t>
      </w:r>
      <w:proofErr w:type="spellEnd"/>
      <w:r w:rsidRPr="0008073B">
        <w:rPr>
          <w:rFonts w:asciiTheme="majorBidi" w:eastAsia="TB丸ｺﾞｼｯｸR" w:hAnsiTheme="majorBidi" w:cstheme="majorBidi"/>
          <w:sz w:val="32"/>
          <w:szCs w:val="32"/>
          <w:cs/>
        </w:rPr>
        <w:t>ชัวร์ แปลหน้าเว็บไซต์ ของบริษัทใน</w:t>
      </w:r>
      <w:proofErr w:type="spellStart"/>
      <w:r w:rsidRPr="0008073B">
        <w:rPr>
          <w:rFonts w:asciiTheme="majorBidi" w:eastAsia="TB丸ｺﾞｼｯｸR" w:hAnsiTheme="majorBidi" w:cstheme="majorBidi"/>
          <w:sz w:val="32"/>
          <w:szCs w:val="32"/>
          <w:cs/>
        </w:rPr>
        <w:t>เครืออพาร์ทเม้นท์</w:t>
      </w:r>
      <w:proofErr w:type="spellEnd"/>
      <w:r w:rsidRPr="0008073B">
        <w:rPr>
          <w:rFonts w:asciiTheme="majorBidi" w:eastAsia="TB丸ｺﾞｼｯｸR" w:hAnsiTheme="majorBidi" w:cstheme="majorBidi"/>
          <w:sz w:val="32"/>
          <w:szCs w:val="32"/>
          <w:cs/>
        </w:rPr>
        <w:t xml:space="preserve"> </w:t>
      </w:r>
      <w:proofErr w:type="spellStart"/>
      <w:r w:rsidRPr="0008073B">
        <w:rPr>
          <w:rFonts w:asciiTheme="majorBidi" w:eastAsia="TB丸ｺﾞｼｯｸR" w:hAnsiTheme="majorBidi" w:cstheme="majorBidi"/>
          <w:sz w:val="32"/>
          <w:szCs w:val="32"/>
          <w:cs/>
        </w:rPr>
        <w:t>หจก</w:t>
      </w:r>
      <w:proofErr w:type="spellEnd"/>
      <w:r w:rsidRPr="0008073B">
        <w:rPr>
          <w:rFonts w:asciiTheme="majorBidi" w:eastAsia="TB丸ｺﾞｼｯｸR" w:hAnsiTheme="majorBidi" w:cstheme="majorBidi"/>
          <w:sz w:val="32"/>
          <w:szCs w:val="32"/>
          <w:cs/>
        </w:rPr>
        <w:t xml:space="preserve">. </w:t>
      </w:r>
      <w:proofErr w:type="spellStart"/>
      <w:r w:rsidRPr="0008073B">
        <w:rPr>
          <w:rFonts w:asciiTheme="majorBidi" w:eastAsia="TB丸ｺﾞｼｯｸR" w:hAnsiTheme="majorBidi" w:cstheme="majorBidi"/>
          <w:sz w:val="32"/>
          <w:szCs w:val="32"/>
          <w:cs/>
        </w:rPr>
        <w:t>เอเค</w:t>
      </w:r>
      <w:proofErr w:type="spellEnd"/>
      <w:r w:rsidRPr="0008073B">
        <w:rPr>
          <w:rFonts w:asciiTheme="majorBidi" w:eastAsia="TB丸ｺﾞｼｯｸR" w:hAnsiTheme="majorBidi" w:cstheme="majorBidi"/>
          <w:sz w:val="32"/>
          <w:szCs w:val="32"/>
          <w:cs/>
        </w:rPr>
        <w:t xml:space="preserve"> </w:t>
      </w:r>
      <w:proofErr w:type="spellStart"/>
      <w:r w:rsidRPr="0008073B">
        <w:rPr>
          <w:rFonts w:asciiTheme="majorBidi" w:eastAsia="TB丸ｺﾞｼｯｸR" w:hAnsiTheme="majorBidi" w:cstheme="majorBidi"/>
          <w:sz w:val="32"/>
          <w:szCs w:val="32"/>
          <w:cs/>
        </w:rPr>
        <w:t>เทอร์เรส</w:t>
      </w:r>
      <w:proofErr w:type="spellEnd"/>
    </w:p>
    <w:p w:rsidR="0008073B" w:rsidRPr="0008073B" w:rsidRDefault="0008073B" w:rsidP="00380651">
      <w:pPr>
        <w:widowControl w:val="0"/>
        <w:numPr>
          <w:ilvl w:val="0"/>
          <w:numId w:val="8"/>
        </w:numPr>
        <w:autoSpaceDE w:val="0"/>
        <w:autoSpaceDN w:val="0"/>
        <w:adjustRightInd w:val="0"/>
        <w:spacing w:before="100" w:after="100"/>
        <w:jc w:val="both"/>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cs/>
        </w:rPr>
        <w:t xml:space="preserve">ประสานงานกับฝ่ายทำเว็บไซต์ </w:t>
      </w:r>
    </w:p>
    <w:p w:rsidR="0008073B" w:rsidRDefault="0008073B" w:rsidP="0008073B">
      <w:pPr>
        <w:widowControl w:val="0"/>
        <w:numPr>
          <w:ilvl w:val="0"/>
          <w:numId w:val="8"/>
        </w:numPr>
        <w:autoSpaceDE w:val="0"/>
        <w:autoSpaceDN w:val="0"/>
        <w:adjustRightInd w:val="0"/>
        <w:spacing w:before="100" w:after="100"/>
        <w:jc w:val="both"/>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cs/>
        </w:rPr>
        <w:t>ออกใบเสนอราคา ใบกำกับภาษี ใบเสร็จรับเงิน ของห้างฯ เพื่อชำระค่าห้องเช่า</w:t>
      </w:r>
    </w:p>
    <w:p w:rsidR="0008073B" w:rsidRDefault="0008073B" w:rsidP="0008073B">
      <w:pPr>
        <w:widowControl w:val="0"/>
        <w:autoSpaceDE w:val="0"/>
        <w:autoSpaceDN w:val="0"/>
        <w:adjustRightInd w:val="0"/>
        <w:spacing w:before="100" w:after="100"/>
        <w:jc w:val="both"/>
        <w:rPr>
          <w:rFonts w:asciiTheme="majorBidi" w:eastAsia="TB丸ｺﾞｼｯｸR" w:hAnsiTheme="majorBidi" w:cstheme="majorBidi"/>
          <w:sz w:val="32"/>
          <w:szCs w:val="32"/>
        </w:rPr>
      </w:pPr>
    </w:p>
    <w:p w:rsidR="0008073B" w:rsidRPr="0008073B" w:rsidRDefault="0008073B" w:rsidP="0008073B">
      <w:pPr>
        <w:widowControl w:val="0"/>
        <w:autoSpaceDE w:val="0"/>
        <w:autoSpaceDN w:val="0"/>
        <w:adjustRightInd w:val="0"/>
        <w:spacing w:before="100" w:after="100"/>
        <w:jc w:val="both"/>
        <w:rPr>
          <w:rFonts w:asciiTheme="majorBidi" w:eastAsia="TB丸ｺﾞｼｯｸR" w:hAnsiTheme="majorBidi" w:cstheme="majorBidi"/>
          <w:sz w:val="32"/>
          <w:szCs w:val="32"/>
        </w:rPr>
      </w:pPr>
    </w:p>
    <w:p w:rsidR="00D759A7" w:rsidRPr="0008073B" w:rsidRDefault="0008073B" w:rsidP="000E0E74">
      <w:pPr>
        <w:pStyle w:val="ListBullet2"/>
        <w:numPr>
          <w:ilvl w:val="0"/>
          <w:numId w:val="12"/>
        </w:numPr>
        <w:rPr>
          <w:rFonts w:asciiTheme="majorBidi" w:eastAsia="MS PGothic" w:hAnsiTheme="majorBidi" w:cstheme="majorBidi"/>
          <w:b/>
          <w:bCs/>
          <w:sz w:val="32"/>
          <w:szCs w:val="32"/>
          <w:u w:val="single"/>
        </w:rPr>
      </w:pPr>
      <w:r>
        <w:rPr>
          <w:rFonts w:asciiTheme="majorBidi" w:eastAsia="MS PGothic" w:hAnsiTheme="majorBidi" w:cstheme="majorBidi" w:hint="cs"/>
          <w:b/>
          <w:bCs/>
          <w:sz w:val="32"/>
          <w:szCs w:val="32"/>
          <w:u w:val="single"/>
          <w:cs/>
        </w:rPr>
        <w:lastRenderedPageBreak/>
        <w:t>บริษัทนพพงศ์</w:t>
      </w:r>
      <w:proofErr w:type="spellStart"/>
      <w:r>
        <w:rPr>
          <w:rFonts w:asciiTheme="majorBidi" w:eastAsia="MS PGothic" w:hAnsiTheme="majorBidi" w:cstheme="majorBidi" w:hint="cs"/>
          <w:b/>
          <w:bCs/>
          <w:sz w:val="32"/>
          <w:szCs w:val="32"/>
          <w:u w:val="single"/>
          <w:cs/>
        </w:rPr>
        <w:t>แอนด์</w:t>
      </w:r>
      <w:proofErr w:type="spellEnd"/>
      <w:r>
        <w:rPr>
          <w:rFonts w:asciiTheme="majorBidi" w:eastAsia="MS PGothic" w:hAnsiTheme="majorBidi" w:cstheme="majorBidi" w:hint="cs"/>
          <w:b/>
          <w:bCs/>
          <w:sz w:val="32"/>
          <w:szCs w:val="32"/>
          <w:u w:val="single"/>
          <w:cs/>
        </w:rPr>
        <w:t xml:space="preserve">ประสาท </w:t>
      </w:r>
      <w:proofErr w:type="spellStart"/>
      <w:r>
        <w:rPr>
          <w:rFonts w:asciiTheme="majorBidi" w:eastAsia="MS PGothic" w:hAnsiTheme="majorBidi" w:cstheme="majorBidi" w:hint="cs"/>
          <w:b/>
          <w:bCs/>
          <w:sz w:val="32"/>
          <w:szCs w:val="32"/>
          <w:u w:val="single"/>
          <w:cs/>
        </w:rPr>
        <w:t>ลอว์</w:t>
      </w:r>
      <w:proofErr w:type="spellEnd"/>
      <w:r>
        <w:rPr>
          <w:rFonts w:asciiTheme="majorBidi" w:eastAsia="MS PGothic" w:hAnsiTheme="majorBidi" w:cstheme="majorBidi" w:hint="cs"/>
          <w:b/>
          <w:bCs/>
          <w:sz w:val="32"/>
          <w:szCs w:val="32"/>
          <w:u w:val="single"/>
          <w:cs/>
        </w:rPr>
        <w:t xml:space="preserve"> ออฟฟิศ จำกัด </w:t>
      </w:r>
      <w:r w:rsidR="00D759A7" w:rsidRPr="0008073B">
        <w:rPr>
          <w:rFonts w:asciiTheme="majorBidi" w:eastAsia="MS PGothic" w:hAnsiTheme="majorBidi" w:cstheme="majorBidi"/>
          <w:b/>
          <w:bCs/>
          <w:sz w:val="32"/>
          <w:szCs w:val="32"/>
          <w:u w:val="single"/>
        </w:rPr>
        <w:t xml:space="preserve">(Formerly </w:t>
      </w:r>
      <w:proofErr w:type="spellStart"/>
      <w:r w:rsidR="00D759A7" w:rsidRPr="0008073B">
        <w:rPr>
          <w:rFonts w:asciiTheme="majorBidi" w:eastAsia="MS PGothic" w:hAnsiTheme="majorBidi" w:cstheme="majorBidi"/>
          <w:b/>
          <w:bCs/>
          <w:sz w:val="32"/>
          <w:szCs w:val="32"/>
          <w:u w:val="single"/>
        </w:rPr>
        <w:t>Quash</w:t>
      </w:r>
      <w:r>
        <w:rPr>
          <w:rFonts w:asciiTheme="majorBidi" w:eastAsia="MS PGothic" w:hAnsiTheme="majorBidi" w:cstheme="majorBidi"/>
          <w:b/>
          <w:bCs/>
          <w:sz w:val="32"/>
          <w:szCs w:val="32"/>
          <w:u w:val="single"/>
        </w:rPr>
        <w:t>a</w:t>
      </w:r>
      <w:proofErr w:type="spellEnd"/>
      <w:r>
        <w:rPr>
          <w:rFonts w:asciiTheme="majorBidi" w:eastAsia="MS PGothic" w:hAnsiTheme="majorBidi" w:cstheme="majorBidi"/>
          <w:b/>
          <w:bCs/>
          <w:sz w:val="32"/>
          <w:szCs w:val="32"/>
          <w:u w:val="single"/>
        </w:rPr>
        <w:t xml:space="preserve"> Law Office)</w:t>
      </w:r>
    </w:p>
    <w:p w:rsidR="00D759A7" w:rsidRPr="0008073B" w:rsidRDefault="0008073B">
      <w:pPr>
        <w:widowControl w:val="0"/>
        <w:autoSpaceDE w:val="0"/>
        <w:autoSpaceDN w:val="0"/>
        <w:adjustRightInd w:val="0"/>
        <w:spacing w:before="100" w:after="100"/>
        <w:ind w:left="720"/>
        <w:jc w:val="both"/>
        <w:rPr>
          <w:rFonts w:asciiTheme="majorBidi" w:eastAsia="TB丸ｺﾞｼｯｸR" w:hAnsiTheme="majorBidi" w:cstheme="majorBidi"/>
          <w:i/>
          <w:iCs/>
          <w:color w:val="000000"/>
          <w:sz w:val="32"/>
          <w:szCs w:val="32"/>
        </w:rPr>
      </w:pPr>
      <w:r>
        <w:rPr>
          <w:rFonts w:asciiTheme="majorBidi" w:eastAsia="MS PGothic" w:hAnsiTheme="majorBidi" w:cstheme="majorBidi" w:hint="cs"/>
          <w:i/>
          <w:iCs/>
          <w:color w:val="000000"/>
          <w:sz w:val="32"/>
          <w:szCs w:val="32"/>
          <w:cs/>
        </w:rPr>
        <w:t>กันยายน 2548</w:t>
      </w:r>
      <w:r>
        <w:rPr>
          <w:rFonts w:asciiTheme="majorBidi" w:eastAsia="TB丸ｺﾞｼｯｸR" w:hAnsiTheme="majorBidi" w:cstheme="majorBidi"/>
          <w:i/>
          <w:iCs/>
          <w:color w:val="000000"/>
          <w:sz w:val="32"/>
          <w:szCs w:val="32"/>
        </w:rPr>
        <w:t xml:space="preserve">- </w:t>
      </w:r>
      <w:r>
        <w:rPr>
          <w:rFonts w:asciiTheme="majorBidi" w:eastAsia="TB丸ｺﾞｼｯｸR" w:hAnsiTheme="majorBidi" w:cstheme="majorBidi" w:hint="cs"/>
          <w:i/>
          <w:iCs/>
          <w:color w:val="000000"/>
          <w:sz w:val="32"/>
          <w:szCs w:val="32"/>
          <w:cs/>
        </w:rPr>
        <w:t>ตุลาคม</w:t>
      </w:r>
      <w:r w:rsidR="00F23108">
        <w:rPr>
          <w:rFonts w:asciiTheme="majorBidi" w:eastAsia="TB丸ｺﾞｼｯｸR" w:hAnsiTheme="majorBidi" w:cstheme="majorBidi" w:hint="cs"/>
          <w:i/>
          <w:iCs/>
          <w:color w:val="000000"/>
          <w:sz w:val="32"/>
          <w:szCs w:val="32"/>
          <w:cs/>
        </w:rPr>
        <w:t xml:space="preserve"> 2550</w:t>
      </w:r>
      <w:r>
        <w:rPr>
          <w:rFonts w:asciiTheme="majorBidi" w:eastAsia="TB丸ｺﾞｼｯｸR" w:hAnsiTheme="majorBidi" w:cstheme="majorBidi" w:hint="cs"/>
          <w:i/>
          <w:iCs/>
          <w:color w:val="000000"/>
          <w:sz w:val="32"/>
          <w:szCs w:val="32"/>
          <w:cs/>
        </w:rPr>
        <w:t xml:space="preserve"> </w:t>
      </w:r>
      <w:r w:rsidR="00D759A7" w:rsidRPr="0008073B">
        <w:rPr>
          <w:rFonts w:asciiTheme="majorBidi" w:eastAsia="TB丸ｺﾞｼｯｸR" w:hAnsiTheme="majorBidi" w:cstheme="majorBidi"/>
          <w:i/>
          <w:iCs/>
          <w:color w:val="000000"/>
          <w:sz w:val="32"/>
          <w:szCs w:val="32"/>
          <w:lang w:val="ja-JP"/>
        </w:rPr>
        <w:t>:</w:t>
      </w:r>
      <w:r w:rsidR="00D759A7" w:rsidRPr="0008073B">
        <w:rPr>
          <w:rFonts w:asciiTheme="majorBidi" w:eastAsia="TB丸ｺﾞｼｯｸR" w:hAnsiTheme="majorBidi" w:cstheme="majorBidi"/>
          <w:i/>
          <w:iCs/>
          <w:color w:val="000000"/>
          <w:sz w:val="32"/>
          <w:szCs w:val="32"/>
        </w:rPr>
        <w:tab/>
      </w:r>
      <w:r w:rsidR="00F23108">
        <w:rPr>
          <w:rFonts w:asciiTheme="majorBidi" w:eastAsia="TB丸ｺﾞｼｯｸR" w:hAnsiTheme="majorBidi" w:cstheme="majorBidi"/>
          <w:i/>
          <w:iCs/>
          <w:color w:val="000000"/>
          <w:sz w:val="32"/>
          <w:szCs w:val="32"/>
        </w:rPr>
        <w:t xml:space="preserve">Junior Lawyer &amp; </w:t>
      </w:r>
      <w:r w:rsidR="00D759A7" w:rsidRPr="0008073B">
        <w:rPr>
          <w:rFonts w:asciiTheme="majorBidi" w:eastAsia="TB丸ｺﾞｼｯｸR" w:hAnsiTheme="majorBidi" w:cstheme="majorBidi"/>
          <w:i/>
          <w:iCs/>
          <w:color w:val="000000"/>
          <w:sz w:val="32"/>
          <w:szCs w:val="32"/>
        </w:rPr>
        <w:t>Immigration and work permit staff</w:t>
      </w:r>
    </w:p>
    <w:p w:rsidR="00D759A7" w:rsidRPr="00F23108" w:rsidRDefault="00F23108" w:rsidP="00F23108">
      <w:pPr>
        <w:widowControl w:val="0"/>
        <w:autoSpaceDE w:val="0"/>
        <w:autoSpaceDN w:val="0"/>
        <w:adjustRightInd w:val="0"/>
        <w:spacing w:before="100" w:after="100"/>
        <w:ind w:firstLine="720"/>
        <w:jc w:val="both"/>
        <w:rPr>
          <w:rFonts w:asciiTheme="majorBidi" w:eastAsia="TB丸ｺﾞｼｯｸR" w:hAnsiTheme="majorBidi" w:cstheme="majorBidi"/>
          <w:b/>
          <w:bCs/>
          <w:i/>
          <w:iCs/>
          <w:sz w:val="32"/>
          <w:szCs w:val="32"/>
        </w:rPr>
      </w:pPr>
      <w:r>
        <w:rPr>
          <w:rFonts w:asciiTheme="majorBidi" w:eastAsia="TB丸ｺﾞｼｯｸR" w:hAnsiTheme="majorBidi" w:cstheme="majorBidi" w:hint="cs"/>
          <w:b/>
          <w:bCs/>
          <w:i/>
          <w:iCs/>
          <w:sz w:val="32"/>
          <w:szCs w:val="32"/>
          <w:cs/>
        </w:rPr>
        <w:t>ลักษณะงาน</w:t>
      </w:r>
    </w:p>
    <w:p w:rsidR="00D759A7" w:rsidRPr="0008073B" w:rsidRDefault="00F23108" w:rsidP="00F7742A">
      <w:pPr>
        <w:pStyle w:val="Heading4"/>
        <w:rPr>
          <w:rFonts w:asciiTheme="majorBidi" w:eastAsia="TB丸ｺﾞｼｯｸR" w:hAnsiTheme="majorBidi" w:cstheme="majorBidi"/>
          <w:b w:val="0"/>
          <w:bCs w:val="0"/>
          <w:sz w:val="32"/>
        </w:rPr>
      </w:pPr>
      <w:r>
        <w:rPr>
          <w:rFonts w:asciiTheme="majorBidi" w:eastAsia="TB丸ｺﾞｼｯｸR" w:hAnsiTheme="majorBidi" w:cstheme="majorBidi" w:hint="cs"/>
          <w:b w:val="0"/>
          <w:bCs w:val="0"/>
          <w:sz w:val="32"/>
          <w:cs/>
        </w:rPr>
        <w:t>ทนายความ</w:t>
      </w:r>
    </w:p>
    <w:p w:rsidR="0045474A" w:rsidRPr="0008073B" w:rsidRDefault="00F23108" w:rsidP="002A735B">
      <w:pPr>
        <w:pStyle w:val="ListParagraph"/>
        <w:widowControl w:val="0"/>
        <w:numPr>
          <w:ilvl w:val="0"/>
          <w:numId w:val="24"/>
        </w:numPr>
        <w:autoSpaceDE w:val="0"/>
        <w:autoSpaceDN w:val="0"/>
        <w:adjustRightInd w:val="0"/>
        <w:spacing w:before="100" w:after="100"/>
        <w:jc w:val="both"/>
        <w:rPr>
          <w:rFonts w:asciiTheme="majorBidi" w:eastAsia="TB丸ｺﾞｼｯｸR" w:hAnsiTheme="majorBidi" w:cstheme="majorBidi"/>
          <w:sz w:val="32"/>
          <w:szCs w:val="32"/>
        </w:rPr>
      </w:pPr>
      <w:r>
        <w:rPr>
          <w:rFonts w:asciiTheme="majorBidi" w:eastAsia="TB丸ｺﾞｼｯｸR" w:hAnsiTheme="majorBidi" w:cstheme="majorBidi" w:hint="cs"/>
          <w:sz w:val="32"/>
          <w:szCs w:val="32"/>
          <w:cs/>
        </w:rPr>
        <w:t>สอบถามข้อมูลจากเหตุการณ์ที่เกิดขึ้นของผู้ต้องหาเมื่อผู้ต้องหาถูกจับ กักขัง ในข้อหาดื่มสุราในขณะขับรถ</w:t>
      </w:r>
    </w:p>
    <w:p w:rsidR="0045474A" w:rsidRPr="0008073B" w:rsidRDefault="00F23108" w:rsidP="002A735B">
      <w:pPr>
        <w:widowControl w:val="0"/>
        <w:numPr>
          <w:ilvl w:val="0"/>
          <w:numId w:val="24"/>
        </w:numPr>
        <w:autoSpaceDE w:val="0"/>
        <w:autoSpaceDN w:val="0"/>
        <w:adjustRightInd w:val="0"/>
        <w:spacing w:before="100" w:after="100"/>
        <w:jc w:val="both"/>
        <w:rPr>
          <w:rFonts w:asciiTheme="majorBidi" w:eastAsia="TB丸ｺﾞｼｯｸR" w:hAnsiTheme="majorBidi" w:cstheme="majorBidi"/>
          <w:sz w:val="32"/>
          <w:szCs w:val="32"/>
        </w:rPr>
      </w:pPr>
      <w:r>
        <w:rPr>
          <w:rFonts w:asciiTheme="majorBidi" w:eastAsia="TB丸ｺﾞｼｯｸR" w:hAnsiTheme="majorBidi" w:cstheme="majorBidi" w:hint="cs"/>
          <w:sz w:val="32"/>
          <w:szCs w:val="32"/>
          <w:cs/>
        </w:rPr>
        <w:t>เตรียมเอกสารคำให้การจำเลย คำร้องขอ คำถาม ทั้งหมดเพื่อดำเนินการที่ศาล</w:t>
      </w:r>
    </w:p>
    <w:p w:rsidR="00D759A7" w:rsidRPr="00F23108" w:rsidRDefault="00F23108" w:rsidP="00F23108">
      <w:pPr>
        <w:widowControl w:val="0"/>
        <w:numPr>
          <w:ilvl w:val="0"/>
          <w:numId w:val="24"/>
        </w:numPr>
        <w:autoSpaceDE w:val="0"/>
        <w:autoSpaceDN w:val="0"/>
        <w:adjustRightInd w:val="0"/>
        <w:spacing w:before="100" w:after="100"/>
        <w:jc w:val="both"/>
        <w:rPr>
          <w:rFonts w:asciiTheme="majorBidi" w:eastAsia="TB丸ｺﾞｼｯｸR" w:hAnsiTheme="majorBidi" w:cstheme="majorBidi"/>
          <w:sz w:val="32"/>
          <w:szCs w:val="32"/>
        </w:rPr>
      </w:pPr>
      <w:r>
        <w:rPr>
          <w:rFonts w:asciiTheme="majorBidi" w:eastAsia="TB丸ｺﾞｼｯｸR" w:hAnsiTheme="majorBidi" w:cstheme="majorBidi" w:hint="cs"/>
          <w:sz w:val="32"/>
          <w:szCs w:val="32"/>
          <w:cs/>
        </w:rPr>
        <w:t>เตรียมยื่นเอกสารเพื่อเลื่อนการพิจารณาเนื่องจากบางกรณีอาจจะจำเป็นต้องมีการประนีประนอมยอมความกัน</w:t>
      </w:r>
      <w:r>
        <w:rPr>
          <w:rFonts w:asciiTheme="majorBidi" w:eastAsia="TB丸ｺﾞｼｯｸR" w:hAnsiTheme="majorBidi" w:cstheme="majorBidi"/>
          <w:sz w:val="32"/>
          <w:szCs w:val="32"/>
        </w:rPr>
        <w:t xml:space="preserve"> </w:t>
      </w:r>
      <w:bookmarkStart w:id="0" w:name="_GoBack"/>
      <w:bookmarkEnd w:id="0"/>
    </w:p>
    <w:p w:rsidR="00D759A7" w:rsidRPr="0008073B" w:rsidRDefault="00D759A7" w:rsidP="00E205C1">
      <w:pPr>
        <w:pStyle w:val="Heading4"/>
        <w:rPr>
          <w:rFonts w:asciiTheme="majorBidi" w:eastAsia="TB丸ｺﾞｼｯｸR" w:hAnsiTheme="majorBidi" w:cstheme="majorBidi"/>
          <w:sz w:val="32"/>
        </w:rPr>
      </w:pPr>
      <w:r w:rsidRPr="0008073B">
        <w:rPr>
          <w:rFonts w:asciiTheme="majorBidi" w:eastAsia="TB丸ｺﾞｼｯｸR" w:hAnsiTheme="majorBidi" w:cstheme="majorBidi"/>
          <w:sz w:val="32"/>
        </w:rPr>
        <w:t>Immigration and work permit staff:</w:t>
      </w:r>
    </w:p>
    <w:p w:rsidR="0045474A" w:rsidRPr="0008073B" w:rsidRDefault="0045474A" w:rsidP="0045474A">
      <w:pPr>
        <w:rPr>
          <w:rFonts w:asciiTheme="majorBidi" w:eastAsia="TB丸ｺﾞｼｯｸR" w:hAnsiTheme="majorBidi" w:cstheme="majorBidi"/>
          <w:sz w:val="32"/>
          <w:szCs w:val="32"/>
        </w:rPr>
      </w:pP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1.</w:t>
      </w:r>
      <w:r w:rsidRPr="0008073B">
        <w:rPr>
          <w:rFonts w:asciiTheme="majorBidi" w:eastAsia="TB丸ｺﾞｼｯｸR" w:hAnsiTheme="majorBidi" w:cstheme="majorBidi"/>
          <w:sz w:val="32"/>
          <w:szCs w:val="32"/>
        </w:rPr>
        <w:tab/>
        <w:t xml:space="preserve">Contact the Royal Thai Embassy in any country which the expatriates will apply for non-immigrant B visa in order to asking the information to prepare the relevant Non-Immigrant B/O visa documents for the expatriates who wish to work in Thailand and his/her families who are his/her dependent. </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2.</w:t>
      </w:r>
      <w:r w:rsidR="00E205C1" w:rsidRPr="0008073B">
        <w:rPr>
          <w:rFonts w:asciiTheme="majorBidi" w:eastAsia="TB丸ｺﾞｼｯｸR" w:hAnsiTheme="majorBidi" w:cstheme="majorBidi"/>
          <w:sz w:val="32"/>
          <w:szCs w:val="32"/>
        </w:rPr>
        <w:tab/>
      </w:r>
      <w:r w:rsidRPr="0008073B">
        <w:rPr>
          <w:rFonts w:asciiTheme="majorBidi" w:eastAsia="TB丸ｺﾞｼｯｸR" w:hAnsiTheme="majorBidi" w:cstheme="majorBidi"/>
          <w:sz w:val="32"/>
          <w:szCs w:val="32"/>
        </w:rPr>
        <w:t xml:space="preserve">Preparing the documents and co-ordinate with the expatriates by email </w:t>
      </w:r>
      <w:proofErr w:type="gramStart"/>
      <w:r w:rsidRPr="0008073B">
        <w:rPr>
          <w:rFonts w:asciiTheme="majorBidi" w:eastAsia="TB丸ｺﾞｼｯｸR" w:hAnsiTheme="majorBidi" w:cstheme="majorBidi"/>
          <w:sz w:val="32"/>
          <w:szCs w:val="32"/>
        </w:rPr>
        <w:t>for  sending</w:t>
      </w:r>
      <w:proofErr w:type="gramEnd"/>
      <w:r w:rsidRPr="0008073B">
        <w:rPr>
          <w:rFonts w:asciiTheme="majorBidi" w:eastAsia="TB丸ｺﾞｼｯｸR" w:hAnsiTheme="majorBidi" w:cstheme="majorBidi"/>
          <w:sz w:val="32"/>
          <w:szCs w:val="32"/>
        </w:rPr>
        <w:t xml:space="preserve"> us the required documents to submit the supporting documents for non-immigrant B visa to be signed by the authorized director.</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3.</w:t>
      </w:r>
      <w:r w:rsidRPr="0008073B">
        <w:rPr>
          <w:rFonts w:asciiTheme="majorBidi" w:eastAsia="TB丸ｺﾞｼｯｸR" w:hAnsiTheme="majorBidi" w:cstheme="majorBidi"/>
          <w:sz w:val="32"/>
          <w:szCs w:val="32"/>
        </w:rPr>
        <w:tab/>
        <w:t>Confirm the mailing address of the expatriate at the country where he/she would like to apply for visa.</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4.</w:t>
      </w:r>
      <w:r w:rsidR="00E205C1" w:rsidRPr="0008073B">
        <w:rPr>
          <w:rFonts w:asciiTheme="majorBidi" w:eastAsia="TB丸ｺﾞｼｯｸR" w:hAnsiTheme="majorBidi" w:cstheme="majorBidi"/>
          <w:sz w:val="32"/>
          <w:szCs w:val="32"/>
        </w:rPr>
        <w:tab/>
      </w:r>
      <w:r w:rsidRPr="0008073B">
        <w:rPr>
          <w:rFonts w:asciiTheme="majorBidi" w:eastAsia="TB丸ｺﾞｼｯｸR" w:hAnsiTheme="majorBidi" w:cstheme="majorBidi"/>
          <w:sz w:val="32"/>
          <w:szCs w:val="32"/>
        </w:rPr>
        <w:t xml:space="preserve">Review and ask for the information regarding the marriage and birth </w:t>
      </w:r>
      <w:proofErr w:type="gramStart"/>
      <w:r w:rsidRPr="0008073B">
        <w:rPr>
          <w:rFonts w:asciiTheme="majorBidi" w:eastAsia="TB丸ｺﾞｼｯｸR" w:hAnsiTheme="majorBidi" w:cstheme="majorBidi"/>
          <w:sz w:val="32"/>
          <w:szCs w:val="32"/>
        </w:rPr>
        <w:t>certificates’  notarization</w:t>
      </w:r>
      <w:proofErr w:type="gramEnd"/>
      <w:r w:rsidRPr="0008073B">
        <w:rPr>
          <w:rFonts w:asciiTheme="majorBidi" w:eastAsia="TB丸ｺﾞｼｯｸR" w:hAnsiTheme="majorBidi" w:cstheme="majorBidi"/>
          <w:sz w:val="32"/>
          <w:szCs w:val="32"/>
        </w:rPr>
        <w:t xml:space="preserve">/legalization by the Embassy of the country and authentication at the Royal Thai Embassy / the Thai Ministry of Foreign Affair to file the dependent visa. </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5.</w:t>
      </w:r>
      <w:r w:rsidRPr="0008073B">
        <w:rPr>
          <w:rFonts w:asciiTheme="majorBidi" w:eastAsia="TB丸ｺﾞｼｯｸR" w:hAnsiTheme="majorBidi" w:cstheme="majorBidi"/>
          <w:sz w:val="32"/>
          <w:szCs w:val="32"/>
        </w:rPr>
        <w:tab/>
        <w:t xml:space="preserve">Prepared and corporate with the expatriates who just arrived at Thailand to take up the approved position within the deadline (30 days) in the case of filing the his work permit TOR.THOR.3 then make an appointment to accompany him to pick up the work permit book at the Labor Dept. </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lastRenderedPageBreak/>
        <w:t>6.</w:t>
      </w:r>
      <w:r w:rsidRPr="0008073B">
        <w:rPr>
          <w:rFonts w:asciiTheme="majorBidi" w:eastAsia="TB丸ｺﾞｼｯｸR" w:hAnsiTheme="majorBidi" w:cstheme="majorBidi"/>
          <w:sz w:val="32"/>
          <w:szCs w:val="32"/>
        </w:rPr>
        <w:tab/>
        <w:t>Prepared the supporting documents to file work permit application TOR.THOR 3 to file at the Labor Department. In addition, job title and job description must be translated into Thai. (File the job position approval application then the Labor Department will make an appointment to pick up the letter of job position approval again)</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7.</w:t>
      </w:r>
      <w:r w:rsidRPr="0008073B">
        <w:rPr>
          <w:rFonts w:asciiTheme="majorBidi" w:eastAsia="TB丸ｺﾞｼｯｸR" w:hAnsiTheme="majorBidi" w:cstheme="majorBidi"/>
          <w:sz w:val="32"/>
          <w:szCs w:val="32"/>
        </w:rPr>
        <w:tab/>
        <w:t>Prepared the supporting documents to file the work permit extension (TOR.THOR.5) and visa extension.</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8.</w:t>
      </w:r>
      <w:r w:rsidRPr="0008073B">
        <w:rPr>
          <w:rFonts w:asciiTheme="majorBidi" w:eastAsia="TB丸ｺﾞｼｯｸR" w:hAnsiTheme="majorBidi" w:cstheme="majorBidi"/>
          <w:sz w:val="32"/>
          <w:szCs w:val="32"/>
        </w:rPr>
        <w:tab/>
        <w:t>Corporate with the team to proceed with the extensions and renewals of the visa and work permit applications for the expatriates before the deadline at the Immigration Bureau or the One Stop Service Center and the Labor Department.</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9.</w:t>
      </w:r>
      <w:r w:rsidRPr="0008073B">
        <w:rPr>
          <w:rFonts w:asciiTheme="majorBidi" w:eastAsia="TB丸ｺﾞｼｯｸR" w:hAnsiTheme="majorBidi" w:cstheme="majorBidi"/>
          <w:sz w:val="32"/>
          <w:szCs w:val="32"/>
        </w:rPr>
        <w:tab/>
        <w:t>Corporate with the team to proceed with the work permit and visa cancellations and to return the work permit book before the deadline.</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10.</w:t>
      </w:r>
      <w:r w:rsidRPr="0008073B">
        <w:rPr>
          <w:rFonts w:asciiTheme="majorBidi" w:eastAsia="TB丸ｺﾞｼｯｸR" w:hAnsiTheme="majorBidi" w:cstheme="majorBidi"/>
          <w:sz w:val="32"/>
          <w:szCs w:val="32"/>
        </w:rPr>
        <w:tab/>
        <w:t>Corporate with the team to renew the visa and work permit for the employee who working for GECF Asia which is promoted under BOI.</w:t>
      </w:r>
    </w:p>
    <w:p w:rsidR="00D759A7" w:rsidRPr="0008073B" w:rsidRDefault="00D759A7" w:rsidP="00E205C1">
      <w:pPr>
        <w:pStyle w:val="List2"/>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11.</w:t>
      </w:r>
      <w:r w:rsidR="00E205C1" w:rsidRPr="0008073B">
        <w:rPr>
          <w:rFonts w:asciiTheme="majorBidi" w:eastAsia="TB丸ｺﾞｼｯｸR" w:hAnsiTheme="majorBidi" w:cstheme="majorBidi"/>
          <w:sz w:val="32"/>
          <w:szCs w:val="32"/>
        </w:rPr>
        <w:tab/>
      </w:r>
      <w:r w:rsidRPr="0008073B">
        <w:rPr>
          <w:rFonts w:asciiTheme="majorBidi" w:eastAsia="TB丸ｺﾞｼｯｸR" w:hAnsiTheme="majorBidi" w:cstheme="majorBidi"/>
          <w:sz w:val="32"/>
          <w:szCs w:val="32"/>
        </w:rPr>
        <w:t>Contact and file the application to the Embassy for legalization such as marriage certificate, birth certificate.</w:t>
      </w:r>
    </w:p>
    <w:p w:rsidR="005C29CE" w:rsidRPr="0008073B" w:rsidRDefault="00D759A7" w:rsidP="000E0E74">
      <w:pPr>
        <w:pStyle w:val="Heading5"/>
        <w:rPr>
          <w:rFonts w:asciiTheme="majorBidi" w:eastAsia="TB丸ｺﾞｼｯｸR" w:hAnsiTheme="majorBidi" w:cstheme="majorBidi"/>
          <w:b w:val="0"/>
          <w:bCs w:val="0"/>
          <w:i w:val="0"/>
          <w:iCs w:val="0"/>
          <w:sz w:val="32"/>
          <w:szCs w:val="32"/>
        </w:rPr>
      </w:pPr>
      <w:r w:rsidRPr="0008073B">
        <w:rPr>
          <w:rFonts w:asciiTheme="majorBidi" w:eastAsia="TB丸ｺﾞｼｯｸR" w:hAnsiTheme="majorBidi" w:cstheme="majorBidi"/>
          <w:i w:val="0"/>
          <w:iCs w:val="0"/>
          <w:sz w:val="32"/>
          <w:szCs w:val="32"/>
        </w:rPr>
        <w:t>ACHIEVEMENT</w:t>
      </w:r>
      <w:r w:rsidRPr="0008073B">
        <w:rPr>
          <w:rFonts w:asciiTheme="majorBidi" w:eastAsia="TB丸ｺﾞｼｯｸR" w:hAnsiTheme="majorBidi" w:cstheme="majorBidi"/>
          <w:b w:val="0"/>
          <w:bCs w:val="0"/>
          <w:i w:val="0"/>
          <w:iCs w:val="0"/>
          <w:sz w:val="32"/>
          <w:szCs w:val="32"/>
        </w:rPr>
        <w:t>:</w:t>
      </w:r>
      <w:r w:rsidR="000E0E74" w:rsidRPr="0008073B">
        <w:rPr>
          <w:rFonts w:asciiTheme="majorBidi" w:eastAsia="TB丸ｺﾞｼｯｸR" w:hAnsiTheme="majorBidi" w:cstheme="majorBidi"/>
          <w:b w:val="0"/>
          <w:bCs w:val="0"/>
          <w:i w:val="0"/>
          <w:iCs w:val="0"/>
          <w:sz w:val="32"/>
          <w:szCs w:val="32"/>
        </w:rPr>
        <w:t xml:space="preserve"> </w:t>
      </w:r>
      <w:r w:rsidRPr="0008073B">
        <w:rPr>
          <w:rFonts w:asciiTheme="majorBidi" w:eastAsia="TB丸ｺﾞｼｯｸR" w:hAnsiTheme="majorBidi" w:cstheme="majorBidi"/>
          <w:b w:val="0"/>
          <w:bCs w:val="0"/>
          <w:i w:val="0"/>
          <w:iCs w:val="0"/>
          <w:sz w:val="32"/>
          <w:szCs w:val="32"/>
        </w:rPr>
        <w:t>Jan 2006: GECF ASIA’S BOI RENEWAL PROJECT 2005 – Co</w:t>
      </w:r>
      <w:r w:rsidR="00FE5213" w:rsidRPr="0008073B">
        <w:rPr>
          <w:rFonts w:asciiTheme="majorBidi" w:eastAsia="TB丸ｺﾞｼｯｸR" w:hAnsiTheme="majorBidi" w:cstheme="majorBidi"/>
          <w:b w:val="0"/>
          <w:bCs w:val="0"/>
          <w:i w:val="0"/>
          <w:iCs w:val="0"/>
          <w:sz w:val="32"/>
          <w:szCs w:val="32"/>
        </w:rPr>
        <w:t xml:space="preserve">rporate with the </w:t>
      </w:r>
      <w:proofErr w:type="spellStart"/>
      <w:r w:rsidR="00FE5213" w:rsidRPr="0008073B">
        <w:rPr>
          <w:rFonts w:asciiTheme="majorBidi" w:eastAsia="TB丸ｺﾞｼｯｸR" w:hAnsiTheme="majorBidi" w:cstheme="majorBidi"/>
          <w:b w:val="0"/>
          <w:bCs w:val="0"/>
          <w:i w:val="0"/>
          <w:iCs w:val="0"/>
          <w:sz w:val="32"/>
          <w:szCs w:val="32"/>
        </w:rPr>
        <w:t>Fragomen</w:t>
      </w:r>
      <w:proofErr w:type="spellEnd"/>
      <w:r w:rsidR="00FE5213" w:rsidRPr="0008073B">
        <w:rPr>
          <w:rFonts w:asciiTheme="majorBidi" w:eastAsia="TB丸ｺﾞｼｯｸR" w:hAnsiTheme="majorBidi" w:cstheme="majorBidi"/>
          <w:b w:val="0"/>
          <w:bCs w:val="0"/>
          <w:i w:val="0"/>
          <w:iCs w:val="0"/>
          <w:sz w:val="32"/>
          <w:szCs w:val="32"/>
        </w:rPr>
        <w:t xml:space="preserve"> (the Global Pacific Visa and Work P</w:t>
      </w:r>
      <w:r w:rsidRPr="0008073B">
        <w:rPr>
          <w:rFonts w:asciiTheme="majorBidi" w:eastAsia="TB丸ｺﾞｼｯｸR" w:hAnsiTheme="majorBidi" w:cstheme="majorBidi"/>
          <w:b w:val="0"/>
          <w:bCs w:val="0"/>
          <w:i w:val="0"/>
          <w:iCs w:val="0"/>
          <w:sz w:val="32"/>
          <w:szCs w:val="32"/>
        </w:rPr>
        <w:t>ermit management)</w:t>
      </w:r>
    </w:p>
    <w:p w:rsidR="00D759A7" w:rsidRPr="0008073B" w:rsidRDefault="005C29CE" w:rsidP="000E0E74">
      <w:pPr>
        <w:pStyle w:val="Heading5"/>
        <w:rPr>
          <w:rFonts w:asciiTheme="majorBidi" w:eastAsia="TB丸ｺﾞｼｯｸR" w:hAnsiTheme="majorBidi" w:cstheme="majorBidi"/>
          <w:b w:val="0"/>
          <w:bCs w:val="0"/>
          <w:i w:val="0"/>
          <w:iCs w:val="0"/>
          <w:sz w:val="32"/>
          <w:szCs w:val="32"/>
        </w:rPr>
      </w:pPr>
      <w:r w:rsidRPr="0008073B">
        <w:rPr>
          <w:rFonts w:asciiTheme="majorBidi" w:eastAsia="TB丸ｺﾞｼｯｸR" w:hAnsiTheme="majorBidi" w:cstheme="majorBidi"/>
          <w:b w:val="0"/>
          <w:bCs w:val="0"/>
          <w:i w:val="0"/>
          <w:iCs w:val="0"/>
          <w:sz w:val="32"/>
          <w:szCs w:val="32"/>
        </w:rPr>
        <w:t xml:space="preserve">Note: I have coordinate with the </w:t>
      </w:r>
      <w:proofErr w:type="spellStart"/>
      <w:r w:rsidRPr="0008073B">
        <w:rPr>
          <w:rFonts w:asciiTheme="majorBidi" w:eastAsia="TB丸ｺﾞｼｯｸR" w:hAnsiTheme="majorBidi" w:cstheme="majorBidi"/>
          <w:b w:val="0"/>
          <w:bCs w:val="0"/>
          <w:i w:val="0"/>
          <w:iCs w:val="0"/>
          <w:sz w:val="32"/>
          <w:szCs w:val="32"/>
        </w:rPr>
        <w:t>Fragomen</w:t>
      </w:r>
      <w:proofErr w:type="spellEnd"/>
      <w:r w:rsidRPr="0008073B">
        <w:rPr>
          <w:rFonts w:asciiTheme="majorBidi" w:eastAsia="TB丸ｺﾞｼｯｸR" w:hAnsiTheme="majorBidi" w:cstheme="majorBidi"/>
          <w:b w:val="0"/>
          <w:bCs w:val="0"/>
          <w:i w:val="0"/>
          <w:iCs w:val="0"/>
          <w:sz w:val="32"/>
          <w:szCs w:val="32"/>
        </w:rPr>
        <w:t xml:space="preserve"> team which is the subagent to process the Immigration for all GE expatriates. Therefore, mostly visa and work permit cases, I would contact with GE Company such as GE Capital (Thailand) Ltd., General Electric International Corporate Inc., etc.</w:t>
      </w:r>
      <w:r w:rsidR="00D759A7" w:rsidRPr="0008073B">
        <w:rPr>
          <w:rFonts w:asciiTheme="majorBidi" w:eastAsia="TB丸ｺﾞｼｯｸR" w:hAnsiTheme="majorBidi" w:cstheme="majorBidi"/>
          <w:b w:val="0"/>
          <w:bCs w:val="0"/>
          <w:i w:val="0"/>
          <w:iCs w:val="0"/>
          <w:sz w:val="32"/>
          <w:szCs w:val="32"/>
        </w:rPr>
        <w:t xml:space="preserve"> </w:t>
      </w:r>
    </w:p>
    <w:p w:rsidR="000E0E74" w:rsidRPr="0008073B" w:rsidRDefault="000E0E74" w:rsidP="000E0E74">
      <w:pPr>
        <w:rPr>
          <w:rFonts w:asciiTheme="majorBidi" w:eastAsia="TB丸ｺﾞｼｯｸR" w:hAnsiTheme="majorBidi" w:cstheme="majorBidi"/>
          <w:sz w:val="32"/>
          <w:szCs w:val="32"/>
        </w:rPr>
      </w:pPr>
    </w:p>
    <w:p w:rsidR="006C2BA1" w:rsidRPr="0008073B" w:rsidRDefault="00D759A7" w:rsidP="0045474A">
      <w:pPr>
        <w:pStyle w:val="ListBullet2"/>
        <w:numPr>
          <w:ilvl w:val="0"/>
          <w:numId w:val="12"/>
        </w:numPr>
        <w:rPr>
          <w:rFonts w:asciiTheme="majorBidi" w:eastAsia="MS PGothic" w:hAnsiTheme="majorBidi" w:cstheme="majorBidi"/>
          <w:b/>
          <w:bCs/>
          <w:sz w:val="32"/>
          <w:szCs w:val="32"/>
          <w:u w:val="single"/>
        </w:rPr>
      </w:pPr>
      <w:r w:rsidRPr="0008073B">
        <w:rPr>
          <w:rFonts w:asciiTheme="majorBidi" w:eastAsia="MS PGothic" w:hAnsiTheme="majorBidi" w:cstheme="majorBidi"/>
          <w:b/>
          <w:bCs/>
          <w:sz w:val="32"/>
          <w:szCs w:val="32"/>
          <w:u w:val="single"/>
        </w:rPr>
        <w:t>Oct 2003 – Dec 2004;</w:t>
      </w:r>
      <w:r w:rsidR="006C2BA1" w:rsidRPr="0008073B">
        <w:rPr>
          <w:rFonts w:asciiTheme="majorBidi" w:eastAsia="MS PGothic" w:hAnsiTheme="majorBidi" w:cstheme="majorBidi"/>
          <w:b/>
          <w:bCs/>
          <w:sz w:val="32"/>
          <w:szCs w:val="32"/>
          <w:u w:val="single"/>
        </w:rPr>
        <w:t xml:space="preserve"> </w:t>
      </w:r>
      <w:r w:rsidR="0073723C" w:rsidRPr="0008073B">
        <w:rPr>
          <w:rFonts w:asciiTheme="majorBidi" w:eastAsia="MS PGothic" w:hAnsiTheme="majorBidi" w:cstheme="majorBidi"/>
          <w:b/>
          <w:bCs/>
          <w:sz w:val="32"/>
          <w:szCs w:val="32"/>
          <w:u w:val="single"/>
        </w:rPr>
        <w:t>Lawyer assistant</w:t>
      </w:r>
      <w:r w:rsidR="0045474A" w:rsidRPr="0008073B">
        <w:rPr>
          <w:rFonts w:asciiTheme="majorBidi" w:eastAsia="MS PGothic" w:hAnsiTheme="majorBidi" w:cstheme="majorBidi"/>
          <w:b/>
          <w:bCs/>
          <w:sz w:val="32"/>
          <w:szCs w:val="32"/>
          <w:u w:val="single"/>
        </w:rPr>
        <w:t xml:space="preserve">, </w:t>
      </w:r>
      <w:proofErr w:type="spellStart"/>
      <w:r w:rsidR="00714E8D" w:rsidRPr="0008073B">
        <w:rPr>
          <w:rFonts w:asciiTheme="majorBidi" w:eastAsia="MS PGothic" w:hAnsiTheme="majorBidi" w:cstheme="majorBidi"/>
          <w:b/>
          <w:bCs/>
          <w:sz w:val="32"/>
          <w:szCs w:val="32"/>
          <w:u w:val="single"/>
        </w:rPr>
        <w:t>Danai</w:t>
      </w:r>
      <w:proofErr w:type="spellEnd"/>
      <w:r w:rsidR="00714E8D" w:rsidRPr="0008073B">
        <w:rPr>
          <w:rFonts w:asciiTheme="majorBidi" w:eastAsia="MS PGothic" w:hAnsiTheme="majorBidi" w:cstheme="majorBidi"/>
          <w:b/>
          <w:bCs/>
          <w:sz w:val="32"/>
          <w:szCs w:val="32"/>
          <w:u w:val="single"/>
        </w:rPr>
        <w:t xml:space="preserve"> Law</w:t>
      </w:r>
      <w:r w:rsidR="006C2BA1" w:rsidRPr="0008073B">
        <w:rPr>
          <w:rFonts w:asciiTheme="majorBidi" w:eastAsia="MS PGothic" w:hAnsiTheme="majorBidi" w:cstheme="majorBidi"/>
          <w:b/>
          <w:bCs/>
          <w:sz w:val="32"/>
          <w:szCs w:val="32"/>
          <w:u w:val="single"/>
        </w:rPr>
        <w:t xml:space="preserve"> Office, Bangkok, Thailand </w:t>
      </w:r>
    </w:p>
    <w:p w:rsidR="00D759A7" w:rsidRPr="0008073B" w:rsidRDefault="00D759A7" w:rsidP="0045474A">
      <w:pPr>
        <w:widowControl w:val="0"/>
        <w:autoSpaceDE w:val="0"/>
        <w:autoSpaceDN w:val="0"/>
        <w:adjustRightInd w:val="0"/>
        <w:spacing w:before="100" w:after="100"/>
        <w:jc w:val="both"/>
        <w:rPr>
          <w:rFonts w:asciiTheme="majorBidi" w:eastAsia="TB丸ｺﾞｼｯｸR" w:hAnsiTheme="majorBidi" w:cstheme="majorBidi"/>
          <w:b/>
          <w:bCs/>
          <w:i/>
          <w:iCs/>
          <w:sz w:val="32"/>
          <w:szCs w:val="32"/>
        </w:rPr>
      </w:pPr>
      <w:r w:rsidRPr="0008073B">
        <w:rPr>
          <w:rFonts w:asciiTheme="majorBidi" w:eastAsia="TB丸ｺﾞｼｯｸR" w:hAnsiTheme="majorBidi" w:cstheme="majorBidi"/>
          <w:b/>
          <w:bCs/>
          <w:i/>
          <w:iCs/>
          <w:sz w:val="32"/>
          <w:szCs w:val="32"/>
        </w:rPr>
        <w:t>Job Description:</w:t>
      </w:r>
    </w:p>
    <w:p w:rsidR="00D759A7" w:rsidRPr="0008073B" w:rsidRDefault="00D759A7" w:rsidP="005E5E53">
      <w:pPr>
        <w:pStyle w:val="List3"/>
        <w:ind w:left="426" w:firstLine="0"/>
        <w:rPr>
          <w:rFonts w:asciiTheme="majorBidi" w:eastAsia="TB丸ｺﾞｼｯｸR" w:hAnsiTheme="majorBidi" w:cstheme="majorBidi"/>
          <w:sz w:val="32"/>
          <w:szCs w:val="32"/>
        </w:rPr>
      </w:pPr>
      <w:r w:rsidRPr="0008073B">
        <w:rPr>
          <w:rFonts w:asciiTheme="majorBidi" w:eastAsia="TB丸ｺﾞｼｯｸR" w:hAnsiTheme="majorBidi" w:cstheme="majorBidi"/>
          <w:b/>
          <w:bCs/>
          <w:color w:val="000000"/>
          <w:sz w:val="32"/>
          <w:szCs w:val="32"/>
        </w:rPr>
        <w:t>1.</w:t>
      </w:r>
      <w:r w:rsidR="00E205C1" w:rsidRPr="0008073B">
        <w:rPr>
          <w:rFonts w:asciiTheme="majorBidi" w:eastAsia="TB丸ｺﾞｼｯｸR" w:hAnsiTheme="majorBidi" w:cstheme="majorBidi"/>
          <w:b/>
          <w:bCs/>
          <w:color w:val="000000"/>
          <w:sz w:val="32"/>
          <w:szCs w:val="32"/>
        </w:rPr>
        <w:tab/>
      </w:r>
      <w:r w:rsidRPr="0008073B">
        <w:rPr>
          <w:rFonts w:asciiTheme="majorBidi" w:eastAsia="TB丸ｺﾞｼｯｸR" w:hAnsiTheme="majorBidi" w:cstheme="majorBidi"/>
          <w:b/>
          <w:bCs/>
          <w:sz w:val="32"/>
          <w:szCs w:val="32"/>
        </w:rPr>
        <w:t>Prepared documents;</w:t>
      </w:r>
      <w:r w:rsidRPr="0008073B">
        <w:rPr>
          <w:rFonts w:asciiTheme="majorBidi" w:eastAsia="TB丸ｺﾞｼｯｸR" w:hAnsiTheme="majorBidi" w:cstheme="majorBidi"/>
          <w:sz w:val="32"/>
          <w:szCs w:val="32"/>
        </w:rPr>
        <w:t xml:space="preserve"> proxies, notices, motion</w:t>
      </w:r>
      <w:r w:rsidR="005E5E53" w:rsidRPr="0008073B">
        <w:rPr>
          <w:rFonts w:asciiTheme="majorBidi" w:eastAsia="TB丸ｺﾞｼｯｸR" w:hAnsiTheme="majorBidi" w:cstheme="majorBidi"/>
          <w:sz w:val="32"/>
          <w:szCs w:val="32"/>
        </w:rPr>
        <w:t xml:space="preserve">s and arguments, motions and </w:t>
      </w:r>
      <w:r w:rsidRPr="0008073B">
        <w:rPr>
          <w:rFonts w:asciiTheme="majorBidi" w:eastAsia="TB丸ｺﾞｼｯｸR" w:hAnsiTheme="majorBidi" w:cstheme="majorBidi"/>
          <w:sz w:val="32"/>
          <w:szCs w:val="32"/>
        </w:rPr>
        <w:t>applications, motions for leave to withdraw a criminal private prosecution, the</w:t>
      </w:r>
      <w:r w:rsidR="005E5E53" w:rsidRPr="0008073B">
        <w:rPr>
          <w:rFonts w:asciiTheme="majorBidi" w:eastAsia="TB丸ｺﾞｼｯｸR" w:hAnsiTheme="majorBidi" w:cstheme="majorBidi"/>
          <w:sz w:val="32"/>
          <w:szCs w:val="32"/>
        </w:rPr>
        <w:t xml:space="preserve"> </w:t>
      </w:r>
      <w:r w:rsidRPr="0008073B">
        <w:rPr>
          <w:rFonts w:asciiTheme="majorBidi" w:eastAsia="TB丸ｺﾞｼｯｸR" w:hAnsiTheme="majorBidi" w:cstheme="majorBidi"/>
          <w:sz w:val="32"/>
          <w:szCs w:val="32"/>
        </w:rPr>
        <w:t xml:space="preserve">requests or </w:t>
      </w:r>
      <w:r w:rsidR="005E5E53" w:rsidRPr="0008073B">
        <w:rPr>
          <w:rFonts w:asciiTheme="majorBidi" w:eastAsia="TB丸ｺﾞｼｯｸR" w:hAnsiTheme="majorBidi" w:cstheme="majorBidi"/>
          <w:sz w:val="32"/>
          <w:szCs w:val="32"/>
        </w:rPr>
        <w:t>o</w:t>
      </w:r>
      <w:r w:rsidRPr="0008073B">
        <w:rPr>
          <w:rFonts w:asciiTheme="majorBidi" w:eastAsia="TB丸ｺﾞｼｯｸR" w:hAnsiTheme="majorBidi" w:cstheme="majorBidi"/>
          <w:sz w:val="32"/>
          <w:szCs w:val="32"/>
        </w:rPr>
        <w:t>bjections, plaints or statements of claim, charges, appeals and</w:t>
      </w:r>
      <w:r w:rsidR="005E5E53" w:rsidRPr="0008073B">
        <w:rPr>
          <w:rFonts w:asciiTheme="majorBidi" w:eastAsia="TB丸ｺﾞｼｯｸR" w:hAnsiTheme="majorBidi" w:cstheme="majorBidi"/>
          <w:sz w:val="32"/>
          <w:szCs w:val="32"/>
        </w:rPr>
        <w:t xml:space="preserve"> </w:t>
      </w:r>
      <w:r w:rsidRPr="0008073B">
        <w:rPr>
          <w:rFonts w:asciiTheme="majorBidi" w:eastAsia="TB丸ｺﾞｼｯｸR" w:hAnsiTheme="majorBidi" w:cstheme="majorBidi"/>
          <w:sz w:val="32"/>
          <w:szCs w:val="32"/>
        </w:rPr>
        <w:t>plaints to the Supreme Court.</w:t>
      </w:r>
    </w:p>
    <w:p w:rsidR="00D759A7" w:rsidRPr="0008073B" w:rsidRDefault="00D759A7" w:rsidP="005E5E53">
      <w:pPr>
        <w:pStyle w:val="List3"/>
        <w:ind w:left="0" w:firstLine="426"/>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sz w:val="32"/>
          <w:szCs w:val="32"/>
        </w:rPr>
        <w:t>2.</w:t>
      </w:r>
      <w:r w:rsidR="00E205C1" w:rsidRPr="0008073B">
        <w:rPr>
          <w:rFonts w:asciiTheme="majorBidi" w:eastAsia="TB丸ｺﾞｼｯｸR" w:hAnsiTheme="majorBidi" w:cstheme="majorBidi"/>
          <w:sz w:val="32"/>
          <w:szCs w:val="32"/>
        </w:rPr>
        <w:tab/>
      </w:r>
      <w:r w:rsidRPr="0008073B">
        <w:rPr>
          <w:rFonts w:asciiTheme="majorBidi" w:eastAsia="TB丸ｺﾞｼｯｸR" w:hAnsiTheme="majorBidi" w:cstheme="majorBidi"/>
          <w:sz w:val="32"/>
          <w:szCs w:val="32"/>
        </w:rPr>
        <w:t xml:space="preserve">Observed </w:t>
      </w:r>
      <w:proofErr w:type="spellStart"/>
      <w:r w:rsidRPr="0008073B">
        <w:rPr>
          <w:rFonts w:asciiTheme="majorBidi" w:eastAsia="TB丸ｺﾞｼｯｸR" w:hAnsiTheme="majorBidi" w:cstheme="majorBidi"/>
          <w:sz w:val="32"/>
          <w:szCs w:val="32"/>
        </w:rPr>
        <w:t>advocation</w:t>
      </w:r>
      <w:proofErr w:type="spellEnd"/>
      <w:r w:rsidRPr="0008073B">
        <w:rPr>
          <w:rFonts w:asciiTheme="majorBidi" w:eastAsia="TB丸ｺﾞｼｯｸR" w:hAnsiTheme="majorBidi" w:cstheme="majorBidi"/>
          <w:sz w:val="32"/>
          <w:szCs w:val="32"/>
        </w:rPr>
        <w:t xml:space="preserve"> both criminal and civil cases at the court</w:t>
      </w:r>
    </w:p>
    <w:p w:rsidR="005E5E53" w:rsidRPr="0008073B" w:rsidRDefault="005E5E53" w:rsidP="005E5E53">
      <w:pPr>
        <w:pStyle w:val="List3"/>
        <w:ind w:left="426"/>
        <w:rPr>
          <w:rFonts w:asciiTheme="majorBidi" w:eastAsia="TB丸ｺﾞｼｯｸR" w:hAnsiTheme="majorBidi" w:cstheme="majorBidi"/>
          <w:sz w:val="32"/>
          <w:szCs w:val="32"/>
        </w:rPr>
      </w:pPr>
      <w:r w:rsidRPr="0008073B">
        <w:rPr>
          <w:rFonts w:asciiTheme="majorBidi" w:eastAsia="TB丸ｺﾞｼｯｸR" w:hAnsiTheme="majorBidi" w:cstheme="majorBidi"/>
          <w:b/>
          <w:bCs/>
          <w:sz w:val="32"/>
          <w:szCs w:val="32"/>
        </w:rPr>
        <w:lastRenderedPageBreak/>
        <w:t xml:space="preserve">       </w:t>
      </w:r>
      <w:r w:rsidR="00D759A7" w:rsidRPr="0008073B">
        <w:rPr>
          <w:rFonts w:asciiTheme="majorBidi" w:eastAsia="TB丸ｺﾞｼｯｸR" w:hAnsiTheme="majorBidi" w:cstheme="majorBidi"/>
          <w:b/>
          <w:bCs/>
          <w:sz w:val="32"/>
          <w:szCs w:val="32"/>
        </w:rPr>
        <w:t>3.</w:t>
      </w:r>
      <w:r w:rsidR="00E205C1" w:rsidRPr="0008073B">
        <w:rPr>
          <w:rFonts w:asciiTheme="majorBidi" w:eastAsia="TB丸ｺﾞｼｯｸR" w:hAnsiTheme="majorBidi" w:cstheme="majorBidi"/>
          <w:b/>
          <w:bCs/>
          <w:sz w:val="32"/>
          <w:szCs w:val="32"/>
        </w:rPr>
        <w:tab/>
      </w:r>
      <w:r w:rsidR="00D759A7" w:rsidRPr="0008073B">
        <w:rPr>
          <w:rFonts w:asciiTheme="majorBidi" w:eastAsia="TB丸ｺﾞｼｯｸR" w:hAnsiTheme="majorBidi" w:cstheme="majorBidi"/>
          <w:b/>
          <w:bCs/>
          <w:sz w:val="32"/>
          <w:szCs w:val="32"/>
        </w:rPr>
        <w:t>Group discuss in affidavits and</w:t>
      </w:r>
      <w:r w:rsidR="00D759A7" w:rsidRPr="0008073B">
        <w:rPr>
          <w:rFonts w:asciiTheme="majorBidi" w:eastAsia="TB丸ｺﾞｼｯｸR" w:hAnsiTheme="majorBidi" w:cstheme="majorBidi"/>
          <w:sz w:val="32"/>
          <w:szCs w:val="32"/>
        </w:rPr>
        <w:t xml:space="preserve"> </w:t>
      </w:r>
      <w:r w:rsidR="00D759A7" w:rsidRPr="0008073B">
        <w:rPr>
          <w:rFonts w:asciiTheme="majorBidi" w:eastAsia="TB丸ｺﾞｼｯｸR" w:hAnsiTheme="majorBidi" w:cstheme="majorBidi"/>
          <w:b/>
          <w:bCs/>
          <w:sz w:val="32"/>
          <w:szCs w:val="32"/>
        </w:rPr>
        <w:t>preliminary examination</w:t>
      </w:r>
      <w:r w:rsidR="00D759A7" w:rsidRPr="0008073B">
        <w:rPr>
          <w:rFonts w:asciiTheme="majorBidi" w:eastAsia="TB丸ｺﾞｼｯｸR" w:hAnsiTheme="majorBidi" w:cstheme="majorBidi"/>
          <w:sz w:val="32"/>
          <w:szCs w:val="32"/>
        </w:rPr>
        <w:t xml:space="preserve"> </w:t>
      </w:r>
      <w:r w:rsidR="00D759A7" w:rsidRPr="0008073B">
        <w:rPr>
          <w:rFonts w:asciiTheme="majorBidi" w:eastAsia="TB丸ｺﾞｼｯｸR" w:hAnsiTheme="majorBidi" w:cstheme="majorBidi"/>
          <w:b/>
          <w:bCs/>
          <w:sz w:val="32"/>
          <w:szCs w:val="32"/>
        </w:rPr>
        <w:t>case</w:t>
      </w:r>
      <w:r w:rsidR="00D759A7" w:rsidRPr="0008073B">
        <w:rPr>
          <w:rFonts w:asciiTheme="majorBidi" w:eastAsia="TB丸ｺﾞｼｯｸR" w:hAnsiTheme="majorBidi" w:cstheme="majorBidi"/>
          <w:sz w:val="32"/>
          <w:szCs w:val="32"/>
        </w:rPr>
        <w:t xml:space="preserve"> in order to put up a </w:t>
      </w:r>
      <w:proofErr w:type="spellStart"/>
      <w:r w:rsidR="00D759A7" w:rsidRPr="0008073B">
        <w:rPr>
          <w:rFonts w:asciiTheme="majorBidi" w:eastAsia="TB丸ｺﾞｼｯｸR" w:hAnsiTheme="majorBidi" w:cstheme="majorBidi"/>
          <w:sz w:val="32"/>
          <w:szCs w:val="32"/>
        </w:rPr>
        <w:t>defence</w:t>
      </w:r>
      <w:proofErr w:type="spellEnd"/>
      <w:r w:rsidR="00D759A7" w:rsidRPr="0008073B">
        <w:rPr>
          <w:rFonts w:asciiTheme="majorBidi" w:eastAsia="TB丸ｺﾞｼｯｸR" w:hAnsiTheme="majorBidi" w:cstheme="majorBidi"/>
          <w:sz w:val="32"/>
          <w:szCs w:val="32"/>
        </w:rPr>
        <w:t xml:space="preserve"> in </w:t>
      </w:r>
    </w:p>
    <w:p w:rsidR="00D759A7" w:rsidRPr="0008073B" w:rsidRDefault="00D759A7" w:rsidP="005E5E53">
      <w:pPr>
        <w:pStyle w:val="List3"/>
        <w:ind w:left="426" w:firstLine="0"/>
        <w:rPr>
          <w:rFonts w:asciiTheme="majorBidi" w:eastAsia="TB丸ｺﾞｼｯｸR" w:hAnsiTheme="majorBidi" w:cstheme="majorBidi"/>
          <w:sz w:val="32"/>
          <w:szCs w:val="32"/>
        </w:rPr>
      </w:pPr>
      <w:r w:rsidRPr="0008073B">
        <w:rPr>
          <w:rFonts w:asciiTheme="majorBidi" w:eastAsia="TB丸ｺﾞｼｯｸR" w:hAnsiTheme="majorBidi" w:cstheme="majorBidi"/>
          <w:sz w:val="32"/>
          <w:szCs w:val="32"/>
        </w:rPr>
        <w:t>affidavits and preliminary examination both civil and</w:t>
      </w:r>
      <w:r w:rsidR="005E5E53" w:rsidRPr="0008073B">
        <w:rPr>
          <w:rFonts w:asciiTheme="majorBidi" w:eastAsia="TB丸ｺﾞｼｯｸR" w:hAnsiTheme="majorBidi" w:cstheme="majorBidi"/>
          <w:sz w:val="32"/>
          <w:szCs w:val="32"/>
        </w:rPr>
        <w:t xml:space="preserve"> criminal cases, such as ravish </w:t>
      </w:r>
      <w:proofErr w:type="spellStart"/>
      <w:r w:rsidR="005E5E53" w:rsidRPr="0008073B">
        <w:rPr>
          <w:rFonts w:asciiTheme="majorBidi" w:eastAsia="TB丸ｺﾞｼｯｸR" w:hAnsiTheme="majorBidi" w:cstheme="majorBidi"/>
          <w:sz w:val="32"/>
          <w:szCs w:val="32"/>
        </w:rPr>
        <w:t>case,</w:t>
      </w:r>
      <w:r w:rsidRPr="0008073B">
        <w:rPr>
          <w:rFonts w:asciiTheme="majorBidi" w:eastAsia="TB丸ｺﾞｼｯｸR" w:hAnsiTheme="majorBidi" w:cstheme="majorBidi"/>
          <w:sz w:val="32"/>
          <w:szCs w:val="32"/>
        </w:rPr>
        <w:t>contentious</w:t>
      </w:r>
      <w:proofErr w:type="spellEnd"/>
      <w:r w:rsidRPr="0008073B">
        <w:rPr>
          <w:rFonts w:asciiTheme="majorBidi" w:eastAsia="TB丸ｺﾞｼｯｸR" w:hAnsiTheme="majorBidi" w:cstheme="majorBidi"/>
          <w:sz w:val="32"/>
          <w:szCs w:val="32"/>
        </w:rPr>
        <w:t xml:space="preserve"> possession case, co-</w:t>
      </w:r>
      <w:proofErr w:type="spellStart"/>
      <w:r w:rsidRPr="0008073B">
        <w:rPr>
          <w:rFonts w:asciiTheme="majorBidi" w:eastAsia="TB丸ｺﾞｼｯｸR" w:hAnsiTheme="majorBidi" w:cstheme="majorBidi"/>
          <w:sz w:val="32"/>
          <w:szCs w:val="32"/>
        </w:rPr>
        <w:t>heir</w:t>
      </w:r>
      <w:proofErr w:type="spellEnd"/>
      <w:r w:rsidRPr="0008073B">
        <w:rPr>
          <w:rFonts w:asciiTheme="majorBidi" w:eastAsia="TB丸ｺﾞｼｯｸR" w:hAnsiTheme="majorBidi" w:cstheme="majorBidi"/>
          <w:sz w:val="32"/>
          <w:szCs w:val="32"/>
        </w:rPr>
        <w:t xml:space="preserve"> case which is about devisee, the capability to manage the money of authorized person of incompetent person case, torts, the breach of Lease Agreement.</w:t>
      </w:r>
    </w:p>
    <w:p w:rsidR="000E0E74" w:rsidRPr="0008073B" w:rsidRDefault="000E0E74" w:rsidP="000E0E74">
      <w:pPr>
        <w:pStyle w:val="List3"/>
        <w:ind w:left="426"/>
        <w:rPr>
          <w:rFonts w:asciiTheme="majorBidi" w:eastAsia="TB丸ｺﾞｼｯｸR" w:hAnsiTheme="majorBidi" w:cstheme="majorBidi"/>
          <w:b/>
          <w:bCs/>
          <w:sz w:val="32"/>
          <w:szCs w:val="32"/>
        </w:rPr>
      </w:pPr>
    </w:p>
    <w:p w:rsidR="00D759A7" w:rsidRPr="0008073B" w:rsidRDefault="00714E8D" w:rsidP="000E0E74">
      <w:pPr>
        <w:pStyle w:val="List3"/>
        <w:ind w:left="426"/>
        <w:rPr>
          <w:rFonts w:asciiTheme="majorBidi" w:eastAsia="TB丸ｺﾞｼｯｸR" w:hAnsiTheme="majorBidi" w:cstheme="majorBidi"/>
          <w:sz w:val="32"/>
          <w:szCs w:val="32"/>
        </w:rPr>
      </w:pPr>
      <w:r w:rsidRPr="0008073B">
        <w:rPr>
          <w:rFonts w:asciiTheme="majorBidi" w:eastAsia="TB丸ｺﾞｼｯｸR" w:hAnsiTheme="majorBidi" w:cstheme="majorBidi"/>
          <w:b/>
          <w:bCs/>
          <w:sz w:val="32"/>
          <w:szCs w:val="32"/>
        </w:rPr>
        <w:t>Achievement</w:t>
      </w:r>
      <w:r w:rsidR="000E0E74" w:rsidRPr="0008073B">
        <w:rPr>
          <w:rFonts w:asciiTheme="majorBidi" w:eastAsia="TB丸ｺﾞｼｯｸR" w:hAnsiTheme="majorBidi" w:cstheme="majorBidi"/>
          <w:b/>
          <w:bCs/>
          <w:sz w:val="32"/>
          <w:szCs w:val="32"/>
        </w:rPr>
        <w:t xml:space="preserve">: </w:t>
      </w:r>
      <w:r w:rsidR="00D759A7" w:rsidRPr="0008073B">
        <w:rPr>
          <w:rFonts w:asciiTheme="majorBidi" w:eastAsia="TB丸ｺﾞｼｯｸR" w:hAnsiTheme="majorBidi" w:cstheme="majorBidi"/>
          <w:b/>
          <w:bCs/>
          <w:sz w:val="32"/>
          <w:szCs w:val="32"/>
        </w:rPr>
        <w:t>Searched data for</w:t>
      </w:r>
      <w:r w:rsidR="000E0E74" w:rsidRPr="0008073B">
        <w:rPr>
          <w:rFonts w:asciiTheme="majorBidi" w:eastAsia="TB丸ｺﾞｼｯｸR" w:hAnsiTheme="majorBidi" w:cstheme="majorBidi"/>
          <w:b/>
          <w:bCs/>
          <w:sz w:val="32"/>
          <w:szCs w:val="32"/>
        </w:rPr>
        <w:t xml:space="preserve"> </w:t>
      </w:r>
      <w:r w:rsidR="000E0E74" w:rsidRPr="0008073B">
        <w:rPr>
          <w:rFonts w:asciiTheme="majorBidi" w:eastAsia="TB丸ｺﾞｼｯｸR" w:hAnsiTheme="majorBidi" w:cstheme="majorBidi"/>
          <w:sz w:val="32"/>
          <w:szCs w:val="32"/>
        </w:rPr>
        <w:t>the ravish case</w:t>
      </w:r>
      <w:r w:rsidR="00D759A7" w:rsidRPr="0008073B">
        <w:rPr>
          <w:rFonts w:asciiTheme="majorBidi" w:eastAsia="TB丸ｺﾞｼｯｸR" w:hAnsiTheme="majorBidi" w:cstheme="majorBidi"/>
          <w:b/>
          <w:bCs/>
          <w:sz w:val="32"/>
          <w:szCs w:val="32"/>
        </w:rPr>
        <w:t xml:space="preserve"> </w:t>
      </w:r>
      <w:r w:rsidR="00D759A7" w:rsidRPr="0008073B">
        <w:rPr>
          <w:rFonts w:asciiTheme="majorBidi" w:eastAsia="TB丸ｺﾞｼｯｸR" w:hAnsiTheme="majorBidi" w:cstheme="majorBidi"/>
          <w:sz w:val="32"/>
          <w:szCs w:val="32"/>
        </w:rPr>
        <w:t xml:space="preserve">in August 2003, between the prosecutor and Mr. </w:t>
      </w:r>
      <w:proofErr w:type="spellStart"/>
      <w:r w:rsidR="00D759A7" w:rsidRPr="0008073B">
        <w:rPr>
          <w:rFonts w:asciiTheme="majorBidi" w:eastAsia="TB丸ｺﾞｼｯｸR" w:hAnsiTheme="majorBidi" w:cstheme="majorBidi"/>
          <w:sz w:val="32"/>
          <w:szCs w:val="32"/>
        </w:rPr>
        <w:t>Danai</w:t>
      </w:r>
      <w:proofErr w:type="spellEnd"/>
      <w:r w:rsidR="00D759A7" w:rsidRPr="0008073B">
        <w:rPr>
          <w:rFonts w:asciiTheme="majorBidi" w:eastAsia="TB丸ｺﾞｼｯｸR" w:hAnsiTheme="majorBidi" w:cstheme="majorBidi"/>
          <w:sz w:val="32"/>
          <w:szCs w:val="32"/>
        </w:rPr>
        <w:t xml:space="preserve"> </w:t>
      </w:r>
      <w:proofErr w:type="spellStart"/>
      <w:r w:rsidR="00D759A7" w:rsidRPr="0008073B">
        <w:rPr>
          <w:rFonts w:asciiTheme="majorBidi" w:eastAsia="TB丸ｺﾞｼｯｸR" w:hAnsiTheme="majorBidi" w:cstheme="majorBidi"/>
          <w:sz w:val="32"/>
          <w:szCs w:val="32"/>
        </w:rPr>
        <w:t>Hemwattakit</w:t>
      </w:r>
      <w:proofErr w:type="spellEnd"/>
      <w:r w:rsidR="00D759A7" w:rsidRPr="0008073B">
        <w:rPr>
          <w:rFonts w:asciiTheme="majorBidi" w:eastAsia="TB丸ｺﾞｼｯｸR" w:hAnsiTheme="majorBidi" w:cstheme="majorBidi"/>
          <w:sz w:val="32"/>
          <w:szCs w:val="32"/>
        </w:rPr>
        <w:t xml:space="preserve"> Defendant Solicitor, </w:t>
      </w:r>
      <w:proofErr w:type="spellStart"/>
      <w:r w:rsidR="00D759A7" w:rsidRPr="0008073B">
        <w:rPr>
          <w:rFonts w:asciiTheme="majorBidi" w:eastAsia="TB丸ｺﾞｼｯｸR" w:hAnsiTheme="majorBidi" w:cstheme="majorBidi"/>
          <w:sz w:val="32"/>
          <w:szCs w:val="32"/>
        </w:rPr>
        <w:t>Thonburi</w:t>
      </w:r>
      <w:proofErr w:type="spellEnd"/>
      <w:r w:rsidR="00D759A7" w:rsidRPr="0008073B">
        <w:rPr>
          <w:rFonts w:asciiTheme="majorBidi" w:eastAsia="TB丸ｺﾞｼｯｸR" w:hAnsiTheme="majorBidi" w:cstheme="majorBidi"/>
          <w:sz w:val="32"/>
          <w:szCs w:val="32"/>
        </w:rPr>
        <w:t xml:space="preserve"> Criminal Court: I was the witness who expressed that I was a lawyer assistant who had a duty to search the data of the issue which is about when a man and a woman have an affair, a man will launch something to vagina but it will be weak and weaker within 7 days. So it’s not possible that in this case the</w:t>
      </w:r>
      <w:r w:rsidR="00D759A7" w:rsidRPr="0008073B">
        <w:rPr>
          <w:rFonts w:asciiTheme="majorBidi" w:eastAsia="TB丸ｺﾞｼｯｸR" w:hAnsiTheme="majorBidi" w:cstheme="majorBidi"/>
          <w:sz w:val="32"/>
          <w:szCs w:val="32"/>
          <w:lang w:val="en-GB"/>
        </w:rPr>
        <w:t xml:space="preserve"> </w:t>
      </w:r>
      <w:proofErr w:type="spellStart"/>
      <w:r w:rsidR="00D759A7" w:rsidRPr="0008073B">
        <w:rPr>
          <w:rFonts w:asciiTheme="majorBidi" w:eastAsia="TB丸ｺﾞｼｯｸR" w:hAnsiTheme="majorBidi" w:cstheme="majorBidi"/>
          <w:sz w:val="32"/>
          <w:szCs w:val="32"/>
          <w:lang w:val="en-GB"/>
        </w:rPr>
        <w:t>prosecutrix</w:t>
      </w:r>
      <w:proofErr w:type="spellEnd"/>
      <w:r w:rsidR="00D759A7" w:rsidRPr="0008073B">
        <w:rPr>
          <w:rFonts w:asciiTheme="majorBidi" w:eastAsia="TB丸ｺﾞｼｯｸR" w:hAnsiTheme="majorBidi" w:cstheme="majorBidi"/>
          <w:sz w:val="32"/>
          <w:szCs w:val="32"/>
        </w:rPr>
        <w:t xml:space="preserve"> will be found out it which was more than 7 days on the vagina. Finally, the judge dismissed the case.</w:t>
      </w:r>
    </w:p>
    <w:p w:rsidR="00D759A7" w:rsidRPr="0008073B" w:rsidRDefault="00D759A7" w:rsidP="0073723C">
      <w:pPr>
        <w:pStyle w:val="ListBullet4"/>
        <w:numPr>
          <w:ilvl w:val="0"/>
          <w:numId w:val="0"/>
        </w:numPr>
        <w:ind w:left="1080"/>
        <w:rPr>
          <w:rFonts w:asciiTheme="majorBidi" w:eastAsia="TB丸ｺﾞｼｯｸR" w:hAnsiTheme="majorBidi" w:cstheme="majorBidi"/>
          <w:sz w:val="32"/>
          <w:szCs w:val="32"/>
        </w:rPr>
      </w:pPr>
    </w:p>
    <w:p w:rsidR="00D759A7" w:rsidRPr="0008073B" w:rsidRDefault="0073723C" w:rsidP="0045474A">
      <w:pPr>
        <w:pStyle w:val="ListBullet2"/>
        <w:numPr>
          <w:ilvl w:val="0"/>
          <w:numId w:val="12"/>
        </w:numPr>
        <w:rPr>
          <w:rFonts w:asciiTheme="majorBidi" w:eastAsia="MS PGothic" w:hAnsiTheme="majorBidi" w:cstheme="majorBidi"/>
          <w:b/>
          <w:bCs/>
          <w:sz w:val="32"/>
          <w:szCs w:val="32"/>
        </w:rPr>
      </w:pPr>
      <w:r w:rsidRPr="0008073B">
        <w:rPr>
          <w:rFonts w:asciiTheme="majorBidi" w:eastAsia="MS PGothic" w:hAnsiTheme="majorBidi" w:cstheme="majorBidi"/>
          <w:b/>
          <w:bCs/>
          <w:sz w:val="32"/>
          <w:szCs w:val="32"/>
          <w:u w:val="single"/>
        </w:rPr>
        <w:t>April 2003: Student traine</w:t>
      </w:r>
      <w:r w:rsidR="0045474A" w:rsidRPr="0008073B">
        <w:rPr>
          <w:rFonts w:asciiTheme="majorBidi" w:eastAsia="MS PGothic" w:hAnsiTheme="majorBidi" w:cstheme="majorBidi"/>
          <w:b/>
          <w:bCs/>
          <w:sz w:val="32"/>
          <w:szCs w:val="32"/>
          <w:u w:val="single"/>
        </w:rPr>
        <w:t>e</w:t>
      </w:r>
      <w:r w:rsidRPr="0008073B">
        <w:rPr>
          <w:rFonts w:asciiTheme="majorBidi" w:eastAsia="MS PGothic" w:hAnsiTheme="majorBidi" w:cstheme="majorBidi"/>
          <w:b/>
          <w:bCs/>
          <w:sz w:val="32"/>
          <w:szCs w:val="32"/>
          <w:u w:val="single"/>
        </w:rPr>
        <w:t xml:space="preserve">, The Settlement and Dispute Resolution Department, Criminal Court, </w:t>
      </w:r>
      <w:proofErr w:type="spellStart"/>
      <w:r w:rsidRPr="0008073B">
        <w:rPr>
          <w:rFonts w:asciiTheme="majorBidi" w:eastAsia="MS PGothic" w:hAnsiTheme="majorBidi" w:cstheme="majorBidi"/>
          <w:b/>
          <w:bCs/>
          <w:sz w:val="32"/>
          <w:szCs w:val="32"/>
          <w:u w:val="single"/>
        </w:rPr>
        <w:t>Rajchada</w:t>
      </w:r>
      <w:proofErr w:type="spellEnd"/>
      <w:r w:rsidRPr="0008073B">
        <w:rPr>
          <w:rFonts w:asciiTheme="majorBidi" w:eastAsia="MS PGothic" w:hAnsiTheme="majorBidi" w:cstheme="majorBidi"/>
          <w:b/>
          <w:bCs/>
          <w:sz w:val="32"/>
          <w:szCs w:val="32"/>
        </w:rPr>
        <w:t>.</w:t>
      </w:r>
    </w:p>
    <w:p w:rsidR="00D759A7" w:rsidRPr="0008073B" w:rsidRDefault="00D759A7" w:rsidP="0045474A">
      <w:pPr>
        <w:widowControl w:val="0"/>
        <w:autoSpaceDE w:val="0"/>
        <w:autoSpaceDN w:val="0"/>
        <w:adjustRightInd w:val="0"/>
        <w:spacing w:before="100" w:after="100"/>
        <w:jc w:val="both"/>
        <w:rPr>
          <w:rFonts w:asciiTheme="majorBidi" w:eastAsia="TB丸ｺﾞｼｯｸR" w:hAnsiTheme="majorBidi" w:cstheme="majorBidi"/>
          <w:b/>
          <w:bCs/>
          <w:i/>
          <w:iCs/>
          <w:sz w:val="32"/>
          <w:szCs w:val="32"/>
        </w:rPr>
      </w:pPr>
      <w:r w:rsidRPr="0008073B">
        <w:rPr>
          <w:rFonts w:asciiTheme="majorBidi" w:eastAsia="TB丸ｺﾞｼｯｸR" w:hAnsiTheme="majorBidi" w:cstheme="majorBidi"/>
          <w:b/>
          <w:bCs/>
          <w:i/>
          <w:iCs/>
          <w:sz w:val="32"/>
          <w:szCs w:val="32"/>
        </w:rPr>
        <w:t>Job Description:</w:t>
      </w:r>
    </w:p>
    <w:p w:rsidR="00D759A7" w:rsidRPr="0008073B" w:rsidRDefault="00D759A7" w:rsidP="00E205C1">
      <w:pPr>
        <w:pStyle w:val="List4"/>
        <w:rPr>
          <w:rFonts w:asciiTheme="majorBidi" w:eastAsia="TB丸ｺﾞｼｯｸR" w:hAnsiTheme="majorBidi" w:cstheme="majorBidi"/>
          <w:sz w:val="32"/>
          <w:szCs w:val="32"/>
        </w:rPr>
      </w:pPr>
      <w:r w:rsidRPr="0008073B">
        <w:rPr>
          <w:rFonts w:asciiTheme="majorBidi" w:eastAsia="TB丸ｺﾞｼｯｸR" w:hAnsiTheme="majorBidi" w:cstheme="majorBidi"/>
          <w:b/>
          <w:bCs/>
          <w:sz w:val="32"/>
          <w:szCs w:val="32"/>
        </w:rPr>
        <w:t>1.</w:t>
      </w:r>
      <w:r w:rsidRPr="0008073B">
        <w:rPr>
          <w:rFonts w:asciiTheme="majorBidi" w:eastAsia="TB丸ｺﾞｼｯｸR" w:hAnsiTheme="majorBidi" w:cstheme="majorBidi"/>
          <w:b/>
          <w:bCs/>
          <w:sz w:val="32"/>
          <w:szCs w:val="32"/>
        </w:rPr>
        <w:tab/>
        <w:t xml:space="preserve">Prepared the </w:t>
      </w:r>
      <w:r w:rsidR="00E205C1" w:rsidRPr="0008073B">
        <w:rPr>
          <w:rFonts w:asciiTheme="majorBidi" w:eastAsia="TB丸ｺﾞｼｯｸR" w:hAnsiTheme="majorBidi" w:cstheme="majorBidi"/>
          <w:b/>
          <w:bCs/>
          <w:sz w:val="32"/>
          <w:szCs w:val="32"/>
        </w:rPr>
        <w:t>“</w:t>
      </w:r>
      <w:r w:rsidRPr="0008073B">
        <w:rPr>
          <w:rFonts w:asciiTheme="majorBidi" w:eastAsia="TB丸ｺﾞｼｯｸR" w:hAnsiTheme="majorBidi" w:cstheme="majorBidi"/>
          <w:b/>
          <w:bCs/>
          <w:sz w:val="32"/>
          <w:szCs w:val="32"/>
        </w:rPr>
        <w:t>Duty and Revolution Seminar</w:t>
      </w:r>
      <w:r w:rsidR="00E205C1" w:rsidRPr="0008073B">
        <w:rPr>
          <w:rFonts w:asciiTheme="majorBidi" w:eastAsia="TB丸ｺﾞｼｯｸR" w:hAnsiTheme="majorBidi" w:cstheme="majorBidi"/>
          <w:b/>
          <w:bCs/>
          <w:sz w:val="32"/>
          <w:szCs w:val="32"/>
        </w:rPr>
        <w:t>”</w:t>
      </w:r>
      <w:r w:rsidRPr="0008073B">
        <w:rPr>
          <w:rFonts w:asciiTheme="majorBidi" w:eastAsia="TB丸ｺﾞｼｯｸR" w:hAnsiTheme="majorBidi" w:cstheme="majorBidi"/>
          <w:b/>
          <w:bCs/>
          <w:sz w:val="32"/>
          <w:szCs w:val="32"/>
        </w:rPr>
        <w:t xml:space="preserve"> documents</w:t>
      </w:r>
      <w:r w:rsidRPr="0008073B">
        <w:rPr>
          <w:rFonts w:asciiTheme="majorBidi" w:eastAsia="TB丸ｺﾞｼｯｸR" w:hAnsiTheme="majorBidi" w:cstheme="majorBidi"/>
          <w:sz w:val="32"/>
          <w:szCs w:val="32"/>
        </w:rPr>
        <w:t xml:space="preserve"> to the director in order to disperse knowledge about negotiation and dispute resolution between the parties. For example, Settlement and Dispute Resolution Agreement, enforced to the parties in order to decrease the loss and resolve an argument.</w:t>
      </w:r>
    </w:p>
    <w:p w:rsidR="00D759A7" w:rsidRPr="0008073B" w:rsidRDefault="00D759A7" w:rsidP="00E205C1">
      <w:pPr>
        <w:pStyle w:val="List4"/>
        <w:rPr>
          <w:rFonts w:asciiTheme="majorBidi" w:eastAsia="TB丸ｺﾞｼｯｸR" w:hAnsiTheme="majorBidi" w:cstheme="majorBidi"/>
          <w:sz w:val="32"/>
          <w:szCs w:val="32"/>
        </w:rPr>
      </w:pPr>
      <w:r w:rsidRPr="0008073B">
        <w:rPr>
          <w:rFonts w:asciiTheme="majorBidi" w:eastAsia="TB丸ｺﾞｼｯｸR" w:hAnsiTheme="majorBidi" w:cstheme="majorBidi"/>
          <w:b/>
          <w:bCs/>
          <w:sz w:val="32"/>
          <w:szCs w:val="32"/>
        </w:rPr>
        <w:t>2.</w:t>
      </w:r>
      <w:r w:rsidR="00E205C1" w:rsidRPr="0008073B">
        <w:rPr>
          <w:rFonts w:asciiTheme="majorBidi" w:eastAsia="TB丸ｺﾞｼｯｸR" w:hAnsiTheme="majorBidi" w:cstheme="majorBidi"/>
          <w:sz w:val="32"/>
          <w:szCs w:val="32"/>
        </w:rPr>
        <w:tab/>
      </w:r>
      <w:r w:rsidRPr="0008073B">
        <w:rPr>
          <w:rFonts w:asciiTheme="majorBidi" w:eastAsia="TB丸ｺﾞｼｯｸR" w:hAnsiTheme="majorBidi" w:cstheme="majorBidi"/>
          <w:b/>
          <w:bCs/>
          <w:sz w:val="32"/>
          <w:szCs w:val="32"/>
        </w:rPr>
        <w:t>Arranged negotiation documents for the judges and negotiators</w:t>
      </w:r>
      <w:r w:rsidRPr="0008073B">
        <w:rPr>
          <w:rFonts w:asciiTheme="majorBidi" w:eastAsia="TB丸ｺﾞｼｯｸR" w:hAnsiTheme="majorBidi" w:cstheme="majorBidi"/>
          <w:sz w:val="32"/>
          <w:szCs w:val="32"/>
        </w:rPr>
        <w:t xml:space="preserve"> in order </w:t>
      </w:r>
      <w:proofErr w:type="gramStart"/>
      <w:r w:rsidRPr="0008073B">
        <w:rPr>
          <w:rFonts w:asciiTheme="majorBidi" w:eastAsia="TB丸ｺﾞｼｯｸR" w:hAnsiTheme="majorBidi" w:cstheme="majorBidi"/>
          <w:sz w:val="32"/>
          <w:szCs w:val="32"/>
        </w:rPr>
        <w:t>to  conclude</w:t>
      </w:r>
      <w:proofErr w:type="gramEnd"/>
      <w:r w:rsidRPr="0008073B">
        <w:rPr>
          <w:rFonts w:asciiTheme="majorBidi" w:eastAsia="TB丸ｺﾞｼｯｸR" w:hAnsiTheme="majorBidi" w:cstheme="majorBidi"/>
          <w:sz w:val="32"/>
          <w:szCs w:val="32"/>
        </w:rPr>
        <w:t xml:space="preserve"> the cases, the parties and the agreements in each case that want to  compromise for declining the arguments and loss.</w:t>
      </w:r>
    </w:p>
    <w:p w:rsidR="00D759A7" w:rsidRPr="0008073B" w:rsidRDefault="00D759A7" w:rsidP="00E205C1">
      <w:pPr>
        <w:pStyle w:val="List4"/>
        <w:rPr>
          <w:rFonts w:asciiTheme="majorBidi" w:eastAsia="TB丸ｺﾞｼｯｸR" w:hAnsiTheme="majorBidi" w:cstheme="majorBidi"/>
          <w:sz w:val="32"/>
          <w:szCs w:val="32"/>
        </w:rPr>
      </w:pPr>
      <w:r w:rsidRPr="0008073B">
        <w:rPr>
          <w:rFonts w:asciiTheme="majorBidi" w:eastAsia="TB丸ｺﾞｼｯｸR" w:hAnsiTheme="majorBidi" w:cstheme="majorBidi"/>
          <w:b/>
          <w:bCs/>
          <w:sz w:val="32"/>
          <w:szCs w:val="32"/>
        </w:rPr>
        <w:t>3.</w:t>
      </w:r>
      <w:r w:rsidRPr="0008073B">
        <w:rPr>
          <w:rFonts w:asciiTheme="majorBidi" w:eastAsia="TB丸ｺﾞｼｯｸR" w:hAnsiTheme="majorBidi" w:cstheme="majorBidi"/>
          <w:b/>
          <w:bCs/>
          <w:sz w:val="32"/>
          <w:szCs w:val="32"/>
        </w:rPr>
        <w:tab/>
        <w:t>Made the Settlement and Dispute Resolution Sentence report</w:t>
      </w:r>
      <w:r w:rsidRPr="0008073B">
        <w:rPr>
          <w:rFonts w:asciiTheme="majorBidi" w:eastAsia="TB丸ｺﾞｼｯｸR" w:hAnsiTheme="majorBidi" w:cstheme="majorBidi"/>
          <w:sz w:val="32"/>
          <w:szCs w:val="32"/>
        </w:rPr>
        <w:t xml:space="preserve"> in order to summarize each case and submitted to the Director then sent that to the courts which will sue for the court.</w:t>
      </w:r>
    </w:p>
    <w:p w:rsidR="00D759A7" w:rsidRPr="0008073B" w:rsidRDefault="00D759A7" w:rsidP="00E205C1">
      <w:pPr>
        <w:pStyle w:val="List4"/>
        <w:rPr>
          <w:rFonts w:asciiTheme="majorBidi" w:eastAsia="TB丸ｺﾞｼｯｸR" w:hAnsiTheme="majorBidi" w:cstheme="majorBidi"/>
          <w:sz w:val="32"/>
          <w:szCs w:val="32"/>
        </w:rPr>
      </w:pPr>
      <w:r w:rsidRPr="0008073B">
        <w:rPr>
          <w:rFonts w:asciiTheme="majorBidi" w:eastAsia="TB丸ｺﾞｼｯｸR" w:hAnsiTheme="majorBidi" w:cstheme="majorBidi"/>
          <w:b/>
          <w:bCs/>
          <w:sz w:val="32"/>
          <w:szCs w:val="32"/>
        </w:rPr>
        <w:t>4.</w:t>
      </w:r>
      <w:r w:rsidRPr="0008073B">
        <w:rPr>
          <w:rFonts w:asciiTheme="majorBidi" w:eastAsia="TB丸ｺﾞｼｯｸR" w:hAnsiTheme="majorBidi" w:cstheme="majorBidi"/>
          <w:b/>
          <w:bCs/>
          <w:sz w:val="32"/>
          <w:szCs w:val="32"/>
        </w:rPr>
        <w:tab/>
        <w:t>Edited the Settlement and Dispute Resolution Academics Magazine</w:t>
      </w:r>
      <w:r w:rsidRPr="0008073B">
        <w:rPr>
          <w:rFonts w:asciiTheme="majorBidi" w:eastAsia="TB丸ｺﾞｼｯｸR" w:hAnsiTheme="majorBidi" w:cstheme="majorBidi"/>
          <w:sz w:val="32"/>
          <w:szCs w:val="32"/>
        </w:rPr>
        <w:t xml:space="preserve"> for dispersing its methods, process, and renovation to people and all of the judges.</w:t>
      </w:r>
    </w:p>
    <w:p w:rsidR="00D759A7" w:rsidRPr="0008073B" w:rsidRDefault="00D759A7">
      <w:pPr>
        <w:widowControl w:val="0"/>
        <w:autoSpaceDE w:val="0"/>
        <w:autoSpaceDN w:val="0"/>
        <w:adjustRightInd w:val="0"/>
        <w:ind w:left="360"/>
        <w:rPr>
          <w:rFonts w:asciiTheme="majorBidi" w:eastAsia="TB丸ｺﾞｼｯｸR" w:hAnsiTheme="majorBidi" w:cstheme="majorBidi"/>
          <w:sz w:val="32"/>
          <w:szCs w:val="32"/>
        </w:rPr>
      </w:pPr>
    </w:p>
    <w:p w:rsidR="00D759A7" w:rsidRPr="0008073B" w:rsidRDefault="00D759A7" w:rsidP="00E205C1">
      <w:pPr>
        <w:pStyle w:val="Heading1"/>
        <w:rPr>
          <w:rFonts w:asciiTheme="majorBidi" w:eastAsia="TB丸ｺﾞｼｯｸR" w:hAnsiTheme="majorBidi" w:cstheme="majorBidi"/>
          <w:szCs w:val="32"/>
        </w:rPr>
      </w:pPr>
      <w:r w:rsidRPr="0008073B">
        <w:rPr>
          <w:rFonts w:asciiTheme="majorBidi" w:eastAsia="TB丸ｺﾞｼｯｸR" w:hAnsiTheme="majorBidi" w:cstheme="majorBidi"/>
          <w:szCs w:val="32"/>
        </w:rPr>
        <w:t>ACTIVITIES</w:t>
      </w:r>
    </w:p>
    <w:p w:rsidR="00D759A7" w:rsidRPr="0008073B" w:rsidRDefault="00D759A7" w:rsidP="00E205C1">
      <w:pPr>
        <w:pStyle w:val="Heading2"/>
        <w:rPr>
          <w:rFonts w:asciiTheme="majorBidi" w:eastAsia="TB丸ｺﾞｼｯｸR" w:hAnsiTheme="majorBidi" w:cstheme="majorBidi"/>
          <w:sz w:val="32"/>
        </w:rPr>
      </w:pPr>
      <w:r w:rsidRPr="0008073B">
        <w:rPr>
          <w:rFonts w:asciiTheme="majorBidi" w:eastAsia="TB丸ｺﾞｼｯｸR" w:hAnsiTheme="majorBidi" w:cstheme="majorBidi"/>
          <w:sz w:val="32"/>
        </w:rPr>
        <w:t xml:space="preserve">May 2001: Head of the G fresh man group, </w:t>
      </w:r>
      <w:proofErr w:type="spellStart"/>
      <w:r w:rsidRPr="0008073B">
        <w:rPr>
          <w:rFonts w:asciiTheme="majorBidi" w:eastAsia="TB丸ｺﾞｼｯｸR" w:hAnsiTheme="majorBidi" w:cstheme="majorBidi"/>
          <w:sz w:val="32"/>
        </w:rPr>
        <w:t>Thammasat</w:t>
      </w:r>
      <w:proofErr w:type="spellEnd"/>
      <w:r w:rsidRPr="0008073B">
        <w:rPr>
          <w:rFonts w:asciiTheme="majorBidi" w:eastAsia="TB丸ｺﾞｼｯｸR" w:hAnsiTheme="majorBidi" w:cstheme="majorBidi"/>
          <w:sz w:val="32"/>
        </w:rPr>
        <w:t xml:space="preserve"> University Orientation:</w:t>
      </w:r>
    </w:p>
    <w:p w:rsidR="00D759A7" w:rsidRPr="0008073B" w:rsidRDefault="00D759A7" w:rsidP="00714E8D">
      <w:pPr>
        <w:widowControl w:val="0"/>
        <w:numPr>
          <w:ilvl w:val="0"/>
          <w:numId w:val="21"/>
        </w:numPr>
        <w:autoSpaceDE w:val="0"/>
        <w:autoSpaceDN w:val="0"/>
        <w:adjustRightInd w:val="0"/>
        <w:spacing w:before="100" w:after="100"/>
        <w:jc w:val="both"/>
        <w:rPr>
          <w:rFonts w:asciiTheme="majorBidi" w:eastAsia="TB丸ｺﾞｼｯｸR" w:hAnsiTheme="majorBidi" w:cstheme="majorBidi"/>
          <w:i/>
          <w:iCs/>
          <w:color w:val="000000"/>
          <w:sz w:val="32"/>
          <w:szCs w:val="32"/>
        </w:rPr>
      </w:pPr>
      <w:r w:rsidRPr="0008073B">
        <w:rPr>
          <w:rFonts w:asciiTheme="majorBidi" w:eastAsia="TB丸ｺﾞｼｯｸR" w:hAnsiTheme="majorBidi" w:cstheme="majorBidi"/>
          <w:color w:val="000000"/>
          <w:sz w:val="32"/>
          <w:szCs w:val="32"/>
        </w:rPr>
        <w:t xml:space="preserve">Separated the group of the freshman for the </w:t>
      </w:r>
      <w:proofErr w:type="spellStart"/>
      <w:r w:rsidRPr="0008073B">
        <w:rPr>
          <w:rFonts w:asciiTheme="majorBidi" w:eastAsia="TB丸ｺﾞｼｯｸR" w:hAnsiTheme="majorBidi" w:cstheme="majorBidi"/>
          <w:color w:val="000000"/>
          <w:sz w:val="32"/>
          <w:szCs w:val="32"/>
        </w:rPr>
        <w:t>Thammasat</w:t>
      </w:r>
      <w:proofErr w:type="spellEnd"/>
      <w:r w:rsidRPr="0008073B">
        <w:rPr>
          <w:rFonts w:asciiTheme="majorBidi" w:eastAsia="TB丸ｺﾞｼｯｸR" w:hAnsiTheme="majorBidi" w:cstheme="majorBidi"/>
          <w:color w:val="000000"/>
          <w:sz w:val="32"/>
          <w:szCs w:val="32"/>
        </w:rPr>
        <w:t xml:space="preserve"> University dormitory.</w:t>
      </w:r>
    </w:p>
    <w:p w:rsidR="00D759A7" w:rsidRPr="0008073B" w:rsidRDefault="00D759A7" w:rsidP="00714E8D">
      <w:pPr>
        <w:widowControl w:val="0"/>
        <w:numPr>
          <w:ilvl w:val="0"/>
          <w:numId w:val="21"/>
        </w:numPr>
        <w:autoSpaceDE w:val="0"/>
        <w:autoSpaceDN w:val="0"/>
        <w:adjustRightInd w:val="0"/>
        <w:spacing w:before="100" w:after="100"/>
        <w:jc w:val="both"/>
        <w:rPr>
          <w:rFonts w:asciiTheme="majorBidi" w:eastAsia="TB丸ｺﾞｼｯｸR" w:hAnsiTheme="majorBidi" w:cstheme="majorBidi"/>
          <w:i/>
          <w:iCs/>
          <w:color w:val="000000"/>
          <w:sz w:val="32"/>
          <w:szCs w:val="32"/>
        </w:rPr>
      </w:pPr>
      <w:r w:rsidRPr="0008073B">
        <w:rPr>
          <w:rFonts w:asciiTheme="majorBidi" w:eastAsia="TB丸ｺﾞｼｯｸR" w:hAnsiTheme="majorBidi" w:cstheme="majorBidi"/>
          <w:color w:val="000000"/>
          <w:sz w:val="32"/>
          <w:szCs w:val="32"/>
        </w:rPr>
        <w:t>Managed and controlled the Fresh man group to do activities.</w:t>
      </w:r>
    </w:p>
    <w:p w:rsidR="00D759A7" w:rsidRPr="0008073B" w:rsidRDefault="00D759A7" w:rsidP="00714E8D">
      <w:pPr>
        <w:widowControl w:val="0"/>
        <w:numPr>
          <w:ilvl w:val="0"/>
          <w:numId w:val="21"/>
        </w:numPr>
        <w:autoSpaceDE w:val="0"/>
        <w:autoSpaceDN w:val="0"/>
        <w:adjustRightInd w:val="0"/>
        <w:spacing w:before="100" w:after="100"/>
        <w:jc w:val="both"/>
        <w:rPr>
          <w:rFonts w:asciiTheme="majorBidi" w:eastAsia="TB丸ｺﾞｼｯｸR" w:hAnsiTheme="majorBidi" w:cstheme="majorBidi"/>
          <w:i/>
          <w:iCs/>
          <w:color w:val="000000"/>
          <w:sz w:val="32"/>
          <w:szCs w:val="32"/>
        </w:rPr>
      </w:pPr>
      <w:r w:rsidRPr="0008073B">
        <w:rPr>
          <w:rFonts w:asciiTheme="majorBidi" w:eastAsia="TB丸ｺﾞｼｯｸR" w:hAnsiTheme="majorBidi" w:cstheme="majorBidi"/>
          <w:color w:val="000000"/>
          <w:sz w:val="32"/>
          <w:szCs w:val="32"/>
        </w:rPr>
        <w:t xml:space="preserve">Paid attention to the number of the fresh man groups in the </w:t>
      </w:r>
      <w:proofErr w:type="spellStart"/>
      <w:r w:rsidRPr="0008073B">
        <w:rPr>
          <w:rFonts w:asciiTheme="majorBidi" w:eastAsia="TB丸ｺﾞｼｯｸR" w:hAnsiTheme="majorBidi" w:cstheme="majorBidi"/>
          <w:color w:val="000000"/>
          <w:sz w:val="32"/>
          <w:szCs w:val="32"/>
        </w:rPr>
        <w:t>Thammasat</w:t>
      </w:r>
      <w:proofErr w:type="spellEnd"/>
      <w:r w:rsidRPr="0008073B">
        <w:rPr>
          <w:rFonts w:asciiTheme="majorBidi" w:eastAsia="TB丸ｺﾞｼｯｸR" w:hAnsiTheme="majorBidi" w:cstheme="majorBidi"/>
          <w:color w:val="000000"/>
          <w:sz w:val="32"/>
          <w:szCs w:val="32"/>
        </w:rPr>
        <w:t xml:space="preserve"> University dormitory in order to giving an opportunity and making a relationship between the fresh men.</w:t>
      </w:r>
    </w:p>
    <w:p w:rsidR="00D759A7" w:rsidRPr="0008073B" w:rsidRDefault="00714E8D" w:rsidP="00714E8D">
      <w:pPr>
        <w:widowControl w:val="0"/>
        <w:numPr>
          <w:ilvl w:val="0"/>
          <w:numId w:val="21"/>
        </w:numPr>
        <w:autoSpaceDE w:val="0"/>
        <w:autoSpaceDN w:val="0"/>
        <w:adjustRightInd w:val="0"/>
        <w:spacing w:before="100" w:after="100"/>
        <w:jc w:val="both"/>
        <w:rPr>
          <w:rFonts w:asciiTheme="majorBidi" w:eastAsia="TB丸ｺﾞｼｯｸR" w:hAnsiTheme="majorBidi" w:cstheme="majorBidi"/>
          <w:i/>
          <w:iCs/>
          <w:color w:val="000000"/>
          <w:sz w:val="32"/>
          <w:szCs w:val="32"/>
        </w:rPr>
      </w:pPr>
      <w:r w:rsidRPr="0008073B">
        <w:rPr>
          <w:rFonts w:asciiTheme="majorBidi" w:eastAsia="TB丸ｺﾞｼｯｸR" w:hAnsiTheme="majorBidi" w:cstheme="majorBidi"/>
          <w:color w:val="000000"/>
          <w:sz w:val="32"/>
          <w:szCs w:val="32"/>
        </w:rPr>
        <w:t>Corporate</w:t>
      </w:r>
      <w:r w:rsidR="00D759A7" w:rsidRPr="0008073B">
        <w:rPr>
          <w:rFonts w:asciiTheme="majorBidi" w:eastAsia="TB丸ｺﾞｼｯｸR" w:hAnsiTheme="majorBidi" w:cstheme="majorBidi"/>
          <w:color w:val="000000"/>
          <w:sz w:val="32"/>
          <w:szCs w:val="32"/>
        </w:rPr>
        <w:t xml:space="preserve"> with the teachers who had a duty to manage and control all of freshmen in order to make a leadership.</w:t>
      </w:r>
    </w:p>
    <w:p w:rsidR="00D759A7" w:rsidRPr="0008073B" w:rsidRDefault="00D759A7" w:rsidP="00E205C1">
      <w:pPr>
        <w:pStyle w:val="Heading2"/>
        <w:rPr>
          <w:rFonts w:asciiTheme="majorBidi" w:eastAsia="TB丸ｺﾞｼｯｸR" w:hAnsiTheme="majorBidi" w:cstheme="majorBidi"/>
          <w:sz w:val="32"/>
        </w:rPr>
      </w:pPr>
      <w:r w:rsidRPr="0008073B">
        <w:rPr>
          <w:rFonts w:asciiTheme="majorBidi" w:eastAsia="TB丸ｺﾞｼｯｸR" w:hAnsiTheme="majorBidi" w:cstheme="majorBidi"/>
          <w:sz w:val="32"/>
        </w:rPr>
        <w:t xml:space="preserve">July 1997: Food and Beverages Staff of the </w:t>
      </w:r>
      <w:proofErr w:type="spellStart"/>
      <w:r w:rsidRPr="0008073B">
        <w:rPr>
          <w:rFonts w:asciiTheme="majorBidi" w:eastAsia="TB丸ｺﾞｼｯｸR" w:hAnsiTheme="majorBidi" w:cstheme="majorBidi"/>
          <w:sz w:val="32"/>
        </w:rPr>
        <w:t>Triam</w:t>
      </w:r>
      <w:proofErr w:type="spellEnd"/>
      <w:r w:rsidRPr="0008073B">
        <w:rPr>
          <w:rFonts w:asciiTheme="majorBidi" w:eastAsia="TB丸ｺﾞｼｯｸR" w:hAnsiTheme="majorBidi" w:cstheme="majorBidi"/>
          <w:sz w:val="32"/>
        </w:rPr>
        <w:t xml:space="preserve"> </w:t>
      </w:r>
      <w:proofErr w:type="spellStart"/>
      <w:r w:rsidRPr="0008073B">
        <w:rPr>
          <w:rFonts w:asciiTheme="majorBidi" w:eastAsia="TB丸ｺﾞｼｯｸR" w:hAnsiTheme="majorBidi" w:cstheme="majorBidi"/>
          <w:sz w:val="32"/>
        </w:rPr>
        <w:t>Udom</w:t>
      </w:r>
      <w:proofErr w:type="spellEnd"/>
      <w:r w:rsidRPr="0008073B">
        <w:rPr>
          <w:rFonts w:asciiTheme="majorBidi" w:eastAsia="TB丸ｺﾞｼｯｸR" w:hAnsiTheme="majorBidi" w:cstheme="majorBidi"/>
          <w:sz w:val="32"/>
        </w:rPr>
        <w:t xml:space="preserve"> </w:t>
      </w:r>
      <w:proofErr w:type="spellStart"/>
      <w:r w:rsidRPr="0008073B">
        <w:rPr>
          <w:rFonts w:asciiTheme="majorBidi" w:eastAsia="TB丸ｺﾞｼｯｸR" w:hAnsiTheme="majorBidi" w:cstheme="majorBidi"/>
          <w:sz w:val="32"/>
        </w:rPr>
        <w:t>Suksa</w:t>
      </w:r>
      <w:proofErr w:type="spellEnd"/>
      <w:r w:rsidRPr="0008073B">
        <w:rPr>
          <w:rFonts w:asciiTheme="majorBidi" w:eastAsia="TB丸ｺﾞｼｯｸR" w:hAnsiTheme="majorBidi" w:cstheme="majorBidi"/>
          <w:sz w:val="32"/>
        </w:rPr>
        <w:t xml:space="preserve"> High School Games:</w:t>
      </w:r>
    </w:p>
    <w:p w:rsidR="00D759A7" w:rsidRPr="0008073B" w:rsidRDefault="00D759A7" w:rsidP="00714E8D">
      <w:pPr>
        <w:widowControl w:val="0"/>
        <w:numPr>
          <w:ilvl w:val="0"/>
          <w:numId w:val="19"/>
        </w:numPr>
        <w:autoSpaceDE w:val="0"/>
        <w:autoSpaceDN w:val="0"/>
        <w:adjustRightInd w:val="0"/>
        <w:spacing w:before="100" w:after="100"/>
        <w:jc w:val="both"/>
        <w:rPr>
          <w:rFonts w:asciiTheme="majorBidi" w:eastAsia="TB丸ｺﾞｼｯｸR" w:hAnsiTheme="majorBidi" w:cstheme="majorBidi"/>
          <w:b/>
          <w:bCs/>
          <w:i/>
          <w:iCs/>
          <w:color w:val="000000"/>
          <w:sz w:val="32"/>
          <w:szCs w:val="32"/>
        </w:rPr>
      </w:pPr>
      <w:r w:rsidRPr="0008073B">
        <w:rPr>
          <w:rFonts w:asciiTheme="majorBidi" w:eastAsia="TB丸ｺﾞｼｯｸR" w:hAnsiTheme="majorBidi" w:cstheme="majorBidi"/>
          <w:color w:val="000000"/>
          <w:sz w:val="32"/>
          <w:szCs w:val="32"/>
        </w:rPr>
        <w:t>Prepared food and beverages in order to service both of Cheer Leaders and cheer group.</w:t>
      </w:r>
    </w:p>
    <w:p w:rsidR="00D759A7" w:rsidRPr="0008073B" w:rsidRDefault="00D759A7" w:rsidP="00714E8D">
      <w:pPr>
        <w:widowControl w:val="0"/>
        <w:numPr>
          <w:ilvl w:val="0"/>
          <w:numId w:val="19"/>
        </w:numPr>
        <w:autoSpaceDE w:val="0"/>
        <w:autoSpaceDN w:val="0"/>
        <w:adjustRightInd w:val="0"/>
        <w:spacing w:before="100" w:after="100"/>
        <w:jc w:val="both"/>
        <w:rPr>
          <w:rFonts w:asciiTheme="majorBidi" w:eastAsia="TB丸ｺﾞｼｯｸR" w:hAnsiTheme="majorBidi" w:cstheme="majorBidi"/>
          <w:b/>
          <w:bCs/>
          <w:i/>
          <w:iCs/>
          <w:color w:val="000000"/>
          <w:sz w:val="32"/>
          <w:szCs w:val="32"/>
        </w:rPr>
      </w:pPr>
      <w:r w:rsidRPr="0008073B">
        <w:rPr>
          <w:rFonts w:asciiTheme="majorBidi" w:eastAsia="TB丸ｺﾞｼｯｸR" w:hAnsiTheme="majorBidi" w:cstheme="majorBidi"/>
          <w:color w:val="000000"/>
          <w:sz w:val="32"/>
          <w:szCs w:val="32"/>
        </w:rPr>
        <w:t>Ordered and managed the food and beverages from the retails for each of subdivisions.</w:t>
      </w:r>
    </w:p>
    <w:p w:rsidR="00E37C76" w:rsidRPr="0008073B" w:rsidRDefault="00E37C76" w:rsidP="00703AE4">
      <w:pPr>
        <w:pStyle w:val="Heading2"/>
        <w:ind w:left="720" w:hanging="720"/>
        <w:rPr>
          <w:rFonts w:asciiTheme="majorBidi" w:eastAsia="TB丸ｺﾞｼｯｸR" w:hAnsiTheme="majorBidi" w:cstheme="majorBidi"/>
          <w:sz w:val="32"/>
        </w:rPr>
      </w:pPr>
      <w:r w:rsidRPr="0008073B">
        <w:rPr>
          <w:rFonts w:asciiTheme="majorBidi" w:eastAsia="TB丸ｺﾞｼｯｸR" w:hAnsiTheme="majorBidi" w:cstheme="majorBidi"/>
          <w:sz w:val="32"/>
        </w:rPr>
        <w:t xml:space="preserve">2009  </w:t>
      </w:r>
      <w:r w:rsidR="00703AE4" w:rsidRPr="0008073B">
        <w:rPr>
          <w:rFonts w:asciiTheme="majorBidi" w:eastAsia="TB丸ｺﾞｼｯｸR" w:hAnsiTheme="majorBidi" w:cstheme="majorBidi"/>
          <w:sz w:val="32"/>
        </w:rPr>
        <w:t xml:space="preserve"> </w:t>
      </w:r>
      <w:r w:rsidR="00703AE4" w:rsidRPr="0008073B">
        <w:rPr>
          <w:rFonts w:asciiTheme="majorBidi" w:eastAsia="TB丸ｺﾞｼｯｸR" w:hAnsiTheme="majorBidi" w:cstheme="majorBidi"/>
          <w:sz w:val="32"/>
        </w:rPr>
        <w:tab/>
      </w:r>
      <w:r w:rsidRPr="0008073B">
        <w:rPr>
          <w:rFonts w:asciiTheme="majorBidi" w:eastAsia="TB丸ｺﾞｼｯｸR" w:hAnsiTheme="majorBidi" w:cstheme="majorBidi"/>
          <w:sz w:val="32"/>
        </w:rPr>
        <w:t>Thai Night Welcome, boarding staff, The Durham University</w:t>
      </w:r>
      <w:r w:rsidR="00703AE4" w:rsidRPr="0008073B">
        <w:rPr>
          <w:rFonts w:asciiTheme="majorBidi" w:eastAsia="TB丸ｺﾞｼｯｸR" w:hAnsiTheme="majorBidi" w:cstheme="majorBidi"/>
          <w:sz w:val="32"/>
        </w:rPr>
        <w:t xml:space="preserve"> &amp; </w:t>
      </w:r>
      <w:proofErr w:type="spellStart"/>
      <w:r w:rsidR="00703AE4" w:rsidRPr="0008073B">
        <w:rPr>
          <w:rFonts w:asciiTheme="majorBidi" w:eastAsia="TB丸ｺﾞｼｯｸR" w:hAnsiTheme="majorBidi" w:cstheme="majorBidi"/>
          <w:sz w:val="32"/>
        </w:rPr>
        <w:t>Samakki</w:t>
      </w:r>
      <w:proofErr w:type="spellEnd"/>
      <w:r w:rsidR="00703AE4" w:rsidRPr="0008073B">
        <w:rPr>
          <w:rFonts w:asciiTheme="majorBidi" w:eastAsia="TB丸ｺﾞｼｯｸR" w:hAnsiTheme="majorBidi" w:cstheme="majorBidi"/>
          <w:sz w:val="32"/>
        </w:rPr>
        <w:t xml:space="preserve"> </w:t>
      </w:r>
      <w:proofErr w:type="spellStart"/>
      <w:r w:rsidR="00703AE4" w:rsidRPr="0008073B">
        <w:rPr>
          <w:rFonts w:asciiTheme="majorBidi" w:eastAsia="TB丸ｺﾞｼｯｸR" w:hAnsiTheme="majorBidi" w:cstheme="majorBidi"/>
          <w:sz w:val="32"/>
        </w:rPr>
        <w:t>Organisation</w:t>
      </w:r>
      <w:proofErr w:type="spellEnd"/>
      <w:r w:rsidR="00703AE4" w:rsidRPr="0008073B">
        <w:rPr>
          <w:rFonts w:asciiTheme="majorBidi" w:eastAsia="TB丸ｺﾞｼｯｸR" w:hAnsiTheme="majorBidi" w:cstheme="majorBidi"/>
          <w:sz w:val="32"/>
        </w:rPr>
        <w:t>, Kent University.</w:t>
      </w:r>
      <w:r w:rsidRPr="0008073B">
        <w:rPr>
          <w:rFonts w:asciiTheme="majorBidi" w:eastAsia="TB丸ｺﾞｼｯｸR" w:hAnsiTheme="majorBidi" w:cstheme="majorBidi"/>
          <w:sz w:val="32"/>
        </w:rPr>
        <w:t xml:space="preserve"> </w:t>
      </w:r>
    </w:p>
    <w:p w:rsidR="00703AE4" w:rsidRPr="0008073B" w:rsidRDefault="00E37C76" w:rsidP="00703AE4">
      <w:pPr>
        <w:widowControl w:val="0"/>
        <w:numPr>
          <w:ilvl w:val="0"/>
          <w:numId w:val="19"/>
        </w:numPr>
        <w:autoSpaceDE w:val="0"/>
        <w:autoSpaceDN w:val="0"/>
        <w:adjustRightInd w:val="0"/>
        <w:spacing w:before="100" w:after="100"/>
        <w:jc w:val="both"/>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color w:val="000000"/>
          <w:sz w:val="32"/>
          <w:szCs w:val="32"/>
        </w:rPr>
        <w:t xml:space="preserve">To be the Chair ball player in </w:t>
      </w:r>
      <w:proofErr w:type="spellStart"/>
      <w:r w:rsidRPr="0008073B">
        <w:rPr>
          <w:rFonts w:asciiTheme="majorBidi" w:eastAsia="TB丸ｺﾞｼｯｸR" w:hAnsiTheme="majorBidi" w:cstheme="majorBidi"/>
          <w:color w:val="000000"/>
          <w:sz w:val="32"/>
          <w:szCs w:val="32"/>
        </w:rPr>
        <w:t>Samakki</w:t>
      </w:r>
      <w:proofErr w:type="spellEnd"/>
      <w:r w:rsidRPr="0008073B">
        <w:rPr>
          <w:rFonts w:asciiTheme="majorBidi" w:eastAsia="TB丸ｺﾞｼｯｸR" w:hAnsiTheme="majorBidi" w:cstheme="majorBidi"/>
          <w:color w:val="000000"/>
          <w:sz w:val="32"/>
          <w:szCs w:val="32"/>
        </w:rPr>
        <w:t xml:space="preserve"> </w:t>
      </w:r>
      <w:proofErr w:type="spellStart"/>
      <w:r w:rsidRPr="0008073B">
        <w:rPr>
          <w:rFonts w:asciiTheme="majorBidi" w:eastAsia="TB丸ｺﾞｼｯｸR" w:hAnsiTheme="majorBidi" w:cstheme="majorBidi"/>
          <w:color w:val="000000"/>
          <w:sz w:val="32"/>
          <w:szCs w:val="32"/>
        </w:rPr>
        <w:t>Organisation</w:t>
      </w:r>
      <w:proofErr w:type="spellEnd"/>
      <w:r w:rsidRPr="0008073B">
        <w:rPr>
          <w:rFonts w:asciiTheme="majorBidi" w:eastAsia="TB丸ｺﾞｼｯｸR" w:hAnsiTheme="majorBidi" w:cstheme="majorBidi"/>
          <w:color w:val="000000"/>
          <w:sz w:val="32"/>
          <w:szCs w:val="32"/>
        </w:rPr>
        <w:t>, Kent University.</w:t>
      </w:r>
    </w:p>
    <w:p w:rsidR="00703AE4" w:rsidRPr="0008073B" w:rsidRDefault="00E37C76" w:rsidP="00703AE4">
      <w:pPr>
        <w:widowControl w:val="0"/>
        <w:numPr>
          <w:ilvl w:val="0"/>
          <w:numId w:val="19"/>
        </w:numPr>
        <w:autoSpaceDE w:val="0"/>
        <w:autoSpaceDN w:val="0"/>
        <w:adjustRightInd w:val="0"/>
        <w:spacing w:before="100" w:after="100"/>
        <w:jc w:val="both"/>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color w:val="000000"/>
          <w:sz w:val="32"/>
          <w:szCs w:val="32"/>
        </w:rPr>
        <w:t xml:space="preserve">Participate in the Durham Thai Night </w:t>
      </w:r>
      <w:r w:rsidR="00703AE4" w:rsidRPr="0008073B">
        <w:rPr>
          <w:rFonts w:asciiTheme="majorBidi" w:eastAsia="TB丸ｺﾞｼｯｸR" w:hAnsiTheme="majorBidi" w:cstheme="majorBidi"/>
          <w:color w:val="000000"/>
          <w:sz w:val="32"/>
          <w:szCs w:val="32"/>
        </w:rPr>
        <w:t xml:space="preserve">Welcome </w:t>
      </w:r>
      <w:r w:rsidRPr="0008073B">
        <w:rPr>
          <w:rFonts w:asciiTheme="majorBidi" w:eastAsia="TB丸ｺﾞｼｯｸR" w:hAnsiTheme="majorBidi" w:cstheme="majorBidi"/>
          <w:color w:val="000000"/>
          <w:sz w:val="32"/>
          <w:szCs w:val="32"/>
        </w:rPr>
        <w:t>University in the UK as a staff in order to</w:t>
      </w:r>
      <w:r w:rsidR="00703AE4" w:rsidRPr="0008073B">
        <w:rPr>
          <w:rFonts w:asciiTheme="majorBidi" w:eastAsia="TB丸ｺﾞｼｯｸR" w:hAnsiTheme="majorBidi" w:cstheme="majorBidi"/>
          <w:color w:val="000000"/>
          <w:sz w:val="32"/>
          <w:szCs w:val="32"/>
        </w:rPr>
        <w:t xml:space="preserve"> expand </w:t>
      </w:r>
    </w:p>
    <w:p w:rsidR="00E37C76" w:rsidRPr="0008073B" w:rsidRDefault="00703AE4" w:rsidP="00703AE4">
      <w:pPr>
        <w:widowControl w:val="0"/>
        <w:autoSpaceDE w:val="0"/>
        <w:autoSpaceDN w:val="0"/>
        <w:adjustRightInd w:val="0"/>
        <w:spacing w:before="100" w:after="100"/>
        <w:ind w:left="720"/>
        <w:jc w:val="both"/>
        <w:rPr>
          <w:rFonts w:asciiTheme="majorBidi" w:eastAsia="TB丸ｺﾞｼｯｸR" w:hAnsiTheme="majorBidi" w:cstheme="majorBidi"/>
          <w:color w:val="000000"/>
          <w:sz w:val="32"/>
          <w:szCs w:val="32"/>
        </w:rPr>
      </w:pPr>
      <w:proofErr w:type="gramStart"/>
      <w:r w:rsidRPr="0008073B">
        <w:rPr>
          <w:rFonts w:asciiTheme="majorBidi" w:eastAsia="TB丸ｺﾞｼｯｸR" w:hAnsiTheme="majorBidi" w:cstheme="majorBidi"/>
          <w:color w:val="000000"/>
          <w:sz w:val="32"/>
          <w:szCs w:val="32"/>
        </w:rPr>
        <w:t>the</w:t>
      </w:r>
      <w:proofErr w:type="gramEnd"/>
      <w:r w:rsidRPr="0008073B">
        <w:rPr>
          <w:rFonts w:asciiTheme="majorBidi" w:eastAsia="TB丸ｺﾞｼｯｸR" w:hAnsiTheme="majorBidi" w:cstheme="majorBidi"/>
          <w:color w:val="000000"/>
          <w:sz w:val="32"/>
          <w:szCs w:val="32"/>
        </w:rPr>
        <w:t xml:space="preserve"> Thai unique cultures to the foreigners and teachers.</w:t>
      </w:r>
    </w:p>
    <w:p w:rsidR="00D759A7" w:rsidRPr="0008073B" w:rsidRDefault="00D759A7" w:rsidP="00E205C1">
      <w:pPr>
        <w:pStyle w:val="Heading1"/>
        <w:rPr>
          <w:rFonts w:asciiTheme="majorBidi" w:eastAsia="TB丸ｺﾞｼｯｸR" w:hAnsiTheme="majorBidi" w:cstheme="majorBidi"/>
          <w:szCs w:val="32"/>
        </w:rPr>
      </w:pPr>
      <w:r w:rsidRPr="0008073B">
        <w:rPr>
          <w:rFonts w:asciiTheme="majorBidi" w:eastAsia="TB丸ｺﾞｼｯｸR" w:hAnsiTheme="majorBidi" w:cstheme="majorBidi"/>
          <w:szCs w:val="32"/>
        </w:rPr>
        <w:t xml:space="preserve">SPECIAL QUALIFICATION </w:t>
      </w:r>
    </w:p>
    <w:p w:rsidR="00714E8D" w:rsidRPr="0008073B" w:rsidRDefault="00D759A7" w:rsidP="00714E8D">
      <w:pPr>
        <w:widowControl w:val="0"/>
        <w:numPr>
          <w:ilvl w:val="0"/>
          <w:numId w:val="17"/>
        </w:numPr>
        <w:tabs>
          <w:tab w:val="left" w:pos="0"/>
        </w:tabs>
        <w:autoSpaceDE w:val="0"/>
        <w:autoSpaceDN w:val="0"/>
        <w:adjustRightInd w:val="0"/>
        <w:spacing w:before="100" w:after="100"/>
        <w:jc w:val="both"/>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color w:val="000000"/>
          <w:sz w:val="32"/>
          <w:szCs w:val="32"/>
        </w:rPr>
        <w:t>Lawyer license</w:t>
      </w:r>
    </w:p>
    <w:p w:rsidR="00714E8D" w:rsidRPr="0008073B" w:rsidRDefault="00E80E54" w:rsidP="00714E8D">
      <w:pPr>
        <w:widowControl w:val="0"/>
        <w:numPr>
          <w:ilvl w:val="0"/>
          <w:numId w:val="17"/>
        </w:numPr>
        <w:tabs>
          <w:tab w:val="left" w:pos="0"/>
        </w:tabs>
        <w:autoSpaceDE w:val="0"/>
        <w:autoSpaceDN w:val="0"/>
        <w:adjustRightInd w:val="0"/>
        <w:spacing w:before="100" w:after="100"/>
        <w:jc w:val="both"/>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color w:val="000000"/>
          <w:sz w:val="32"/>
          <w:szCs w:val="32"/>
        </w:rPr>
        <w:t>Car d</w:t>
      </w:r>
      <w:r w:rsidR="00470C92" w:rsidRPr="0008073B">
        <w:rPr>
          <w:rFonts w:asciiTheme="majorBidi" w:eastAsia="TB丸ｺﾞｼｯｸR" w:hAnsiTheme="majorBidi" w:cstheme="majorBidi"/>
          <w:color w:val="000000"/>
          <w:sz w:val="32"/>
          <w:szCs w:val="32"/>
        </w:rPr>
        <w:t xml:space="preserve">riving </w:t>
      </w:r>
      <w:r w:rsidR="00D759A7" w:rsidRPr="0008073B">
        <w:rPr>
          <w:rFonts w:asciiTheme="majorBidi" w:eastAsia="TB丸ｺﾞｼｯｸR" w:hAnsiTheme="majorBidi" w:cstheme="majorBidi"/>
          <w:color w:val="000000"/>
          <w:sz w:val="32"/>
          <w:szCs w:val="32"/>
        </w:rPr>
        <w:t xml:space="preserve">license </w:t>
      </w:r>
    </w:p>
    <w:p w:rsidR="00703AE4" w:rsidRPr="0008073B" w:rsidRDefault="00703AE4" w:rsidP="00E205C1">
      <w:pPr>
        <w:pStyle w:val="Heading1"/>
        <w:rPr>
          <w:rFonts w:asciiTheme="majorBidi" w:eastAsia="TB丸ｺﾞｼｯｸR" w:hAnsiTheme="majorBidi" w:cstheme="majorBidi"/>
          <w:szCs w:val="32"/>
        </w:rPr>
      </w:pPr>
    </w:p>
    <w:p w:rsidR="00D759A7" w:rsidRPr="0008073B" w:rsidRDefault="00D759A7" w:rsidP="00E205C1">
      <w:pPr>
        <w:pStyle w:val="Heading1"/>
        <w:rPr>
          <w:rFonts w:asciiTheme="majorBidi" w:eastAsia="TB丸ｺﾞｼｯｸR" w:hAnsiTheme="majorBidi" w:cstheme="majorBidi"/>
          <w:szCs w:val="32"/>
        </w:rPr>
      </w:pPr>
      <w:r w:rsidRPr="0008073B">
        <w:rPr>
          <w:rFonts w:asciiTheme="majorBidi" w:eastAsia="TB丸ｺﾞｼｯｸR" w:hAnsiTheme="majorBidi" w:cstheme="majorBidi"/>
          <w:szCs w:val="32"/>
        </w:rPr>
        <w:t xml:space="preserve">SKILLS &amp; HOBBIES    </w:t>
      </w:r>
    </w:p>
    <w:p w:rsidR="00714E8D" w:rsidRPr="0008073B" w:rsidRDefault="00D759A7" w:rsidP="00714E8D">
      <w:pPr>
        <w:widowControl w:val="0"/>
        <w:numPr>
          <w:ilvl w:val="0"/>
          <w:numId w:val="16"/>
        </w:numPr>
        <w:autoSpaceDE w:val="0"/>
        <w:autoSpaceDN w:val="0"/>
        <w:adjustRightInd w:val="0"/>
        <w:spacing w:before="100" w:after="100"/>
        <w:jc w:val="both"/>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color w:val="000000"/>
          <w:sz w:val="32"/>
          <w:szCs w:val="32"/>
        </w:rPr>
        <w:t>Good command and writing of English</w:t>
      </w:r>
    </w:p>
    <w:p w:rsidR="00714E8D" w:rsidRPr="0008073B" w:rsidRDefault="00D759A7" w:rsidP="00714E8D">
      <w:pPr>
        <w:widowControl w:val="0"/>
        <w:numPr>
          <w:ilvl w:val="0"/>
          <w:numId w:val="16"/>
        </w:numPr>
        <w:autoSpaceDE w:val="0"/>
        <w:autoSpaceDN w:val="0"/>
        <w:adjustRightInd w:val="0"/>
        <w:spacing w:before="100" w:after="100"/>
        <w:jc w:val="both"/>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color w:val="000000"/>
          <w:sz w:val="32"/>
          <w:szCs w:val="32"/>
        </w:rPr>
        <w:t>Computer programs such as MS. Word, MS. Excel, Internet Explorer, ACD</w:t>
      </w:r>
      <w:r w:rsidR="00714E8D" w:rsidRPr="0008073B">
        <w:rPr>
          <w:rFonts w:asciiTheme="majorBidi" w:eastAsia="TB丸ｺﾞｼｯｸR" w:hAnsiTheme="majorBidi" w:cstheme="majorBidi"/>
          <w:color w:val="000000"/>
          <w:sz w:val="32"/>
          <w:szCs w:val="32"/>
        </w:rPr>
        <w:t xml:space="preserve"> See, Adobe Acrobat etc.</w:t>
      </w:r>
    </w:p>
    <w:p w:rsidR="00714E8D" w:rsidRPr="0008073B" w:rsidRDefault="00AE79AE" w:rsidP="00714E8D">
      <w:pPr>
        <w:widowControl w:val="0"/>
        <w:numPr>
          <w:ilvl w:val="0"/>
          <w:numId w:val="16"/>
        </w:numPr>
        <w:autoSpaceDE w:val="0"/>
        <w:autoSpaceDN w:val="0"/>
        <w:adjustRightInd w:val="0"/>
        <w:spacing w:before="100" w:after="100"/>
        <w:jc w:val="both"/>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color w:val="000000"/>
          <w:sz w:val="32"/>
          <w:szCs w:val="32"/>
        </w:rPr>
        <w:t>Fax machine, scan printer.</w:t>
      </w:r>
    </w:p>
    <w:p w:rsidR="00714E8D" w:rsidRPr="0008073B" w:rsidRDefault="00D759A7" w:rsidP="00714E8D">
      <w:pPr>
        <w:widowControl w:val="0"/>
        <w:numPr>
          <w:ilvl w:val="0"/>
          <w:numId w:val="16"/>
        </w:numPr>
        <w:autoSpaceDE w:val="0"/>
        <w:autoSpaceDN w:val="0"/>
        <w:adjustRightInd w:val="0"/>
        <w:spacing w:before="100" w:after="100"/>
        <w:jc w:val="both"/>
        <w:rPr>
          <w:rFonts w:asciiTheme="majorBidi" w:eastAsia="TB丸ｺﾞｼｯｸR" w:hAnsiTheme="majorBidi" w:cstheme="majorBidi"/>
          <w:color w:val="000000"/>
          <w:sz w:val="32"/>
          <w:szCs w:val="32"/>
        </w:rPr>
      </w:pPr>
      <w:r w:rsidRPr="0008073B">
        <w:rPr>
          <w:rFonts w:asciiTheme="majorBidi" w:eastAsia="TB丸ｺﾞｼｯｸR" w:hAnsiTheme="majorBidi" w:cstheme="majorBidi"/>
          <w:color w:val="000000"/>
          <w:sz w:val="32"/>
          <w:szCs w:val="32"/>
        </w:rPr>
        <w:t>Good typing skills both Thai and English</w:t>
      </w:r>
    </w:p>
    <w:p w:rsidR="00D759A7" w:rsidRPr="00714E8D" w:rsidRDefault="00D759A7" w:rsidP="00714E8D">
      <w:pPr>
        <w:widowControl w:val="0"/>
        <w:numPr>
          <w:ilvl w:val="0"/>
          <w:numId w:val="16"/>
        </w:numPr>
        <w:autoSpaceDE w:val="0"/>
        <w:autoSpaceDN w:val="0"/>
        <w:adjustRightInd w:val="0"/>
        <w:spacing w:before="100" w:after="100"/>
        <w:jc w:val="both"/>
        <w:rPr>
          <w:rFonts w:eastAsia="TB丸ｺﾞｼｯｸR" w:cs="Times New Roman"/>
          <w:color w:val="000000"/>
          <w:sz w:val="20"/>
          <w:szCs w:val="20"/>
        </w:rPr>
      </w:pPr>
      <w:r w:rsidRPr="0008073B">
        <w:rPr>
          <w:rFonts w:asciiTheme="majorBidi" w:eastAsia="TB丸ｺﾞｼｯｸR" w:hAnsiTheme="majorBidi" w:cstheme="majorBidi"/>
          <w:color w:val="000000"/>
          <w:sz w:val="32"/>
          <w:szCs w:val="32"/>
        </w:rPr>
        <w:t xml:space="preserve">Playing a guitar, playing </w:t>
      </w:r>
      <w:r w:rsidR="008923A3" w:rsidRPr="0008073B">
        <w:rPr>
          <w:rFonts w:asciiTheme="majorBidi" w:eastAsia="TB丸ｺﾞｼｯｸR" w:hAnsiTheme="majorBidi" w:cstheme="majorBidi"/>
          <w:color w:val="000000"/>
          <w:sz w:val="32"/>
          <w:szCs w:val="32"/>
        </w:rPr>
        <w:t>badmint</w:t>
      </w:r>
      <w:r w:rsidR="008923A3" w:rsidRPr="00714E8D">
        <w:rPr>
          <w:rFonts w:eastAsia="TB丸ｺﾞｼｯｸR" w:cs="Times New Roman"/>
          <w:color w:val="000000"/>
          <w:sz w:val="20"/>
          <w:szCs w:val="20"/>
        </w:rPr>
        <w:t>on</w:t>
      </w:r>
      <w:r w:rsidRPr="00714E8D">
        <w:rPr>
          <w:rFonts w:eastAsia="TB丸ｺﾞｼｯｸR" w:cs="Times New Roman"/>
          <w:color w:val="000000"/>
          <w:sz w:val="20"/>
          <w:szCs w:val="20"/>
        </w:rPr>
        <w:t>, table-tennis, surfing Internet, reading books.</w:t>
      </w:r>
    </w:p>
    <w:sectPr w:rsidR="00D759A7" w:rsidRPr="00714E8D" w:rsidSect="00141617">
      <w:headerReference w:type="even" r:id="rId9"/>
      <w:headerReference w:type="default" r:id="rId10"/>
      <w:footerReference w:type="defaul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CE6" w:rsidRDefault="00E85CE6">
      <w:r>
        <w:separator/>
      </w:r>
    </w:p>
  </w:endnote>
  <w:endnote w:type="continuationSeparator" w:id="0">
    <w:p w:rsidR="00E85CE6" w:rsidRDefault="00E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B丸ｺﾞｼｯｸR">
    <w:altName w:val="MS Gothic"/>
    <w:panose1 w:val="00000000000000000000"/>
    <w:charset w:val="80"/>
    <w:family w:val="modern"/>
    <w:notTrueType/>
    <w:pitch w:val="fixed"/>
    <w:sig w:usb0="00000001"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53" w:rsidRDefault="005E5E53">
    <w:pPr>
      <w:pStyle w:val="Footer"/>
    </w:pPr>
    <w:r>
      <w:rPr>
        <w:rFonts w:hint="cs"/>
        <w:cs/>
      </w:rPr>
      <w:t xml:space="preserve">                                                                                                                          </w:t>
    </w:r>
    <w:r>
      <w:t xml:space="preserve">     </w:t>
    </w:r>
    <w:proofErr w:type="spellStart"/>
    <w:r>
      <w:t>Panadda</w:t>
    </w:r>
    <w:proofErr w:type="spellEnd"/>
    <w:r>
      <w:t xml:space="preserve"> </w:t>
    </w:r>
    <w:proofErr w:type="spellStart"/>
    <w:r>
      <w:t>Silaporn’s</w:t>
    </w:r>
    <w:proofErr w:type="spellEnd"/>
    <w:r>
      <w:t xml:space="preserve"> Resume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CE6" w:rsidRDefault="00E85CE6">
      <w:r>
        <w:separator/>
      </w:r>
    </w:p>
  </w:footnote>
  <w:footnote w:type="continuationSeparator" w:id="0">
    <w:p w:rsidR="00E85CE6" w:rsidRDefault="00E85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53" w:rsidRDefault="000D765F" w:rsidP="00141617">
    <w:pPr>
      <w:pStyle w:val="Header"/>
      <w:framePr w:wrap="around" w:vAnchor="text" w:hAnchor="margin" w:xAlign="right" w:y="1"/>
      <w:rPr>
        <w:rStyle w:val="PageNumber"/>
      </w:rPr>
    </w:pPr>
    <w:r>
      <w:rPr>
        <w:rStyle w:val="PageNumber"/>
      </w:rPr>
      <w:fldChar w:fldCharType="begin"/>
    </w:r>
    <w:r w:rsidR="005E5E53">
      <w:rPr>
        <w:rStyle w:val="PageNumber"/>
      </w:rPr>
      <w:instrText xml:space="preserve">PAGE  </w:instrText>
    </w:r>
    <w:r>
      <w:rPr>
        <w:rStyle w:val="PageNumber"/>
      </w:rPr>
      <w:fldChar w:fldCharType="end"/>
    </w:r>
  </w:p>
  <w:p w:rsidR="005E5E53" w:rsidRDefault="005E5E53" w:rsidP="0014161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53" w:rsidRDefault="000D765F" w:rsidP="00141617">
    <w:pPr>
      <w:pStyle w:val="Header"/>
      <w:framePr w:wrap="around" w:vAnchor="text" w:hAnchor="margin" w:xAlign="right" w:y="1"/>
      <w:rPr>
        <w:rStyle w:val="PageNumber"/>
      </w:rPr>
    </w:pPr>
    <w:r>
      <w:rPr>
        <w:rStyle w:val="PageNumber"/>
      </w:rPr>
      <w:fldChar w:fldCharType="begin"/>
    </w:r>
    <w:r w:rsidR="005E5E53">
      <w:rPr>
        <w:rStyle w:val="PageNumber"/>
      </w:rPr>
      <w:instrText xml:space="preserve">PAGE  </w:instrText>
    </w:r>
    <w:r>
      <w:rPr>
        <w:rStyle w:val="PageNumber"/>
      </w:rPr>
      <w:fldChar w:fldCharType="separate"/>
    </w:r>
    <w:r w:rsidR="00F23108">
      <w:rPr>
        <w:rStyle w:val="PageNumber"/>
        <w:noProof/>
      </w:rPr>
      <w:t>4</w:t>
    </w:r>
    <w:r>
      <w:rPr>
        <w:rStyle w:val="PageNumber"/>
      </w:rPr>
      <w:fldChar w:fldCharType="end"/>
    </w:r>
  </w:p>
  <w:p w:rsidR="005E5E53" w:rsidRDefault="005E5E53" w:rsidP="0014161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050A90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254EAB02"/>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7C345C86"/>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00CC359B"/>
    <w:multiLevelType w:val="hybridMultilevel"/>
    <w:tmpl w:val="9526753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C347A7"/>
    <w:multiLevelType w:val="hybridMultilevel"/>
    <w:tmpl w:val="494A151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77E7A87"/>
    <w:multiLevelType w:val="hybridMultilevel"/>
    <w:tmpl w:val="D72C3C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65690C"/>
    <w:multiLevelType w:val="hybridMultilevel"/>
    <w:tmpl w:val="8B3E37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50979C0"/>
    <w:multiLevelType w:val="hybridMultilevel"/>
    <w:tmpl w:val="268C1D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8D141D"/>
    <w:multiLevelType w:val="hybridMultilevel"/>
    <w:tmpl w:val="817281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540808"/>
    <w:multiLevelType w:val="hybridMultilevel"/>
    <w:tmpl w:val="5C2A1508"/>
    <w:lvl w:ilvl="0" w:tplc="9A4CC8A8">
      <w:start w:val="2"/>
      <w:numFmt w:val="bullet"/>
      <w:lvlText w:val=""/>
      <w:lvlJc w:val="left"/>
      <w:pPr>
        <w:tabs>
          <w:tab w:val="num" w:pos="720"/>
        </w:tabs>
        <w:ind w:left="720" w:hanging="360"/>
      </w:pPr>
      <w:rPr>
        <w:rFonts w:ascii="Wingdings" w:eastAsia="TB丸ｺﾞｼｯｸR" w:hAnsi="Wingdings" w:cs="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00D5F"/>
    <w:multiLevelType w:val="hybridMultilevel"/>
    <w:tmpl w:val="3AE85062"/>
    <w:lvl w:ilvl="0" w:tplc="27BA5F9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6073C7"/>
    <w:multiLevelType w:val="hybridMultilevel"/>
    <w:tmpl w:val="9A5E839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A554B9"/>
    <w:multiLevelType w:val="hybridMultilevel"/>
    <w:tmpl w:val="4E5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842E0E"/>
    <w:multiLevelType w:val="hybridMultilevel"/>
    <w:tmpl w:val="094ADC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FAD06A6"/>
    <w:multiLevelType w:val="hybridMultilevel"/>
    <w:tmpl w:val="C5C833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6E753E2"/>
    <w:multiLevelType w:val="hybridMultilevel"/>
    <w:tmpl w:val="334C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13"/>
  </w:num>
  <w:num w:numId="6">
    <w:abstractNumId w:val="1"/>
  </w:num>
  <w:num w:numId="7">
    <w:abstractNumId w:val="2"/>
  </w:num>
  <w:num w:numId="8">
    <w:abstractNumId w:val="5"/>
  </w:num>
  <w:num w:numId="9">
    <w:abstractNumId w:val="2"/>
  </w:num>
  <w:num w:numId="10">
    <w:abstractNumId w:val="2"/>
  </w:num>
  <w:num w:numId="11">
    <w:abstractNumId w:val="9"/>
  </w:num>
  <w:num w:numId="12">
    <w:abstractNumId w:val="10"/>
  </w:num>
  <w:num w:numId="13">
    <w:abstractNumId w:val="2"/>
  </w:num>
  <w:num w:numId="14">
    <w:abstractNumId w:val="2"/>
  </w:num>
  <w:num w:numId="15">
    <w:abstractNumId w:val="2"/>
  </w:num>
  <w:num w:numId="16">
    <w:abstractNumId w:val="8"/>
  </w:num>
  <w:num w:numId="17">
    <w:abstractNumId w:val="7"/>
  </w:num>
  <w:num w:numId="18">
    <w:abstractNumId w:val="4"/>
  </w:num>
  <w:num w:numId="19">
    <w:abstractNumId w:val="11"/>
  </w:num>
  <w:num w:numId="20">
    <w:abstractNumId w:val="3"/>
  </w:num>
  <w:num w:numId="21">
    <w:abstractNumId w:val="14"/>
  </w:num>
  <w:num w:numId="22">
    <w:abstractNumId w:val="2"/>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8FC"/>
    <w:rsid w:val="00021FD4"/>
    <w:rsid w:val="00022335"/>
    <w:rsid w:val="00060A31"/>
    <w:rsid w:val="0008073B"/>
    <w:rsid w:val="000D765F"/>
    <w:rsid w:val="000E0E74"/>
    <w:rsid w:val="00141617"/>
    <w:rsid w:val="00150B3F"/>
    <w:rsid w:val="001B30DA"/>
    <w:rsid w:val="002A735B"/>
    <w:rsid w:val="00380651"/>
    <w:rsid w:val="0045474A"/>
    <w:rsid w:val="00470C92"/>
    <w:rsid w:val="004B7F2F"/>
    <w:rsid w:val="00591FF1"/>
    <w:rsid w:val="005C29CE"/>
    <w:rsid w:val="005E5E53"/>
    <w:rsid w:val="005F16EE"/>
    <w:rsid w:val="00627680"/>
    <w:rsid w:val="00631423"/>
    <w:rsid w:val="006C09E1"/>
    <w:rsid w:val="006C2BA1"/>
    <w:rsid w:val="00703AE4"/>
    <w:rsid w:val="00714E8D"/>
    <w:rsid w:val="0073723C"/>
    <w:rsid w:val="007A02C8"/>
    <w:rsid w:val="007E4F48"/>
    <w:rsid w:val="00835DF0"/>
    <w:rsid w:val="00863DB5"/>
    <w:rsid w:val="008923A3"/>
    <w:rsid w:val="008B384C"/>
    <w:rsid w:val="008D748F"/>
    <w:rsid w:val="00A564AE"/>
    <w:rsid w:val="00A96E55"/>
    <w:rsid w:val="00AE79AE"/>
    <w:rsid w:val="00B06B29"/>
    <w:rsid w:val="00B07281"/>
    <w:rsid w:val="00CD1A45"/>
    <w:rsid w:val="00D759A7"/>
    <w:rsid w:val="00E205C1"/>
    <w:rsid w:val="00E37C76"/>
    <w:rsid w:val="00E4208D"/>
    <w:rsid w:val="00E658D1"/>
    <w:rsid w:val="00E80E54"/>
    <w:rsid w:val="00E85CE6"/>
    <w:rsid w:val="00F23108"/>
    <w:rsid w:val="00F378FC"/>
    <w:rsid w:val="00F7742A"/>
    <w:rsid w:val="00FA35A2"/>
    <w:rsid w:val="00FE4AA1"/>
    <w:rsid w:val="00FE521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765F"/>
    <w:rPr>
      <w:sz w:val="24"/>
      <w:szCs w:val="28"/>
    </w:rPr>
  </w:style>
  <w:style w:type="paragraph" w:styleId="Heading1">
    <w:name w:val="heading 1"/>
    <w:basedOn w:val="Normal"/>
    <w:next w:val="Normal"/>
    <w:qFormat/>
    <w:rsid w:val="00E205C1"/>
    <w:pPr>
      <w:keepNext/>
      <w:spacing w:before="240" w:after="60"/>
      <w:outlineLvl w:val="0"/>
    </w:pPr>
    <w:rPr>
      <w:rFonts w:ascii="Arial" w:hAnsi="Arial" w:cs="Cordia New"/>
      <w:b/>
      <w:bCs/>
      <w:kern w:val="32"/>
      <w:sz w:val="32"/>
      <w:szCs w:val="37"/>
    </w:rPr>
  </w:style>
  <w:style w:type="paragraph" w:styleId="Heading2">
    <w:name w:val="heading 2"/>
    <w:basedOn w:val="Normal"/>
    <w:next w:val="Normal"/>
    <w:qFormat/>
    <w:rsid w:val="00E205C1"/>
    <w:pPr>
      <w:keepNext/>
      <w:spacing w:before="240" w:after="60"/>
      <w:outlineLvl w:val="1"/>
    </w:pPr>
    <w:rPr>
      <w:rFonts w:ascii="Arial" w:hAnsi="Arial" w:cs="Cordia New"/>
      <w:b/>
      <w:bCs/>
      <w:i/>
      <w:iCs/>
      <w:sz w:val="28"/>
      <w:szCs w:val="32"/>
    </w:rPr>
  </w:style>
  <w:style w:type="paragraph" w:styleId="Heading3">
    <w:name w:val="heading 3"/>
    <w:basedOn w:val="Normal"/>
    <w:next w:val="Normal"/>
    <w:qFormat/>
    <w:rsid w:val="00E205C1"/>
    <w:pPr>
      <w:keepNext/>
      <w:spacing w:before="240" w:after="60"/>
      <w:outlineLvl w:val="2"/>
    </w:pPr>
    <w:rPr>
      <w:rFonts w:ascii="Arial" w:hAnsi="Arial" w:cs="Cordia New"/>
      <w:b/>
      <w:bCs/>
      <w:sz w:val="26"/>
      <w:szCs w:val="30"/>
    </w:rPr>
  </w:style>
  <w:style w:type="paragraph" w:styleId="Heading4">
    <w:name w:val="heading 4"/>
    <w:basedOn w:val="Normal"/>
    <w:next w:val="Normal"/>
    <w:qFormat/>
    <w:rsid w:val="00E205C1"/>
    <w:pPr>
      <w:keepNext/>
      <w:spacing w:before="240" w:after="60"/>
      <w:outlineLvl w:val="3"/>
    </w:pPr>
    <w:rPr>
      <w:b/>
      <w:bCs/>
      <w:sz w:val="28"/>
      <w:szCs w:val="32"/>
    </w:rPr>
  </w:style>
  <w:style w:type="paragraph" w:styleId="Heading5">
    <w:name w:val="heading 5"/>
    <w:basedOn w:val="Normal"/>
    <w:next w:val="Normal"/>
    <w:qFormat/>
    <w:rsid w:val="00E205C1"/>
    <w:pPr>
      <w:spacing w:before="240" w:after="60"/>
      <w:outlineLvl w:val="4"/>
    </w:pPr>
    <w:rPr>
      <w:b/>
      <w:bCs/>
      <w:i/>
      <w:iCs/>
      <w:sz w:val="2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75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rsid w:val="00E205C1"/>
    <w:pPr>
      <w:ind w:left="720" w:hanging="360"/>
    </w:pPr>
  </w:style>
  <w:style w:type="paragraph" w:styleId="List3">
    <w:name w:val="List 3"/>
    <w:basedOn w:val="Normal"/>
    <w:rsid w:val="00E205C1"/>
    <w:pPr>
      <w:ind w:left="1080" w:hanging="360"/>
    </w:pPr>
  </w:style>
  <w:style w:type="paragraph" w:styleId="List4">
    <w:name w:val="List 4"/>
    <w:basedOn w:val="Normal"/>
    <w:rsid w:val="00E205C1"/>
    <w:pPr>
      <w:ind w:left="1440" w:hanging="360"/>
    </w:pPr>
  </w:style>
  <w:style w:type="paragraph" w:styleId="ListBullet2">
    <w:name w:val="List Bullet 2"/>
    <w:basedOn w:val="Normal"/>
    <w:rsid w:val="00E205C1"/>
    <w:pPr>
      <w:numPr>
        <w:numId w:val="1"/>
      </w:numPr>
    </w:pPr>
  </w:style>
  <w:style w:type="paragraph" w:styleId="ListBullet3">
    <w:name w:val="List Bullet 3"/>
    <w:basedOn w:val="Normal"/>
    <w:rsid w:val="00E205C1"/>
    <w:pPr>
      <w:numPr>
        <w:numId w:val="2"/>
      </w:numPr>
    </w:pPr>
  </w:style>
  <w:style w:type="paragraph" w:styleId="ListBullet4">
    <w:name w:val="List Bullet 4"/>
    <w:basedOn w:val="Normal"/>
    <w:rsid w:val="00E205C1"/>
    <w:pPr>
      <w:numPr>
        <w:numId w:val="3"/>
      </w:numPr>
    </w:pPr>
  </w:style>
  <w:style w:type="paragraph" w:styleId="Caption">
    <w:name w:val="caption"/>
    <w:basedOn w:val="Normal"/>
    <w:next w:val="Normal"/>
    <w:qFormat/>
    <w:rsid w:val="00E205C1"/>
    <w:rPr>
      <w:b/>
      <w:bCs/>
      <w:sz w:val="20"/>
      <w:szCs w:val="23"/>
    </w:rPr>
  </w:style>
  <w:style w:type="paragraph" w:styleId="Title">
    <w:name w:val="Title"/>
    <w:basedOn w:val="Normal"/>
    <w:qFormat/>
    <w:rsid w:val="00E205C1"/>
    <w:pPr>
      <w:spacing w:before="240" w:after="60"/>
      <w:jc w:val="center"/>
      <w:outlineLvl w:val="0"/>
    </w:pPr>
    <w:rPr>
      <w:rFonts w:ascii="Arial" w:hAnsi="Arial" w:cs="Cordia New"/>
      <w:b/>
      <w:bCs/>
      <w:kern w:val="28"/>
      <w:sz w:val="32"/>
      <w:szCs w:val="37"/>
    </w:rPr>
  </w:style>
  <w:style w:type="paragraph" w:styleId="BodyText">
    <w:name w:val="Body Text"/>
    <w:basedOn w:val="Normal"/>
    <w:rsid w:val="00E205C1"/>
    <w:pPr>
      <w:spacing w:after="120"/>
    </w:pPr>
  </w:style>
  <w:style w:type="paragraph" w:styleId="BodyTextIndent">
    <w:name w:val="Body Text Indent"/>
    <w:basedOn w:val="Normal"/>
    <w:rsid w:val="00E205C1"/>
    <w:pPr>
      <w:spacing w:after="120"/>
      <w:ind w:left="360"/>
    </w:pPr>
  </w:style>
  <w:style w:type="paragraph" w:styleId="BodyTextFirstIndent2">
    <w:name w:val="Body Text First Indent 2"/>
    <w:basedOn w:val="BodyTextIndent"/>
    <w:rsid w:val="00E205C1"/>
    <w:pPr>
      <w:ind w:firstLine="210"/>
    </w:pPr>
  </w:style>
  <w:style w:type="paragraph" w:styleId="Header">
    <w:name w:val="header"/>
    <w:basedOn w:val="Normal"/>
    <w:rsid w:val="00141617"/>
    <w:pPr>
      <w:tabs>
        <w:tab w:val="center" w:pos="4153"/>
        <w:tab w:val="right" w:pos="8306"/>
      </w:tabs>
    </w:pPr>
  </w:style>
  <w:style w:type="paragraph" w:styleId="Footer">
    <w:name w:val="footer"/>
    <w:basedOn w:val="Normal"/>
    <w:rsid w:val="00141617"/>
    <w:pPr>
      <w:tabs>
        <w:tab w:val="center" w:pos="4153"/>
        <w:tab w:val="right" w:pos="8306"/>
      </w:tabs>
    </w:pPr>
  </w:style>
  <w:style w:type="character" w:styleId="PageNumber">
    <w:name w:val="page number"/>
    <w:basedOn w:val="DefaultParagraphFont"/>
    <w:rsid w:val="00141617"/>
  </w:style>
  <w:style w:type="paragraph" w:styleId="BalloonText">
    <w:name w:val="Balloon Text"/>
    <w:basedOn w:val="Normal"/>
    <w:semiHidden/>
    <w:rsid w:val="00470C92"/>
    <w:rPr>
      <w:rFonts w:ascii="Tahoma" w:hAnsi="Tahoma"/>
      <w:sz w:val="16"/>
      <w:szCs w:val="18"/>
    </w:rPr>
  </w:style>
  <w:style w:type="character" w:styleId="Hyperlink">
    <w:name w:val="Hyperlink"/>
    <w:basedOn w:val="DefaultParagraphFont"/>
    <w:rsid w:val="00591FF1"/>
    <w:rPr>
      <w:color w:val="FFFFFF"/>
      <w:u w:val="single"/>
    </w:rPr>
  </w:style>
  <w:style w:type="character" w:styleId="FollowedHyperlink">
    <w:name w:val="FollowedHyperlink"/>
    <w:basedOn w:val="DefaultParagraphFont"/>
    <w:rsid w:val="00591FF1"/>
    <w:rPr>
      <w:color w:val="800080"/>
      <w:u w:val="single"/>
    </w:rPr>
  </w:style>
  <w:style w:type="paragraph" w:styleId="NormalWeb">
    <w:name w:val="Normal (Web)"/>
    <w:basedOn w:val="Normal"/>
    <w:uiPriority w:val="99"/>
    <w:unhideWhenUsed/>
    <w:rsid w:val="00E37C76"/>
    <w:pPr>
      <w:spacing w:before="100" w:beforeAutospacing="1" w:after="100" w:afterAutospacing="1"/>
    </w:pPr>
    <w:rPr>
      <w:rFonts w:ascii="Tahoma" w:hAnsi="Tahoma" w:cs="Tahoma"/>
      <w:szCs w:val="24"/>
    </w:rPr>
  </w:style>
  <w:style w:type="paragraph" w:styleId="ListParagraph">
    <w:name w:val="List Paragraph"/>
    <w:basedOn w:val="Normal"/>
    <w:uiPriority w:val="34"/>
    <w:qFormat/>
    <w:rsid w:val="002A73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765F"/>
    <w:rPr>
      <w:sz w:val="24"/>
      <w:szCs w:val="28"/>
    </w:rPr>
  </w:style>
  <w:style w:type="paragraph" w:styleId="Heading1">
    <w:name w:val="heading 1"/>
    <w:basedOn w:val="Normal"/>
    <w:next w:val="Normal"/>
    <w:qFormat/>
    <w:rsid w:val="00E205C1"/>
    <w:pPr>
      <w:keepNext/>
      <w:spacing w:before="240" w:after="60"/>
      <w:outlineLvl w:val="0"/>
    </w:pPr>
    <w:rPr>
      <w:rFonts w:ascii="Arial" w:hAnsi="Arial" w:cs="Cordia New"/>
      <w:b/>
      <w:bCs/>
      <w:kern w:val="32"/>
      <w:sz w:val="32"/>
      <w:szCs w:val="37"/>
    </w:rPr>
  </w:style>
  <w:style w:type="paragraph" w:styleId="Heading2">
    <w:name w:val="heading 2"/>
    <w:basedOn w:val="Normal"/>
    <w:next w:val="Normal"/>
    <w:qFormat/>
    <w:rsid w:val="00E205C1"/>
    <w:pPr>
      <w:keepNext/>
      <w:spacing w:before="240" w:after="60"/>
      <w:outlineLvl w:val="1"/>
    </w:pPr>
    <w:rPr>
      <w:rFonts w:ascii="Arial" w:hAnsi="Arial" w:cs="Cordia New"/>
      <w:b/>
      <w:bCs/>
      <w:i/>
      <w:iCs/>
      <w:sz w:val="28"/>
      <w:szCs w:val="32"/>
    </w:rPr>
  </w:style>
  <w:style w:type="paragraph" w:styleId="Heading3">
    <w:name w:val="heading 3"/>
    <w:basedOn w:val="Normal"/>
    <w:next w:val="Normal"/>
    <w:qFormat/>
    <w:rsid w:val="00E205C1"/>
    <w:pPr>
      <w:keepNext/>
      <w:spacing w:before="240" w:after="60"/>
      <w:outlineLvl w:val="2"/>
    </w:pPr>
    <w:rPr>
      <w:rFonts w:ascii="Arial" w:hAnsi="Arial" w:cs="Cordia New"/>
      <w:b/>
      <w:bCs/>
      <w:sz w:val="26"/>
      <w:szCs w:val="30"/>
    </w:rPr>
  </w:style>
  <w:style w:type="paragraph" w:styleId="Heading4">
    <w:name w:val="heading 4"/>
    <w:basedOn w:val="Normal"/>
    <w:next w:val="Normal"/>
    <w:qFormat/>
    <w:rsid w:val="00E205C1"/>
    <w:pPr>
      <w:keepNext/>
      <w:spacing w:before="240" w:after="60"/>
      <w:outlineLvl w:val="3"/>
    </w:pPr>
    <w:rPr>
      <w:b/>
      <w:bCs/>
      <w:sz w:val="28"/>
      <w:szCs w:val="32"/>
    </w:rPr>
  </w:style>
  <w:style w:type="paragraph" w:styleId="Heading5">
    <w:name w:val="heading 5"/>
    <w:basedOn w:val="Normal"/>
    <w:next w:val="Normal"/>
    <w:qFormat/>
    <w:rsid w:val="00E205C1"/>
    <w:pPr>
      <w:spacing w:before="240" w:after="60"/>
      <w:outlineLvl w:val="4"/>
    </w:pPr>
    <w:rPr>
      <w:b/>
      <w:bCs/>
      <w:i/>
      <w:iCs/>
      <w:sz w:val="2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75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rsid w:val="00E205C1"/>
    <w:pPr>
      <w:ind w:left="720" w:hanging="360"/>
    </w:pPr>
  </w:style>
  <w:style w:type="paragraph" w:styleId="List3">
    <w:name w:val="List 3"/>
    <w:basedOn w:val="Normal"/>
    <w:rsid w:val="00E205C1"/>
    <w:pPr>
      <w:ind w:left="1080" w:hanging="360"/>
    </w:pPr>
  </w:style>
  <w:style w:type="paragraph" w:styleId="List4">
    <w:name w:val="List 4"/>
    <w:basedOn w:val="Normal"/>
    <w:rsid w:val="00E205C1"/>
    <w:pPr>
      <w:ind w:left="1440" w:hanging="360"/>
    </w:pPr>
  </w:style>
  <w:style w:type="paragraph" w:styleId="ListBullet2">
    <w:name w:val="List Bullet 2"/>
    <w:basedOn w:val="Normal"/>
    <w:rsid w:val="00E205C1"/>
    <w:pPr>
      <w:numPr>
        <w:numId w:val="1"/>
      </w:numPr>
    </w:pPr>
  </w:style>
  <w:style w:type="paragraph" w:styleId="ListBullet3">
    <w:name w:val="List Bullet 3"/>
    <w:basedOn w:val="Normal"/>
    <w:rsid w:val="00E205C1"/>
    <w:pPr>
      <w:numPr>
        <w:numId w:val="2"/>
      </w:numPr>
    </w:pPr>
  </w:style>
  <w:style w:type="paragraph" w:styleId="ListBullet4">
    <w:name w:val="List Bullet 4"/>
    <w:basedOn w:val="Normal"/>
    <w:rsid w:val="00E205C1"/>
    <w:pPr>
      <w:numPr>
        <w:numId w:val="3"/>
      </w:numPr>
    </w:pPr>
  </w:style>
  <w:style w:type="paragraph" w:styleId="Caption">
    <w:name w:val="caption"/>
    <w:basedOn w:val="Normal"/>
    <w:next w:val="Normal"/>
    <w:qFormat/>
    <w:rsid w:val="00E205C1"/>
    <w:rPr>
      <w:b/>
      <w:bCs/>
      <w:sz w:val="20"/>
      <w:szCs w:val="23"/>
    </w:rPr>
  </w:style>
  <w:style w:type="paragraph" w:styleId="Title">
    <w:name w:val="Title"/>
    <w:basedOn w:val="Normal"/>
    <w:qFormat/>
    <w:rsid w:val="00E205C1"/>
    <w:pPr>
      <w:spacing w:before="240" w:after="60"/>
      <w:jc w:val="center"/>
      <w:outlineLvl w:val="0"/>
    </w:pPr>
    <w:rPr>
      <w:rFonts w:ascii="Arial" w:hAnsi="Arial" w:cs="Cordia New"/>
      <w:b/>
      <w:bCs/>
      <w:kern w:val="28"/>
      <w:sz w:val="32"/>
      <w:szCs w:val="37"/>
    </w:rPr>
  </w:style>
  <w:style w:type="paragraph" w:styleId="BodyText">
    <w:name w:val="Body Text"/>
    <w:basedOn w:val="Normal"/>
    <w:rsid w:val="00E205C1"/>
    <w:pPr>
      <w:spacing w:after="120"/>
    </w:pPr>
  </w:style>
  <w:style w:type="paragraph" w:styleId="BodyTextIndent">
    <w:name w:val="Body Text Indent"/>
    <w:basedOn w:val="Normal"/>
    <w:rsid w:val="00E205C1"/>
    <w:pPr>
      <w:spacing w:after="120"/>
      <w:ind w:left="360"/>
    </w:pPr>
  </w:style>
  <w:style w:type="paragraph" w:styleId="BodyTextFirstIndent2">
    <w:name w:val="Body Text First Indent 2"/>
    <w:basedOn w:val="BodyTextIndent"/>
    <w:rsid w:val="00E205C1"/>
    <w:pPr>
      <w:ind w:firstLine="210"/>
    </w:pPr>
  </w:style>
  <w:style w:type="paragraph" w:styleId="Header">
    <w:name w:val="header"/>
    <w:basedOn w:val="Normal"/>
    <w:rsid w:val="00141617"/>
    <w:pPr>
      <w:tabs>
        <w:tab w:val="center" w:pos="4153"/>
        <w:tab w:val="right" w:pos="8306"/>
      </w:tabs>
    </w:pPr>
  </w:style>
  <w:style w:type="paragraph" w:styleId="Footer">
    <w:name w:val="footer"/>
    <w:basedOn w:val="Normal"/>
    <w:rsid w:val="00141617"/>
    <w:pPr>
      <w:tabs>
        <w:tab w:val="center" w:pos="4153"/>
        <w:tab w:val="right" w:pos="8306"/>
      </w:tabs>
    </w:pPr>
  </w:style>
  <w:style w:type="character" w:styleId="PageNumber">
    <w:name w:val="page number"/>
    <w:basedOn w:val="DefaultParagraphFont"/>
    <w:rsid w:val="00141617"/>
  </w:style>
  <w:style w:type="paragraph" w:styleId="BalloonText">
    <w:name w:val="Balloon Text"/>
    <w:basedOn w:val="Normal"/>
    <w:semiHidden/>
    <w:rsid w:val="00470C92"/>
    <w:rPr>
      <w:rFonts w:ascii="Tahoma" w:hAnsi="Tahoma"/>
      <w:sz w:val="16"/>
      <w:szCs w:val="18"/>
    </w:rPr>
  </w:style>
  <w:style w:type="character" w:styleId="Hyperlink">
    <w:name w:val="Hyperlink"/>
    <w:basedOn w:val="DefaultParagraphFont"/>
    <w:rsid w:val="00591FF1"/>
    <w:rPr>
      <w:color w:val="FFFFFF"/>
      <w:u w:val="single"/>
    </w:rPr>
  </w:style>
  <w:style w:type="character" w:styleId="FollowedHyperlink">
    <w:name w:val="FollowedHyperlink"/>
    <w:basedOn w:val="DefaultParagraphFont"/>
    <w:rsid w:val="00591FF1"/>
    <w:rPr>
      <w:color w:val="800080"/>
      <w:u w:val="single"/>
    </w:rPr>
  </w:style>
  <w:style w:type="paragraph" w:styleId="NormalWeb">
    <w:name w:val="Normal (Web)"/>
    <w:basedOn w:val="Normal"/>
    <w:uiPriority w:val="99"/>
    <w:unhideWhenUsed/>
    <w:rsid w:val="00E37C76"/>
    <w:pPr>
      <w:spacing w:before="100" w:beforeAutospacing="1" w:after="100" w:afterAutospacing="1"/>
    </w:pPr>
    <w:rPr>
      <w:rFonts w:ascii="Tahoma" w:hAnsi="Tahoma" w:cs="Tahoma"/>
      <w:szCs w:val="24"/>
    </w:rPr>
  </w:style>
  <w:style w:type="paragraph" w:styleId="ListParagraph">
    <w:name w:val="List Paragraph"/>
    <w:basedOn w:val="Normal"/>
    <w:uiPriority w:val="34"/>
    <w:qFormat/>
    <w:rsid w:val="002A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1208</Words>
  <Characters>6887</Characters>
  <Application>Microsoft Office Word</Application>
  <DocSecurity>0</DocSecurity>
  <Lines>57</Lines>
  <Paragraphs>16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RESUME</vt:lpstr>
      <vt:lpstr>RESUME</vt:lpstr>
    </vt:vector>
  </TitlesOfParts>
  <Company>Sky123.Org</Company>
  <LinksUpToDate>false</LinksUpToDate>
  <CharactersWithSpaces>8079</CharactersWithSpaces>
  <SharedDoc>false</SharedDoc>
  <HLinks>
    <vt:vector size="6" baseType="variant">
      <vt:variant>
        <vt:i4>8323154</vt:i4>
      </vt:variant>
      <vt:variant>
        <vt:i4>0</vt:i4>
      </vt:variant>
      <vt:variant>
        <vt:i4>0</vt:i4>
      </vt:variant>
      <vt:variant>
        <vt:i4>5</vt:i4>
      </vt:variant>
      <vt:variant>
        <vt:lpwstr>mailto:psilaporn@gmail.com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Nitasana Silaporn</dc:creator>
  <cp:lastModifiedBy>Windows User</cp:lastModifiedBy>
  <cp:revision>9</cp:revision>
  <cp:lastPrinted>2016-03-09T04:55:00Z</cp:lastPrinted>
  <dcterms:created xsi:type="dcterms:W3CDTF">2017-02-01T23:47:00Z</dcterms:created>
  <dcterms:modified xsi:type="dcterms:W3CDTF">2017-02-02T00:25:00Z</dcterms:modified>
</cp:coreProperties>
</file>