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EC68C" w14:textId="77777777" w:rsidR="00995D20" w:rsidRPr="0099661B" w:rsidRDefault="0099661B" w:rsidP="0099661B">
      <w:pPr>
        <w:jc w:val="center"/>
        <w:rPr>
          <w:rFonts w:asciiTheme="majorBidi" w:hAnsiTheme="majorBidi" w:cstheme="majorBidi"/>
          <w:b/>
          <w:bCs/>
          <w:sz w:val="60"/>
          <w:szCs w:val="60"/>
          <w:lang w:val="en-US"/>
        </w:rPr>
      </w:pPr>
      <w:r w:rsidRPr="0099661B">
        <w:rPr>
          <w:rFonts w:asciiTheme="majorBidi" w:hAnsiTheme="majorBidi" w:cstheme="majorBidi"/>
          <w:b/>
          <w:bCs/>
          <w:sz w:val="60"/>
          <w:szCs w:val="60"/>
          <w:cs/>
          <w:lang w:val="en-US"/>
        </w:rPr>
        <w:t>นางสาว ธนันณัฏฐ ตั้งวิรุฬห์</w:t>
      </w:r>
    </w:p>
    <w:p w14:paraId="0213A974" w14:textId="77777777" w:rsidR="0099661B" w:rsidRDefault="0099661B" w:rsidP="0099661B">
      <w:pPr>
        <w:jc w:val="center"/>
        <w:rPr>
          <w:rFonts w:asciiTheme="majorBidi" w:hAnsiTheme="majorBidi" w:cstheme="majorBidi" w:hint="cs"/>
          <w:sz w:val="32"/>
          <w:szCs w:val="32"/>
          <w:lang w:val="en-US"/>
        </w:rPr>
      </w:pPr>
      <w:r w:rsidRPr="0099661B">
        <w:rPr>
          <w:rFonts w:asciiTheme="majorBidi" w:hAnsiTheme="majorBidi" w:cstheme="majorBidi"/>
          <w:sz w:val="32"/>
          <w:szCs w:val="32"/>
          <w:cs/>
          <w:lang w:val="en-US"/>
        </w:rPr>
        <w:t xml:space="preserve">บ้านเลขที่ </w:t>
      </w:r>
      <w:r w:rsidRPr="0099661B">
        <w:rPr>
          <w:rFonts w:asciiTheme="majorBidi" w:hAnsiTheme="majorBidi" w:cstheme="majorBidi"/>
          <w:sz w:val="32"/>
          <w:szCs w:val="32"/>
          <w:lang w:val="en-US"/>
        </w:rPr>
        <w:t>8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ซอยติวานนท์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39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ถนนติวานนท์ </w:t>
      </w:r>
    </w:p>
    <w:p w14:paraId="47586A48" w14:textId="77777777" w:rsidR="00557682" w:rsidRDefault="00975855" w:rsidP="00557682">
      <w:pPr>
        <w:spacing w:after="240"/>
        <w:jc w:val="center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 w:hint="cs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61D31" wp14:editId="137AAD15">
                <wp:simplePos x="0" y="0"/>
                <wp:positionH relativeFrom="column">
                  <wp:posOffset>50404</wp:posOffset>
                </wp:positionH>
                <wp:positionV relativeFrom="paragraph">
                  <wp:posOffset>344201</wp:posOffset>
                </wp:positionV>
                <wp:extent cx="58293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3488A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27.1pt" to="462.95pt,27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99661B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อำเภอเมืองนนทบุรี จังหวัดนนทบุรี </w:t>
      </w:r>
      <w:r w:rsidR="0099661B">
        <w:rPr>
          <w:rFonts w:asciiTheme="majorBidi" w:hAnsiTheme="majorBidi" w:cstheme="majorBidi"/>
          <w:sz w:val="32"/>
          <w:szCs w:val="32"/>
          <w:lang w:val="en-US"/>
        </w:rPr>
        <w:t>11000</w:t>
      </w:r>
    </w:p>
    <w:p w14:paraId="25F22D44" w14:textId="77777777" w:rsidR="00745B22" w:rsidRDefault="00745B22" w:rsidP="00557682">
      <w:pPr>
        <w:rPr>
          <w:rFonts w:asciiTheme="majorBidi" w:hAnsiTheme="majorBidi" w:cstheme="majorBidi" w:hint="cs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จุดมุ่งหมายในการทำงาน</w:t>
      </w:r>
    </w:p>
    <w:p w14:paraId="56BF63C4" w14:textId="77777777" w:rsidR="003534C7" w:rsidRPr="003534C7" w:rsidRDefault="00745B22" w:rsidP="003534C7">
      <w:pPr>
        <w:spacing w:after="120"/>
        <w:rPr>
          <w:rFonts w:asciiTheme="majorBidi" w:hAnsiTheme="majorBidi" w:cstheme="majorBidi" w:hint="cs"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ปัจจุบันทำธุรกิจส่วนตัว แต่มี</w:t>
      </w:r>
      <w:r w:rsidR="003534C7">
        <w:rPr>
          <w:rFonts w:asciiTheme="majorBidi" w:hAnsiTheme="majorBidi" w:cstheme="majorBidi" w:hint="cs"/>
          <w:sz w:val="32"/>
          <w:szCs w:val="32"/>
          <w:cs/>
          <w:lang w:val="en-US"/>
        </w:rPr>
        <w:t>ใจรักในการสอนภาษาอังกฤษ โดยนอกจากผู้เรียนได้ประโยชน์แล้ว ผู้สอนยังได้ทบทวนความรู้ในภาษาอังกฤษอย่างสม่ำเสมอด้วย</w:t>
      </w:r>
    </w:p>
    <w:p w14:paraId="07633CC9" w14:textId="77777777" w:rsidR="0099661B" w:rsidRDefault="00557682" w:rsidP="00557682">
      <w:pPr>
        <w:rPr>
          <w:rFonts w:asciiTheme="majorBidi" w:hAnsiTheme="majorBidi" w:cstheme="majorBidi" w:hint="cs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การศึกษา</w:t>
      </w:r>
    </w:p>
    <w:p w14:paraId="051F91B0" w14:textId="77777777" w:rsidR="00975855" w:rsidRPr="00975855" w:rsidRDefault="00557682" w:rsidP="006D541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>ระดับปริญญาโทจาก</w:t>
      </w:r>
      <w:r w:rsidR="00975855" w:rsidRPr="00975855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75855"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>คณะนิติศาสตร์ มหาวิทยาลัย</w:t>
      </w:r>
      <w:r w:rsidR="00975855"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>เอดินบะระ (</w:t>
      </w:r>
      <w:r w:rsidR="00975855" w:rsidRPr="00975855">
        <w:rPr>
          <w:rFonts w:asciiTheme="majorBidi" w:hAnsiTheme="majorBidi" w:cstheme="majorBidi"/>
          <w:sz w:val="32"/>
          <w:szCs w:val="32"/>
          <w:lang w:val="en-US"/>
        </w:rPr>
        <w:t xml:space="preserve">University of Edinburgh) </w:t>
      </w:r>
      <w:r w:rsidR="00975855"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สหราชอาณาจักร </w:t>
      </w:r>
      <w:r w:rsidR="00975855">
        <w:rPr>
          <w:rFonts w:asciiTheme="majorBidi" w:hAnsiTheme="majorBidi" w:cstheme="majorBidi" w:hint="cs"/>
          <w:sz w:val="32"/>
          <w:szCs w:val="32"/>
          <w:cs/>
          <w:lang w:val="en-US"/>
        </w:rPr>
        <w:t>ด้วยเกรดเฉลี่ย</w:t>
      </w:r>
      <w:r w:rsidR="00975855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975855">
        <w:rPr>
          <w:rFonts w:asciiTheme="majorBidi" w:hAnsiTheme="majorBidi" w:cstheme="majorBidi"/>
          <w:sz w:val="32"/>
          <w:szCs w:val="32"/>
          <w:lang w:val="en-US"/>
        </w:rPr>
        <w:t>3.1</w:t>
      </w:r>
      <w:r w:rsidR="003534C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(ปี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>2557</w:t>
      </w:r>
      <w:r w:rsidR="003534C7">
        <w:rPr>
          <w:rFonts w:asciiTheme="majorBidi" w:hAnsiTheme="majorBidi" w:cstheme="majorBidi"/>
          <w:sz w:val="32"/>
          <w:szCs w:val="32"/>
          <w:lang w:val="en-US"/>
        </w:rPr>
        <w:t>)</w:t>
      </w:r>
    </w:p>
    <w:p w14:paraId="2724B5ED" w14:textId="77777777" w:rsidR="00557682" w:rsidRPr="00975855" w:rsidRDefault="00557682" w:rsidP="006D5411">
      <w:pPr>
        <w:pStyle w:val="ListParagraph"/>
        <w:numPr>
          <w:ilvl w:val="0"/>
          <w:numId w:val="8"/>
        </w:numPr>
        <w:rPr>
          <w:rFonts w:asciiTheme="majorBidi" w:hAnsiTheme="majorBidi" w:cstheme="majorBidi" w:hint="cs"/>
          <w:b/>
          <w:bCs/>
          <w:sz w:val="32"/>
          <w:szCs w:val="32"/>
          <w:lang w:val="en-US"/>
        </w:rPr>
      </w:pPr>
      <w:r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>ระดับปริญญาตรีจาก</w:t>
      </w:r>
      <w:r w:rsidR="00975855"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คณะนิติศาสตร์ มหาวิทยาลัยธรรมศาสตร์ ด้วยเกรดเฉลี่ย </w:t>
      </w:r>
      <w:r w:rsidR="00975855" w:rsidRPr="00975855">
        <w:rPr>
          <w:rFonts w:asciiTheme="majorBidi" w:hAnsiTheme="majorBidi" w:cstheme="majorBidi"/>
          <w:sz w:val="32"/>
          <w:szCs w:val="32"/>
          <w:lang w:val="en-US"/>
        </w:rPr>
        <w:t>3.25</w:t>
      </w:r>
      <w:r w:rsidR="00975855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3534C7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(ปี </w:t>
      </w:r>
      <w:r w:rsidR="003534C7">
        <w:rPr>
          <w:rFonts w:asciiTheme="majorBidi" w:hAnsiTheme="majorBidi" w:cstheme="majorBidi"/>
          <w:sz w:val="32"/>
          <w:szCs w:val="32"/>
          <w:lang w:val="en-US"/>
        </w:rPr>
        <w:t>2553)</w:t>
      </w:r>
    </w:p>
    <w:p w14:paraId="46640649" w14:textId="77777777" w:rsidR="003534C7" w:rsidRDefault="00557682" w:rsidP="003534C7">
      <w:pPr>
        <w:pStyle w:val="ListParagraph"/>
        <w:numPr>
          <w:ilvl w:val="0"/>
          <w:numId w:val="8"/>
        </w:numPr>
        <w:spacing w:after="120"/>
        <w:ind w:left="714" w:hanging="357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ระดับมัธยมจาก โรงเรียนสาธิตประสานมิตร (ฝ่ายมัธยม) แผนการเรียน ศิลป์</w:t>
      </w:r>
      <w:r>
        <w:rPr>
          <w:rFonts w:asciiTheme="majorBidi" w:hAnsiTheme="majorBidi" w:cstheme="majorBidi"/>
          <w:sz w:val="32"/>
          <w:szCs w:val="32"/>
          <w:lang w:val="en-US"/>
        </w:rPr>
        <w:t>-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คณิต ด้วยเกรดเฉลี่ย 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3.5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(ปี </w:t>
      </w:r>
      <w:r>
        <w:rPr>
          <w:rFonts w:asciiTheme="majorBidi" w:hAnsiTheme="majorBidi" w:cstheme="majorBidi"/>
          <w:sz w:val="32"/>
          <w:szCs w:val="32"/>
          <w:lang w:val="en-US"/>
        </w:rPr>
        <w:t>2550)</w:t>
      </w:r>
    </w:p>
    <w:p w14:paraId="0651F969" w14:textId="77777777" w:rsidR="003534C7" w:rsidRDefault="003534C7" w:rsidP="003534C7">
      <w:pPr>
        <w:rPr>
          <w:rFonts w:asciiTheme="majorBidi" w:hAnsiTheme="majorBidi" w:cstheme="majorBidi" w:hint="cs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ประสบการณ์ทำงาน</w:t>
      </w:r>
    </w:p>
    <w:p w14:paraId="11D9F149" w14:textId="77777777" w:rsidR="003534C7" w:rsidRPr="00B42633" w:rsidRDefault="003534C7" w:rsidP="00B42633">
      <w:pPr>
        <w:pStyle w:val="ListParagraph"/>
        <w:numPr>
          <w:ilvl w:val="0"/>
          <w:numId w:val="9"/>
        </w:numPr>
        <w:rPr>
          <w:rFonts w:asciiTheme="majorBidi" w:hAnsiTheme="majorBidi" w:cstheme="majorBidi" w:hint="cs"/>
          <w:sz w:val="32"/>
          <w:szCs w:val="32"/>
          <w:lang w:val="en-US"/>
        </w:rPr>
      </w:pPr>
      <w:r w:rsidRPr="00B42633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ที่ปรึกษากฎหมายและภาษีอากร บริษัทไพรซวอเตอร์เฮ้าส์คูเปอร์ </w:t>
      </w:r>
      <w:r w:rsidR="00730249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จำกัด (ปี </w:t>
      </w:r>
      <w:r w:rsidR="00730249">
        <w:rPr>
          <w:rFonts w:asciiTheme="majorBidi" w:hAnsiTheme="majorBidi" w:cstheme="majorBidi"/>
          <w:sz w:val="32"/>
          <w:szCs w:val="32"/>
          <w:lang w:val="en-US"/>
        </w:rPr>
        <w:t>2553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>–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="00730249">
        <w:rPr>
          <w:rFonts w:asciiTheme="majorBidi" w:hAnsiTheme="majorBidi" w:cstheme="majorBidi"/>
          <w:sz w:val="32"/>
          <w:szCs w:val="32"/>
          <w:lang w:val="en-US"/>
        </w:rPr>
        <w:t>2555)</w:t>
      </w:r>
    </w:p>
    <w:p w14:paraId="710A4393" w14:textId="77777777" w:rsidR="003534C7" w:rsidRPr="00ED228E" w:rsidRDefault="003534C7" w:rsidP="003534C7">
      <w:pPr>
        <w:pStyle w:val="ListParagraph"/>
        <w:numPr>
          <w:ilvl w:val="0"/>
          <w:numId w:val="9"/>
        </w:numPr>
        <w:tabs>
          <w:tab w:val="left" w:pos="1275"/>
        </w:tabs>
        <w:spacing w:after="240"/>
        <w:ind w:left="714" w:hanging="357"/>
        <w:rPr>
          <w:rFonts w:asciiTheme="majorBidi" w:hAnsiTheme="majorBidi" w:cstheme="majorBidi" w:hint="cs"/>
          <w:sz w:val="32"/>
          <w:szCs w:val="32"/>
          <w:lang w:val="en-US"/>
        </w:rPr>
      </w:pPr>
      <w:r w:rsidRPr="00B42633">
        <w:rPr>
          <w:rFonts w:asciiTheme="majorBidi" w:hAnsiTheme="majorBidi" w:cstheme="majorBidi" w:hint="cs"/>
          <w:sz w:val="32"/>
          <w:szCs w:val="32"/>
          <w:cs/>
          <w:lang w:val="en-US"/>
        </w:rPr>
        <w:t>ที่ปรึกษากฎหมายและภาษีอากร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บริษัทอีวาย คอร์ปอเรท เซอร์วิสเซส (ปี 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>2557 – 2559)</w:t>
      </w:r>
    </w:p>
    <w:p w14:paraId="31CF583D" w14:textId="77777777" w:rsidR="003534C7" w:rsidRDefault="003534C7" w:rsidP="003534C7">
      <w:pPr>
        <w:rPr>
          <w:rFonts w:asciiTheme="majorBidi" w:hAnsiTheme="majorBidi" w:cstheme="majorBidi" w:hint="cs"/>
          <w:b/>
          <w:bCs/>
          <w:sz w:val="32"/>
          <w:szCs w:val="32"/>
          <w:lang w:val="en-US"/>
        </w:rPr>
      </w:pPr>
      <w:r w:rsidRPr="00ED228E">
        <w:rPr>
          <w:rFonts w:asciiTheme="majorBidi" w:hAnsiTheme="majorBidi" w:cstheme="majorBidi" w:hint="cs"/>
          <w:b/>
          <w:bCs/>
          <w:sz w:val="32"/>
          <w:szCs w:val="32"/>
          <w:cs/>
          <w:lang w:val="en-US"/>
        </w:rPr>
        <w:t>ประสบการณ์สอน</w:t>
      </w:r>
    </w:p>
    <w:p w14:paraId="7A78DD1F" w14:textId="77777777" w:rsidR="00ED228E" w:rsidRPr="0099643E" w:rsidRDefault="00ED228E" w:rsidP="003534C7">
      <w:pPr>
        <w:rPr>
          <w:rFonts w:asciiTheme="majorBidi" w:hAnsiTheme="majorBidi" w:cstheme="majorBidi"/>
          <w:i/>
          <w:iCs/>
          <w:sz w:val="32"/>
          <w:szCs w:val="32"/>
          <w:cs/>
          <w:lang w:val="en-US"/>
        </w:rPr>
      </w:pPr>
      <w:r w:rsidRPr="0099643E">
        <w:rPr>
          <w:rFonts w:asciiTheme="majorBidi" w:hAnsiTheme="majorBidi" w:cstheme="majorBidi" w:hint="cs"/>
          <w:i/>
          <w:iCs/>
          <w:sz w:val="32"/>
          <w:szCs w:val="32"/>
          <w:cs/>
          <w:lang w:val="en-US"/>
        </w:rPr>
        <w:t>รายละเอียด</w:t>
      </w:r>
      <w:r w:rsidRPr="0099643E">
        <w:rPr>
          <w:rFonts w:asciiTheme="majorBidi" w:hAnsiTheme="majorBidi" w:cstheme="majorBidi"/>
          <w:i/>
          <w:iCs/>
          <w:sz w:val="32"/>
          <w:szCs w:val="32"/>
          <w:lang w:val="en-US"/>
        </w:rPr>
        <w:t xml:space="preserve">: </w:t>
      </w:r>
      <w:r w:rsidRPr="0099643E">
        <w:rPr>
          <w:rFonts w:asciiTheme="majorBidi" w:hAnsiTheme="majorBidi" w:cstheme="majorBidi" w:hint="cs"/>
          <w:i/>
          <w:iCs/>
          <w:sz w:val="32"/>
          <w:szCs w:val="32"/>
          <w:cs/>
          <w:lang w:val="en-US"/>
        </w:rPr>
        <w:t>สอนวิชาภาษาอังกฤษ สนทนา ไวยากรณ์ อ่าน เขียน และ</w:t>
      </w:r>
      <w:r w:rsidR="0099643E" w:rsidRPr="0099643E">
        <w:rPr>
          <w:rFonts w:asciiTheme="majorBidi" w:hAnsiTheme="majorBidi" w:cstheme="majorBidi" w:hint="cs"/>
          <w:i/>
          <w:iCs/>
          <w:sz w:val="32"/>
          <w:szCs w:val="32"/>
          <w:cs/>
          <w:lang w:val="en-US"/>
        </w:rPr>
        <w:t>เตรียมสอบ</w:t>
      </w:r>
      <w:r w:rsidRPr="0099643E">
        <w:rPr>
          <w:rFonts w:asciiTheme="majorBidi" w:hAnsiTheme="majorBidi" w:cstheme="majorBidi" w:hint="cs"/>
          <w:i/>
          <w:iCs/>
          <w:sz w:val="32"/>
          <w:szCs w:val="32"/>
          <w:cs/>
          <w:lang w:val="en-US"/>
        </w:rPr>
        <w:t>วัดระดับภาษาอังกฤษ</w:t>
      </w:r>
      <w:r w:rsidR="0099643E" w:rsidRPr="0099643E">
        <w:rPr>
          <w:rFonts w:asciiTheme="majorBidi" w:hAnsiTheme="majorBidi" w:cstheme="majorBidi" w:hint="cs"/>
          <w:i/>
          <w:iCs/>
          <w:sz w:val="32"/>
          <w:szCs w:val="32"/>
          <w:cs/>
          <w:lang w:val="en-US"/>
        </w:rPr>
        <w:t xml:space="preserve"> โดยเน้นที่ความต้องการของผู้เรียนเป็นหลัก เช่น เน้นภาษาอังกฤษที่ใช้ในชีวิตประจำวัน เน้นทำข้อสอบสอบตรงเข้ามหาวิทยาลัย เป็นต้น</w:t>
      </w:r>
    </w:p>
    <w:p w14:paraId="09C7DA9D" w14:textId="77777777" w:rsidR="00ED228E" w:rsidRPr="00ED228E" w:rsidRDefault="00ED228E" w:rsidP="003534C7">
      <w:pPr>
        <w:pStyle w:val="ListParagraph"/>
        <w:numPr>
          <w:ilvl w:val="0"/>
          <w:numId w:val="10"/>
        </w:numPr>
        <w:rPr>
          <w:rFonts w:asciiTheme="majorBidi" w:hAnsiTheme="majorBidi" w:hint="cs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นักเรียนชั้นประถม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สี่ </w:t>
      </w:r>
      <w:r w:rsidRPr="00ED228E">
        <w:rPr>
          <w:rFonts w:asciiTheme="majorBidi" w:hAnsiTheme="majorBidi" w:cstheme="majorBidi"/>
          <w:sz w:val="32"/>
          <w:szCs w:val="32"/>
          <w:cs/>
          <w:lang w:val="en-US"/>
        </w:rPr>
        <w:t>โรงเรียนเซนต์ฟรังซีสเซเวียร์</w:t>
      </w:r>
      <w:r w:rsidRP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นนทบุรี 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(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ปี </w:t>
      </w:r>
      <w:r>
        <w:rPr>
          <w:rFonts w:asciiTheme="majorBidi" w:hAnsiTheme="majorBidi" w:cstheme="majorBidi"/>
          <w:sz w:val="32"/>
          <w:szCs w:val="32"/>
          <w:lang w:val="en-US"/>
        </w:rPr>
        <w:t>2555)</w:t>
      </w:r>
    </w:p>
    <w:p w14:paraId="531A5F53" w14:textId="77777777" w:rsidR="00ED228E" w:rsidRPr="00ED228E" w:rsidRDefault="003534C7" w:rsidP="003534C7">
      <w:pPr>
        <w:pStyle w:val="ListParagraph"/>
        <w:numPr>
          <w:ilvl w:val="0"/>
          <w:numId w:val="10"/>
        </w:numPr>
        <w:rPr>
          <w:rFonts w:asciiTheme="majorBidi" w:hAnsiTheme="majorBidi" w:hint="cs"/>
          <w:szCs w:val="32"/>
        </w:rPr>
      </w:pPr>
      <w:r w:rsidRP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นักเรียนชั้นประถมห้า </w:t>
      </w:r>
      <w:r w:rsidR="00B42633" w:rsidRPr="00ED228E">
        <w:rPr>
          <w:rFonts w:asciiTheme="majorBidi" w:hAnsiTheme="majorBidi" w:cstheme="majorBidi"/>
          <w:sz w:val="32"/>
          <w:szCs w:val="32"/>
          <w:cs/>
          <w:lang w:val="en-US"/>
        </w:rPr>
        <w:t>โรงเรียนเซนต์ฟรังซีสเซเวียร์</w:t>
      </w:r>
      <w:r w:rsidR="00B42633" w:rsidRP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นนทบุรี 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(ปี 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>2555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>)</w:t>
      </w:r>
    </w:p>
    <w:p w14:paraId="35C7C606" w14:textId="77777777" w:rsidR="00ED228E" w:rsidRPr="0099643E" w:rsidRDefault="003534C7" w:rsidP="003534C7">
      <w:pPr>
        <w:pStyle w:val="ListParagraph"/>
        <w:numPr>
          <w:ilvl w:val="0"/>
          <w:numId w:val="10"/>
        </w:numPr>
        <w:rPr>
          <w:rFonts w:asciiTheme="majorBidi" w:hAnsiTheme="majorBidi" w:hint="cs"/>
          <w:szCs w:val="32"/>
        </w:rPr>
      </w:pPr>
      <w:r w:rsidRPr="00ED228E">
        <w:rPr>
          <w:rFonts w:asciiTheme="majorBidi" w:hAnsiTheme="majorBidi" w:cstheme="majorBidi" w:hint="cs"/>
          <w:sz w:val="32"/>
          <w:szCs w:val="32"/>
          <w:cs/>
          <w:lang w:val="en-US"/>
        </w:rPr>
        <w:t>นักเรียนชั้นมัธยมศึกษาปีที่สาม โรงเรียน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>อัสสัมชัญ บางรัก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 xml:space="preserve"> ( </w:t>
      </w:r>
      <w:r w:rsid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ปี </w:t>
      </w:r>
      <w:r w:rsidR="00ED228E">
        <w:rPr>
          <w:rFonts w:asciiTheme="majorBidi" w:hAnsiTheme="majorBidi" w:cstheme="majorBidi"/>
          <w:sz w:val="32"/>
          <w:szCs w:val="32"/>
          <w:lang w:val="en-US"/>
        </w:rPr>
        <w:t>2557)</w:t>
      </w:r>
    </w:p>
    <w:p w14:paraId="4C04A9F9" w14:textId="77777777" w:rsidR="0099643E" w:rsidRPr="00ED228E" w:rsidRDefault="0099643E" w:rsidP="003534C7">
      <w:pPr>
        <w:pStyle w:val="ListParagraph"/>
        <w:numPr>
          <w:ilvl w:val="0"/>
          <w:numId w:val="10"/>
        </w:numPr>
        <w:rPr>
          <w:rFonts w:asciiTheme="majorBidi" w:hAnsiTheme="majorBidi" w:hint="cs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นักเรียนชั้นมัธยมศึกษาปีที่หก</w:t>
      </w:r>
      <w:r w:rsidRPr="00ED228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โรงเรียน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อัสสัมชัญ บางรัก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(ปี </w:t>
      </w:r>
      <w:r>
        <w:rPr>
          <w:rFonts w:asciiTheme="majorBidi" w:hAnsiTheme="majorBidi" w:cstheme="majorBidi"/>
          <w:sz w:val="32"/>
          <w:szCs w:val="32"/>
          <w:lang w:val="en-US"/>
        </w:rPr>
        <w:t>2557)</w:t>
      </w:r>
    </w:p>
    <w:p w14:paraId="69F98E78" w14:textId="77777777" w:rsidR="00ED228E" w:rsidRPr="00ED228E" w:rsidRDefault="00ED228E" w:rsidP="003534C7">
      <w:pPr>
        <w:pStyle w:val="ListParagraph"/>
        <w:numPr>
          <w:ilvl w:val="0"/>
          <w:numId w:val="10"/>
        </w:numPr>
        <w:rPr>
          <w:rFonts w:asciiTheme="majorBidi" w:hAnsiTheme="majorBidi" w:hint="cs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  <w:lang w:val="en-US"/>
        </w:rPr>
        <w:t>นักศึกษาระดับชั้น</w:t>
      </w:r>
      <w:r w:rsidR="0099643E">
        <w:rPr>
          <w:rFonts w:asciiTheme="majorBidi" w:hAnsiTheme="majorBidi" w:cstheme="majorBidi" w:hint="cs"/>
          <w:sz w:val="32"/>
          <w:szCs w:val="32"/>
          <w:cs/>
          <w:lang w:val="en-US"/>
        </w:rPr>
        <w:t>ปริญญาโท</w:t>
      </w:r>
      <w:r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 </w:t>
      </w:r>
      <w:r w:rsidRPr="00975855">
        <w:rPr>
          <w:rFonts w:asciiTheme="majorBidi" w:hAnsiTheme="majorBidi" w:cstheme="majorBidi" w:hint="cs"/>
          <w:sz w:val="32"/>
          <w:szCs w:val="32"/>
          <w:cs/>
          <w:lang w:val="en-US"/>
        </w:rPr>
        <w:t>มหาวิทยาลัยธรรมศาสตร์</w:t>
      </w:r>
      <w:r w:rsidR="0099643E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  <w:r w:rsidR="0099643E">
        <w:rPr>
          <w:rFonts w:asciiTheme="majorBidi" w:hAnsiTheme="majorBidi" w:cstheme="majorBidi" w:hint="cs"/>
          <w:sz w:val="32"/>
          <w:szCs w:val="32"/>
          <w:cs/>
          <w:lang w:val="en-US"/>
        </w:rPr>
        <w:t xml:space="preserve">(ปี </w:t>
      </w:r>
      <w:r w:rsidR="0099643E">
        <w:rPr>
          <w:rFonts w:asciiTheme="majorBidi" w:hAnsiTheme="majorBidi" w:cstheme="majorBidi"/>
          <w:sz w:val="32"/>
          <w:szCs w:val="32"/>
          <w:lang w:val="en-US"/>
        </w:rPr>
        <w:t>2559)</w:t>
      </w:r>
    </w:p>
    <w:sectPr w:rsidR="00ED228E" w:rsidRPr="00ED228E" w:rsidSect="00FE2F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23244"/>
    <w:multiLevelType w:val="hybridMultilevel"/>
    <w:tmpl w:val="1B340F94"/>
    <w:lvl w:ilvl="0" w:tplc="A1A601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1756B"/>
    <w:multiLevelType w:val="hybridMultilevel"/>
    <w:tmpl w:val="A5A4296C"/>
    <w:lvl w:ilvl="0" w:tplc="34EE1AA4">
      <w:start w:val="1"/>
      <w:numFmt w:val="bullet"/>
      <w:lvlText w:val=""/>
      <w:lvlJc w:val="left"/>
      <w:pPr>
        <w:ind w:left="510" w:hanging="15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D6422"/>
    <w:multiLevelType w:val="hybridMultilevel"/>
    <w:tmpl w:val="6DBC49BE"/>
    <w:lvl w:ilvl="0" w:tplc="B6264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018FD"/>
    <w:multiLevelType w:val="hybridMultilevel"/>
    <w:tmpl w:val="967A3308"/>
    <w:lvl w:ilvl="0" w:tplc="BAF0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2770C"/>
    <w:multiLevelType w:val="hybridMultilevel"/>
    <w:tmpl w:val="9F122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E1413"/>
    <w:multiLevelType w:val="hybridMultilevel"/>
    <w:tmpl w:val="8C82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3509CF"/>
    <w:multiLevelType w:val="hybridMultilevel"/>
    <w:tmpl w:val="005E9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21400"/>
    <w:multiLevelType w:val="hybridMultilevel"/>
    <w:tmpl w:val="0BA4D934"/>
    <w:lvl w:ilvl="0" w:tplc="667AC20C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04B00"/>
    <w:multiLevelType w:val="hybridMultilevel"/>
    <w:tmpl w:val="E6CA9948"/>
    <w:lvl w:ilvl="0" w:tplc="BAF0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C0E96"/>
    <w:multiLevelType w:val="hybridMultilevel"/>
    <w:tmpl w:val="7252399A"/>
    <w:lvl w:ilvl="0" w:tplc="BAF03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1B"/>
    <w:rsid w:val="00002D89"/>
    <w:rsid w:val="003534C7"/>
    <w:rsid w:val="00557682"/>
    <w:rsid w:val="00730249"/>
    <w:rsid w:val="00745B22"/>
    <w:rsid w:val="00975855"/>
    <w:rsid w:val="00993F65"/>
    <w:rsid w:val="0099643E"/>
    <w:rsid w:val="0099661B"/>
    <w:rsid w:val="00A108B9"/>
    <w:rsid w:val="00B42633"/>
    <w:rsid w:val="00ED228E"/>
    <w:rsid w:val="00FA536D"/>
    <w:rsid w:val="00FE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4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6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8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2633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Minnie T. Tungvirul</dc:creator>
  <cp:keywords/>
  <dc:description/>
  <cp:lastModifiedBy>Minnie T. Tungvirul</cp:lastModifiedBy>
  <cp:revision>1</cp:revision>
  <dcterms:created xsi:type="dcterms:W3CDTF">2017-05-21T08:50:00Z</dcterms:created>
  <dcterms:modified xsi:type="dcterms:W3CDTF">2017-05-21T12:08:00Z</dcterms:modified>
</cp:coreProperties>
</file>