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A33381" w:rsidRPr="008F2441" w:rsidRDefault="00A33381">
      <w:pPr>
        <w:rPr>
          <w:rFonts w:ascii="BrowalliaUPC" w:hAnsi="BrowalliaUPC" w:cs="BrowalliaUPC" w:hint="cs"/>
          <w:color w:val="1F4E79" w:themeColor="accent1" w:themeShade="80"/>
          <w:sz w:val="28"/>
          <w:cs/>
        </w:rPr>
      </w:pPr>
      <w:r w:rsidRPr="008F2441">
        <w:rPr>
          <w:rFonts w:ascii="BrowalliaUPC" w:hAnsi="BrowalliaUPC" w:cs="BrowalliaUPC"/>
          <w:noProof/>
          <w:color w:val="1F4E79" w:themeColor="accent1" w:themeShade="80"/>
          <w:sz w:val="28"/>
        </w:rPr>
        <w:drawing>
          <wp:anchor distT="0" distB="0" distL="114300" distR="114300" simplePos="0" relativeHeight="251658240" behindDoc="0" locked="0" layoutInCell="1" allowOverlap="1" wp14:anchorId="7DF7FD4E" wp14:editId="2DBDA3E1">
            <wp:simplePos x="0" y="0"/>
            <wp:positionH relativeFrom="column">
              <wp:posOffset>4499610</wp:posOffset>
            </wp:positionH>
            <wp:positionV relativeFrom="paragraph">
              <wp:posOffset>285750</wp:posOffset>
            </wp:positionV>
            <wp:extent cx="1434465" cy="1078230"/>
            <wp:effectExtent l="178118" t="164782" r="191452" b="191453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9" t="8337" r="33413" b="53798"/>
                    <a:stretch/>
                  </pic:blipFill>
                  <pic:spPr bwMode="auto">
                    <a:xfrm rot="5400000">
                      <a:off x="0" y="0"/>
                      <a:ext cx="1434465" cy="1078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F2441">
        <w:rPr>
          <w:rFonts w:ascii="BrowalliaUPC" w:hAnsi="BrowalliaUPC" w:cs="BrowalliaUPC"/>
          <w:b/>
          <w:bCs/>
          <w:color w:val="1F4E79" w:themeColor="accent1" w:themeShade="80"/>
          <w:sz w:val="28"/>
          <w:cs/>
        </w:rPr>
        <w:t>ชื่อ</w:t>
      </w: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 xml:space="preserve"> </w:t>
      </w:r>
      <w:r w:rsidR="00144575"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 xml:space="preserve">นางสาวร่มฟ้า แก้วหน่อ </w:t>
      </w:r>
    </w:p>
    <w:p w:rsidR="00A33381" w:rsidRPr="008F2441" w:rsidRDefault="00144575">
      <w:pPr>
        <w:rPr>
          <w:rFonts w:ascii="BrowalliaUPC" w:hAnsi="BrowalliaUPC" w:cs="BrowalliaUPC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b/>
          <w:bCs/>
          <w:color w:val="1F4E79" w:themeColor="accent1" w:themeShade="80"/>
          <w:sz w:val="28"/>
          <w:cs/>
        </w:rPr>
        <w:t>ชื่อเล่น</w:t>
      </w: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 xml:space="preserve"> เปี่ยม</w:t>
      </w:r>
    </w:p>
    <w:p w:rsidR="00A33381" w:rsidRPr="008F2441" w:rsidRDefault="00A33381">
      <w:pPr>
        <w:rPr>
          <w:rFonts w:ascii="BrowalliaUPC" w:hAnsi="BrowalliaUPC" w:cs="BrowalliaUPC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b/>
          <w:bCs/>
          <w:color w:val="1F4E79" w:themeColor="accent1" w:themeShade="80"/>
          <w:sz w:val="28"/>
          <w:cs/>
        </w:rPr>
        <w:t>ที่อยู่</w:t>
      </w: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 xml:space="preserve"> </w:t>
      </w:r>
      <w:r w:rsidRPr="008F2441">
        <w:rPr>
          <w:rFonts w:ascii="BrowalliaUPC" w:hAnsi="BrowalliaUPC" w:cs="BrowalliaUPC"/>
          <w:color w:val="1F4E79" w:themeColor="accent1" w:themeShade="80"/>
          <w:sz w:val="28"/>
        </w:rPr>
        <w:t xml:space="preserve">52/6-7 </w:t>
      </w: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>ซอยสองพระ แขวงมหาพฤฒาราม เขต บางรัก กรุงเทพมหานคร</w:t>
      </w:r>
    </w:p>
    <w:p w:rsidR="00A33381" w:rsidRPr="008F2441" w:rsidRDefault="00A33381">
      <w:pPr>
        <w:rPr>
          <w:rFonts w:ascii="BrowalliaUPC" w:hAnsi="BrowalliaUPC" w:cs="BrowalliaUPC"/>
          <w:color w:val="1F4E79" w:themeColor="accent1" w:themeShade="80"/>
          <w:sz w:val="28"/>
        </w:rPr>
      </w:pPr>
      <w:proofErr w:type="spellStart"/>
      <w:proofErr w:type="gramStart"/>
      <w:r w:rsidRPr="008F2441">
        <w:rPr>
          <w:rFonts w:ascii="BrowalliaUPC" w:hAnsi="BrowalliaUPC" w:cs="BrowalliaUPC"/>
          <w:b/>
          <w:bCs/>
          <w:color w:val="1F4E79" w:themeColor="accent1" w:themeShade="80"/>
          <w:sz w:val="28"/>
        </w:rPr>
        <w:t>e-mai:</w:t>
      </w:r>
      <w:proofErr w:type="gramEnd"/>
      <w:r w:rsidRPr="008F2441">
        <w:rPr>
          <w:rFonts w:ascii="BrowalliaUPC" w:hAnsi="BrowalliaUPC" w:cs="BrowalliaUPC"/>
          <w:b/>
          <w:bCs/>
          <w:color w:val="1F4E79" w:themeColor="accent1" w:themeShade="80"/>
          <w:sz w:val="28"/>
        </w:rPr>
        <w:t>l</w:t>
      </w:r>
      <w:proofErr w:type="spellEnd"/>
      <w:r w:rsidRPr="008F2441">
        <w:rPr>
          <w:rFonts w:ascii="BrowalliaUPC" w:hAnsi="BrowalliaUPC" w:cs="BrowalliaUPC"/>
          <w:color w:val="1F4E79" w:themeColor="accent1" w:themeShade="80"/>
          <w:sz w:val="28"/>
        </w:rPr>
        <w:t xml:space="preserve"> </w:t>
      </w:r>
      <w:hyperlink r:id="rId8" w:history="1">
        <w:r w:rsidRPr="008F2441">
          <w:rPr>
            <w:rStyle w:val="a3"/>
            <w:rFonts w:ascii="BrowalliaUPC" w:hAnsi="BrowalliaUPC" w:cs="BrowalliaUPC"/>
            <w:color w:val="1F4E79" w:themeColor="accent1" w:themeShade="80"/>
            <w:sz w:val="28"/>
          </w:rPr>
          <w:t>romfaheva@gmail.com</w:t>
        </w:r>
      </w:hyperlink>
    </w:p>
    <w:p w:rsidR="00A33381" w:rsidRPr="008F2441" w:rsidRDefault="00CC3D37">
      <w:pPr>
        <w:rPr>
          <w:rFonts w:ascii="BrowalliaUPC" w:hAnsi="BrowalliaUPC" w:cs="BrowalliaUPC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b/>
          <w:bCs/>
          <w:color w:val="1F4E79" w:themeColor="accent1" w:themeShade="80"/>
          <w:sz w:val="28"/>
          <w:cs/>
        </w:rPr>
        <w:t>หมายเลขโทรศัพท์มือถือ</w:t>
      </w:r>
      <w:r w:rsidR="00A33381" w:rsidRPr="008F2441">
        <w:rPr>
          <w:rFonts w:ascii="BrowalliaUPC" w:hAnsi="BrowalliaUPC" w:cs="BrowalliaUPC"/>
          <w:color w:val="1F4E79" w:themeColor="accent1" w:themeShade="80"/>
          <w:sz w:val="28"/>
        </w:rPr>
        <w:t xml:space="preserve"> 093-1687944</w:t>
      </w:r>
      <w:bookmarkStart w:id="0" w:name="_GoBack"/>
      <w:bookmarkEnd w:id="0"/>
    </w:p>
    <w:p w:rsidR="00A33381" w:rsidRPr="008F2441" w:rsidRDefault="00A33381" w:rsidP="008F2441">
      <w:pPr>
        <w:pStyle w:val="a8"/>
        <w:numPr>
          <w:ilvl w:val="0"/>
          <w:numId w:val="1"/>
        </w:numPr>
        <w:rPr>
          <w:rFonts w:ascii="BrowalliaUPC" w:hAnsi="BrowalliaUPC" w:cs="BrowalliaUPC"/>
          <w:b/>
          <w:bCs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b/>
          <w:bCs/>
          <w:color w:val="1F4E79" w:themeColor="accent1" w:themeShade="80"/>
          <w:sz w:val="28"/>
          <w:cs/>
        </w:rPr>
        <w:t>ประวัติการศึกษา</w:t>
      </w:r>
    </w:p>
    <w:p w:rsidR="00A33381" w:rsidRPr="008F2441" w:rsidRDefault="00A33381">
      <w:pPr>
        <w:rPr>
          <w:rFonts w:ascii="BrowalliaUPC" w:hAnsi="BrowalliaUPC" w:cs="BrowalliaUPC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>ระดับประถม โรงเรียนปิยมิตรวิทยา จังหวัดพะเยา</w:t>
      </w:r>
    </w:p>
    <w:p w:rsidR="00A33381" w:rsidRPr="008F2441" w:rsidRDefault="00A33381">
      <w:pPr>
        <w:rPr>
          <w:rFonts w:ascii="BrowalliaUPC" w:hAnsi="BrowalliaUPC" w:cs="BrowalliaUPC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>ระดับมัธยมศึกษาตอนต้น โรงเรียนสามัคคีวิทยาคม จังหวัดเชียงราย</w:t>
      </w:r>
    </w:p>
    <w:p w:rsidR="00A33381" w:rsidRPr="008F2441" w:rsidRDefault="00A33381">
      <w:pPr>
        <w:rPr>
          <w:rFonts w:ascii="BrowalliaUPC" w:hAnsi="BrowalliaUPC" w:cs="BrowalliaUPC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>ระดับมัธยมศึกษาตอนปลาย โรงเรียนสามัคคีวิทยาคม จังหวัดเชียงราย</w:t>
      </w:r>
    </w:p>
    <w:p w:rsidR="00A33381" w:rsidRPr="008F2441" w:rsidRDefault="00A33381">
      <w:pPr>
        <w:rPr>
          <w:rFonts w:ascii="BrowalliaUPC" w:hAnsi="BrowalliaUPC" w:cs="BrowalliaUPC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 xml:space="preserve">เกรดเฉลี่ยรวม </w:t>
      </w:r>
      <w:r w:rsidRPr="008F2441">
        <w:rPr>
          <w:rFonts w:ascii="BrowalliaUPC" w:hAnsi="BrowalliaUPC" w:cs="BrowalliaUPC"/>
          <w:color w:val="1F4E79" w:themeColor="accent1" w:themeShade="80"/>
          <w:sz w:val="28"/>
        </w:rPr>
        <w:t>3.88</w:t>
      </w:r>
    </w:p>
    <w:p w:rsidR="00540124" w:rsidRPr="008F2441" w:rsidRDefault="00A33381">
      <w:pPr>
        <w:rPr>
          <w:rFonts w:ascii="BrowalliaUPC" w:hAnsi="BrowalliaUPC" w:cs="BrowalliaUPC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b/>
          <w:bCs/>
          <w:color w:val="1F4E79" w:themeColor="accent1" w:themeShade="80"/>
          <w:sz w:val="28"/>
          <w:cs/>
        </w:rPr>
        <w:t>ปัจจุบัน</w:t>
      </w: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 xml:space="preserve"> กำลังศึกษาอยู่ชั้นปีที่ </w:t>
      </w:r>
      <w:r w:rsidRPr="008F2441">
        <w:rPr>
          <w:rFonts w:ascii="BrowalliaUPC" w:hAnsi="BrowalliaUPC" w:cs="BrowalliaUPC"/>
          <w:color w:val="1F4E79" w:themeColor="accent1" w:themeShade="80"/>
          <w:sz w:val="28"/>
        </w:rPr>
        <w:t xml:space="preserve">3 </w:t>
      </w: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>คณะอักษรศาสตร์ จุฬาลงกรณ์มหาวิทยาลัย วิชาเอกภาษาไทย วิชาโท ภาษาอังกฤษ</w:t>
      </w:r>
    </w:p>
    <w:p w:rsidR="00A33381" w:rsidRPr="008F2441" w:rsidRDefault="00A33381">
      <w:pPr>
        <w:rPr>
          <w:rFonts w:ascii="BrowalliaUPC" w:hAnsi="BrowalliaUPC" w:cs="BrowalliaUPC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 xml:space="preserve">เกรดเฉลี่ยรวม </w:t>
      </w:r>
      <w:r w:rsidRPr="008F2441">
        <w:rPr>
          <w:rFonts w:ascii="BrowalliaUPC" w:hAnsi="BrowalliaUPC" w:cs="BrowalliaUPC"/>
          <w:color w:val="1F4E79" w:themeColor="accent1" w:themeShade="80"/>
          <w:sz w:val="28"/>
        </w:rPr>
        <w:t>3.01</w:t>
      </w:r>
    </w:p>
    <w:p w:rsidR="00A33381" w:rsidRPr="008F2441" w:rsidRDefault="00A33381" w:rsidP="008F2441">
      <w:pPr>
        <w:pStyle w:val="a8"/>
        <w:numPr>
          <w:ilvl w:val="0"/>
          <w:numId w:val="1"/>
        </w:numPr>
        <w:rPr>
          <w:rFonts w:ascii="BrowalliaUPC" w:hAnsi="BrowalliaUPC" w:cs="BrowalliaUPC"/>
          <w:b/>
          <w:bCs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b/>
          <w:bCs/>
          <w:color w:val="1F4E79" w:themeColor="accent1" w:themeShade="80"/>
          <w:sz w:val="28"/>
          <w:cs/>
        </w:rPr>
        <w:t>คะแนนสอบ</w:t>
      </w:r>
    </w:p>
    <w:p w:rsidR="00A33381" w:rsidRPr="008F2441" w:rsidRDefault="00A33381">
      <w:pPr>
        <w:rPr>
          <w:rFonts w:ascii="BrowalliaUPC" w:hAnsi="BrowalliaUPC" w:cs="BrowalliaUPC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color w:val="1F4E79" w:themeColor="accent1" w:themeShade="80"/>
          <w:sz w:val="28"/>
        </w:rPr>
        <w:t xml:space="preserve">9 </w:t>
      </w: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 xml:space="preserve">วิชาสามัญภาษาไทย </w:t>
      </w:r>
      <w:r w:rsidRPr="008F2441">
        <w:rPr>
          <w:rFonts w:ascii="BrowalliaUPC" w:hAnsi="BrowalliaUPC" w:cs="BrowalliaUPC"/>
          <w:color w:val="1F4E79" w:themeColor="accent1" w:themeShade="80"/>
          <w:sz w:val="28"/>
        </w:rPr>
        <w:t>82/100</w:t>
      </w:r>
    </w:p>
    <w:p w:rsidR="00A33381" w:rsidRPr="008F2441" w:rsidRDefault="00A33381">
      <w:pPr>
        <w:rPr>
          <w:rFonts w:ascii="BrowalliaUPC" w:hAnsi="BrowalliaUPC" w:cs="BrowalliaUPC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color w:val="1F4E79" w:themeColor="accent1" w:themeShade="80"/>
          <w:sz w:val="28"/>
        </w:rPr>
        <w:t>GAT 277/300</w:t>
      </w:r>
    </w:p>
    <w:p w:rsidR="00A33381" w:rsidRPr="008F2441" w:rsidRDefault="00A33381" w:rsidP="008F2441">
      <w:pPr>
        <w:pStyle w:val="a8"/>
        <w:numPr>
          <w:ilvl w:val="0"/>
          <w:numId w:val="1"/>
        </w:numPr>
        <w:rPr>
          <w:rFonts w:ascii="BrowalliaUPC" w:hAnsi="BrowalliaUPC" w:cs="BrowalliaUPC"/>
          <w:b/>
          <w:bCs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b/>
          <w:bCs/>
          <w:color w:val="1F4E79" w:themeColor="accent1" w:themeShade="80"/>
          <w:sz w:val="28"/>
          <w:cs/>
        </w:rPr>
        <w:t xml:space="preserve">ประสบการณ์การสอน </w:t>
      </w:r>
    </w:p>
    <w:p w:rsidR="00A33381" w:rsidRPr="008F2441" w:rsidRDefault="00A33381">
      <w:pPr>
        <w:rPr>
          <w:rFonts w:ascii="BrowalliaUPC" w:hAnsi="BrowalliaUPC" w:cs="BrowalliaUPC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 xml:space="preserve">นักเรียนชั้นประถมปีที่ </w:t>
      </w:r>
      <w:r w:rsidRPr="008F2441">
        <w:rPr>
          <w:rFonts w:ascii="BrowalliaUPC" w:hAnsi="BrowalliaUPC" w:cs="BrowalliaUPC"/>
          <w:color w:val="1F4E79" w:themeColor="accent1" w:themeShade="80"/>
          <w:sz w:val="28"/>
        </w:rPr>
        <w:t xml:space="preserve">3 </w:t>
      </w: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>โรงเรียนนานาชาติ</w:t>
      </w:r>
    </w:p>
    <w:p w:rsidR="00A33381" w:rsidRPr="008F2441" w:rsidRDefault="00A33381">
      <w:pPr>
        <w:rPr>
          <w:rFonts w:ascii="BrowalliaUPC" w:hAnsi="BrowalliaUPC" w:cs="BrowalliaUPC"/>
          <w:color w:val="1F4E79" w:themeColor="accent1" w:themeShade="80"/>
          <w:sz w:val="28"/>
          <w:cs/>
        </w:rPr>
      </w:pP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 xml:space="preserve">นักเรียนชั้นอนุบาล </w:t>
      </w:r>
      <w:r w:rsidRPr="008F2441">
        <w:rPr>
          <w:rFonts w:ascii="BrowalliaUPC" w:hAnsi="BrowalliaUPC" w:cs="BrowalliaUPC"/>
          <w:color w:val="1F4E79" w:themeColor="accent1" w:themeShade="80"/>
          <w:sz w:val="28"/>
        </w:rPr>
        <w:t>2-3</w:t>
      </w:r>
      <w:r w:rsidR="00CC3D37" w:rsidRPr="008F2441">
        <w:rPr>
          <w:rFonts w:ascii="BrowalliaUPC" w:hAnsi="BrowalliaUPC" w:cs="BrowalliaUPC"/>
          <w:color w:val="1F4E79" w:themeColor="accent1" w:themeShade="80"/>
          <w:sz w:val="28"/>
        </w:rPr>
        <w:t xml:space="preserve"> </w:t>
      </w:r>
      <w:r w:rsidR="00CC3D37"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>ภาษาอังกฤษ ภาษาไทย และสังคมศึกษา</w:t>
      </w:r>
    </w:p>
    <w:p w:rsidR="00A33381" w:rsidRPr="008F2441" w:rsidRDefault="00A33381">
      <w:pPr>
        <w:rPr>
          <w:rFonts w:ascii="BrowalliaUPC" w:hAnsi="BrowalliaUPC" w:cs="BrowalliaUPC"/>
          <w:color w:val="1F4E79" w:themeColor="accent1" w:themeShade="80"/>
          <w:sz w:val="28"/>
        </w:rPr>
      </w:pPr>
      <w:proofErr w:type="spellStart"/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>ติว</w:t>
      </w:r>
      <w:proofErr w:type="spellEnd"/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 xml:space="preserve">สอบภาษาอังกฤษ </w:t>
      </w:r>
      <w:r w:rsidRPr="008F2441">
        <w:rPr>
          <w:rFonts w:ascii="BrowalliaUPC" w:hAnsi="BrowalliaUPC" w:cs="BrowalliaUPC"/>
          <w:color w:val="1F4E79" w:themeColor="accent1" w:themeShade="80"/>
          <w:sz w:val="28"/>
        </w:rPr>
        <w:t xml:space="preserve">O-net </w:t>
      </w:r>
      <w:r w:rsidRPr="008F2441">
        <w:rPr>
          <w:rFonts w:ascii="BrowalliaUPC" w:hAnsi="BrowalliaUPC" w:cs="BrowalliaUPC"/>
          <w:color w:val="1F4E79" w:themeColor="accent1" w:themeShade="80"/>
          <w:sz w:val="28"/>
          <w:cs/>
        </w:rPr>
        <w:t>ระดับชั้น ม.</w:t>
      </w:r>
      <w:r w:rsidRPr="008F2441">
        <w:rPr>
          <w:rFonts w:ascii="BrowalliaUPC" w:hAnsi="BrowalliaUPC" w:cs="BrowalliaUPC"/>
          <w:color w:val="1F4E79" w:themeColor="accent1" w:themeShade="80"/>
          <w:sz w:val="28"/>
        </w:rPr>
        <w:t>3</w:t>
      </w:r>
    </w:p>
    <w:p w:rsidR="00A33381" w:rsidRPr="008F2441" w:rsidRDefault="008F2441" w:rsidP="008F2441">
      <w:pPr>
        <w:pStyle w:val="a8"/>
        <w:numPr>
          <w:ilvl w:val="0"/>
          <w:numId w:val="1"/>
        </w:numPr>
        <w:rPr>
          <w:rFonts w:ascii="BrowalliaUPC" w:hAnsi="BrowalliaUPC" w:cs="BrowalliaUPC"/>
          <w:b/>
          <w:bCs/>
          <w:color w:val="1F4E79" w:themeColor="accent1" w:themeShade="80"/>
          <w:sz w:val="28"/>
        </w:rPr>
      </w:pPr>
      <w:r w:rsidRPr="008F2441">
        <w:rPr>
          <w:rFonts w:ascii="BrowalliaUPC" w:hAnsi="BrowalliaUPC" w:cs="BrowalliaUPC" w:hint="cs"/>
          <w:b/>
          <w:bCs/>
          <w:color w:val="1F4E79" w:themeColor="accent1" w:themeShade="80"/>
          <w:sz w:val="28"/>
          <w:cs/>
        </w:rPr>
        <w:t>จุดเด่นในการสอน</w:t>
      </w:r>
    </w:p>
    <w:p w:rsidR="008F2441" w:rsidRPr="008F2441" w:rsidRDefault="008F2441">
      <w:pPr>
        <w:rPr>
          <w:rFonts w:ascii="BrowalliaUPC" w:hAnsi="BrowalliaUPC" w:cs="BrowalliaUPC" w:hint="cs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color w:val="1F4E79" w:themeColor="accent1" w:themeShade="80"/>
          <w:sz w:val="28"/>
        </w:rPr>
        <w:t>-</w:t>
      </w:r>
      <w:r w:rsidRPr="008F2441">
        <w:rPr>
          <w:rFonts w:ascii="BrowalliaUPC" w:hAnsi="BrowalliaUPC" w:cs="BrowalliaUPC" w:hint="cs"/>
          <w:color w:val="1F4E79" w:themeColor="accent1" w:themeShade="80"/>
          <w:sz w:val="28"/>
          <w:cs/>
        </w:rPr>
        <w:t>อธิบายชัดเจน ใช้ภาษาเข้าใจง่าย ใช้การเปรียบเทียบที่ทำให้เห็นภาพ</w:t>
      </w:r>
    </w:p>
    <w:p w:rsidR="008F2441" w:rsidRPr="008F2441" w:rsidRDefault="008F2441">
      <w:pPr>
        <w:rPr>
          <w:rFonts w:ascii="BrowalliaUPC" w:hAnsi="BrowalliaUPC" w:cs="BrowalliaUPC" w:hint="cs"/>
          <w:color w:val="1F4E79" w:themeColor="accent1" w:themeShade="80"/>
          <w:sz w:val="28"/>
        </w:rPr>
      </w:pPr>
      <w:r w:rsidRPr="008F2441">
        <w:rPr>
          <w:rFonts w:ascii="BrowalliaUPC" w:hAnsi="BrowalliaUPC" w:cs="BrowalliaUPC"/>
          <w:color w:val="1F4E79" w:themeColor="accent1" w:themeShade="80"/>
          <w:sz w:val="28"/>
        </w:rPr>
        <w:t>-</w:t>
      </w:r>
      <w:r w:rsidRPr="008F2441">
        <w:rPr>
          <w:rFonts w:ascii="BrowalliaUPC" w:hAnsi="BrowalliaUPC" w:cs="BrowalliaUPC" w:hint="cs"/>
          <w:color w:val="1F4E79" w:themeColor="accent1" w:themeShade="80"/>
          <w:sz w:val="28"/>
          <w:cs/>
        </w:rPr>
        <w:t>สำเนียงภาษาอังกฤษแบบอเมริกัน ใกล้เคียงกับเจ้าของภาษา ไม่ติดสำเนียงไทย</w:t>
      </w:r>
    </w:p>
    <w:p w:rsidR="008F2441" w:rsidRPr="008F2441" w:rsidRDefault="008F2441">
      <w:pPr>
        <w:rPr>
          <w:rFonts w:ascii="BrowalliaUPC" w:hAnsi="BrowalliaUPC" w:cs="BrowalliaUPC" w:hint="cs"/>
          <w:color w:val="1F4E79" w:themeColor="accent1" w:themeShade="80"/>
          <w:sz w:val="28"/>
          <w:cs/>
        </w:rPr>
      </w:pPr>
      <w:r w:rsidRPr="008F2441">
        <w:rPr>
          <w:rFonts w:ascii="BrowalliaUPC" w:hAnsi="BrowalliaUPC" w:cs="BrowalliaUPC"/>
          <w:color w:val="1F4E79" w:themeColor="accent1" w:themeShade="80"/>
          <w:sz w:val="28"/>
        </w:rPr>
        <w:t>-</w:t>
      </w:r>
      <w:r w:rsidRPr="008F2441">
        <w:rPr>
          <w:rFonts w:ascii="BrowalliaUPC" w:hAnsi="BrowalliaUPC" w:cs="BrowalliaUPC" w:hint="cs"/>
          <w:color w:val="1F4E79" w:themeColor="accent1" w:themeShade="80"/>
          <w:sz w:val="28"/>
          <w:cs/>
        </w:rPr>
        <w:t>สอนเจาะลึก คิดวิเคราะห์ข้อสอบ มีแบบฝึกหัดให้ทำเยอะ เพื่อให้นักเรียนมีความชำนาญ</w:t>
      </w:r>
    </w:p>
    <w:sectPr w:rsidR="008F2441" w:rsidRPr="008F2441" w:rsidSect="008F24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thickThinLargeGap" w:sz="24" w:space="24" w:color="9CC2E5" w:themeColor="accent1" w:themeTint="99"/>
        <w:left w:val="thickThinLargeGap" w:sz="24" w:space="24" w:color="9CC2E5" w:themeColor="accent1" w:themeTint="99"/>
        <w:bottom w:val="thickThinLargeGap" w:sz="24" w:space="24" w:color="9CC2E5" w:themeColor="accent1" w:themeTint="99"/>
        <w:right w:val="thickThinLargeGap" w:sz="24" w:space="24" w:color="9CC2E5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285" w:rsidRDefault="00574285" w:rsidP="008F2441">
      <w:pPr>
        <w:spacing w:after="0" w:line="240" w:lineRule="auto"/>
      </w:pPr>
      <w:r>
        <w:separator/>
      </w:r>
    </w:p>
  </w:endnote>
  <w:endnote w:type="continuationSeparator" w:id="0">
    <w:p w:rsidR="00574285" w:rsidRDefault="00574285" w:rsidP="008F2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441" w:rsidRDefault="008F244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441" w:rsidRDefault="008F244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441" w:rsidRDefault="008F24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285" w:rsidRDefault="00574285" w:rsidP="008F2441">
      <w:pPr>
        <w:spacing w:after="0" w:line="240" w:lineRule="auto"/>
      </w:pPr>
      <w:r>
        <w:separator/>
      </w:r>
    </w:p>
  </w:footnote>
  <w:footnote w:type="continuationSeparator" w:id="0">
    <w:p w:rsidR="00574285" w:rsidRDefault="00574285" w:rsidP="008F2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441" w:rsidRDefault="008F244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441" w:rsidRDefault="008F244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441" w:rsidRDefault="008F244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17BB7"/>
    <w:multiLevelType w:val="hybridMultilevel"/>
    <w:tmpl w:val="488814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75"/>
    <w:rsid w:val="00144575"/>
    <w:rsid w:val="00540124"/>
    <w:rsid w:val="00574285"/>
    <w:rsid w:val="008F2441"/>
    <w:rsid w:val="009717E8"/>
    <w:rsid w:val="00A33381"/>
    <w:rsid w:val="00CC3D37"/>
    <w:rsid w:val="00F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5D7B69-F074-48DE-8299-71945992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38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F2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F2441"/>
  </w:style>
  <w:style w:type="paragraph" w:styleId="a6">
    <w:name w:val="footer"/>
    <w:basedOn w:val="a"/>
    <w:link w:val="a7"/>
    <w:uiPriority w:val="99"/>
    <w:unhideWhenUsed/>
    <w:rsid w:val="008F2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F2441"/>
  </w:style>
  <w:style w:type="paragraph" w:styleId="a8">
    <w:name w:val="List Paragraph"/>
    <w:basedOn w:val="a"/>
    <w:uiPriority w:val="34"/>
    <w:qFormat/>
    <w:rsid w:val="008F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mfaheva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Romfah Kaewnor</dc:creator>
  <cp:keywords/>
  <dc:description/>
  <cp:lastModifiedBy>Romfah Kaewnor</cp:lastModifiedBy>
  <cp:revision>2</cp:revision>
  <cp:lastPrinted>2017-09-09T15:31:00Z</cp:lastPrinted>
  <dcterms:created xsi:type="dcterms:W3CDTF">2017-09-09T15:45:00Z</dcterms:created>
  <dcterms:modified xsi:type="dcterms:W3CDTF">2017-09-09T15:45:00Z</dcterms:modified>
</cp:coreProperties>
</file>