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25" w:rsidRDefault="000F1125" w:rsidP="000F1125">
      <w:r>
        <w:t xml:space="preserve">Setup </w:t>
      </w:r>
      <w:proofErr w:type="spellStart"/>
      <w:r>
        <w:t>JMeter</w:t>
      </w:r>
      <w:proofErr w:type="spellEnd"/>
      <w:r>
        <w:t xml:space="preserve"> to Record (although start with 1 user)</w:t>
      </w: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4933950" cy="2057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/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5057775" cy="16287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t xml:space="preserve">Setup Firefox to proxy requests through </w:t>
      </w:r>
      <w:proofErr w:type="spellStart"/>
      <w:r>
        <w:t>jmeter</w:t>
      </w:r>
      <w:proofErr w:type="spellEnd"/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3162300" cy="3295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2143125" cy="381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rPr>
          <w:noProof/>
          <w:lang w:eastAsia="en-GB"/>
        </w:rPr>
        <w:lastRenderedPageBreak/>
        <w:drawing>
          <wp:inline distT="0" distB="0" distL="0" distR="0">
            <wp:extent cx="5724525" cy="26574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t>What’s going on? Why redirect to log-in for each step?</w:t>
      </w: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1666875" cy="1714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t>Add some response and duration assertions</w:t>
      </w: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2571750" cy="3419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rPr>
          <w:noProof/>
          <w:lang w:eastAsia="en-GB"/>
        </w:rPr>
      </w:pPr>
      <w:r>
        <w:lastRenderedPageBreak/>
        <w:t>What about clicking on a random player in the team?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5734050" cy="3105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FD" w:rsidRDefault="004E00FD" w:rsidP="000F1125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9ACC1A9" wp14:editId="75DC64CB">
            <wp:extent cx="5731510" cy="3343381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FD" w:rsidRDefault="004E00FD" w:rsidP="000F1125">
      <w:pPr>
        <w:rPr>
          <w:noProof/>
          <w:lang w:eastAsia="en-GB"/>
        </w:rPr>
      </w:pP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3981450" cy="923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t>Save Results?</w:t>
      </w:r>
    </w:p>
    <w:p w:rsidR="000F1125" w:rsidRDefault="000F1125" w:rsidP="000F1125">
      <w:r>
        <w:rPr>
          <w:noProof/>
          <w:lang w:eastAsia="en-GB"/>
        </w:rPr>
        <w:lastRenderedPageBreak/>
        <w:drawing>
          <wp:inline distT="0" distB="0" distL="0" distR="0">
            <wp:extent cx="5305425" cy="32575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1125" w:rsidRDefault="000F1125" w:rsidP="000F1125"/>
    <w:p w:rsidR="000F1125" w:rsidRDefault="000F1125" w:rsidP="000F1125"/>
    <w:p w:rsidR="000F1125" w:rsidRDefault="000F1125" w:rsidP="000F1125">
      <w:pPr>
        <w:pStyle w:val="NoSpacing"/>
      </w:pPr>
      <w:r>
        <w:t>To integrate with CI we’ll need to be able to run this chit headless!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95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 xml:space="preserve">Check the report is still being generated! Boom! </w:t>
      </w:r>
      <w:proofErr w:type="gramStart"/>
      <w:r>
        <w:t>Let’s  ramp</w:t>
      </w:r>
      <w:proofErr w:type="gramEnd"/>
      <w:r>
        <w:t xml:space="preserve">  it up to 50 users…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905250" cy="2628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  <w:r>
        <w:lastRenderedPageBreak/>
        <w:br/>
        <w:t xml:space="preserve">In fact let’s make the number of users, the host and the port </w:t>
      </w:r>
      <w:proofErr w:type="spellStart"/>
      <w:r>
        <w:t>parameterizable</w:t>
      </w:r>
      <w:proofErr w:type="spellEnd"/>
      <w:r>
        <w:t xml:space="preserve"> from the command line. </w:t>
      </w:r>
      <w:proofErr w:type="spellStart"/>
      <w:proofErr w:type="gramStart"/>
      <w:r>
        <w:t>user.properties</w:t>
      </w:r>
      <w:proofErr w:type="spellEnd"/>
      <w:proofErr w:type="gramEnd"/>
      <w:r>
        <w:t xml:space="preserve"> in the </w:t>
      </w:r>
      <w:proofErr w:type="spellStart"/>
      <w:r>
        <w:t>jmeter</w:t>
      </w:r>
      <w:proofErr w:type="spellEnd"/>
      <w:r>
        <w:t xml:space="preserve"> bin folder.</w:t>
      </w: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3152775" cy="1143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</w:p>
    <w:p w:rsidR="000F1125" w:rsidRDefault="000F1125" w:rsidP="004E00FD">
      <w:r>
        <w:t>Users</w:t>
      </w: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>And also make them different users!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>
            <wp:extent cx="573405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4E00FD">
      <w:r>
        <w:t>Host and Port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3209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4E00FD" w:rsidRDefault="004E00FD">
      <w:r>
        <w:br w:type="page"/>
      </w:r>
    </w:p>
    <w:p w:rsidR="000F1125" w:rsidRDefault="000F1125" w:rsidP="000F1125">
      <w:pPr>
        <w:pStyle w:val="NoSpacing"/>
      </w:pPr>
      <w:proofErr w:type="spellStart"/>
      <w:r>
        <w:lastRenderedPageBreak/>
        <w:t>Gotta</w:t>
      </w:r>
      <w:proofErr w:type="spellEnd"/>
      <w:r>
        <w:t xml:space="preserve"> remove old Host &amp; Ports from existing requests too…</w:t>
      </w:r>
    </w:p>
    <w:p w:rsidR="000F1125" w:rsidRDefault="000F1125" w:rsidP="000F1125">
      <w:pPr>
        <w:pStyle w:val="NoSpacing"/>
      </w:pPr>
    </w:p>
    <w:p w:rsidR="000F1125" w:rsidRDefault="000F1125" w:rsidP="004E00FD">
      <w:bookmarkStart w:id="0" w:name="_GoBack"/>
      <w:bookmarkEnd w:id="0"/>
      <w:r>
        <w:t>Add user think time into the equation: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>Let’s run that from the command line!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 xml:space="preserve">By now you’ve probably noticed that all those boxes in the great GUI are dynamically parsed. Cool. </w:t>
      </w:r>
    </w:p>
    <w:p w:rsidR="000F1125" w:rsidRDefault="000F1125" w:rsidP="000F1125">
      <w:pPr>
        <w:pStyle w:val="NoSpacing"/>
      </w:pPr>
    </w:p>
    <w:p w:rsidR="000F1125" w:rsidRDefault="000F1125" w:rsidP="000F1125">
      <w:r>
        <w:br w:type="page"/>
      </w:r>
    </w:p>
    <w:p w:rsidR="000F1125" w:rsidRDefault="000F1125" w:rsidP="000F1125">
      <w:pPr>
        <w:pStyle w:val="NoSpacing"/>
      </w:pPr>
      <w:r>
        <w:lastRenderedPageBreak/>
        <w:t>We’ll need to parameterise one more thing before we can move it into CI, where the output file gets stashed.</w:t>
      </w:r>
    </w:p>
    <w:p w:rsidR="000F1125" w:rsidRDefault="000F1125" w:rsidP="000F1125">
      <w:r>
        <w:rPr>
          <w:noProof/>
          <w:lang w:eastAsia="en-GB"/>
        </w:rPr>
        <w:drawing>
          <wp:inline distT="0" distB="0" distL="0" distR="0">
            <wp:extent cx="537210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r>
        <w:t>${__</w:t>
      </w:r>
      <w:proofErr w:type="gramStart"/>
      <w:r>
        <w:t>P(</w:t>
      </w:r>
      <w:proofErr w:type="spellStart"/>
      <w:proofErr w:type="gramEnd"/>
      <w:r>
        <w:t>ff.output</w:t>
      </w:r>
      <w:proofErr w:type="spellEnd"/>
      <w:r>
        <w:t>,../plans/</w:t>
      </w:r>
      <w:proofErr w:type="spellStart"/>
      <w:r>
        <w:t>ViewTeamAndPlayerResults.jmx</w:t>
      </w:r>
      <w:proofErr w:type="spellEnd"/>
      <w:r>
        <w:t>)}</w:t>
      </w:r>
    </w:p>
    <w:p w:rsidR="000F1125" w:rsidRDefault="000F1125" w:rsidP="000F1125">
      <w:r>
        <w:t xml:space="preserve">You could include the date in the filename or </w:t>
      </w:r>
      <w:proofErr w:type="gramStart"/>
      <w:r>
        <w:t>whatever,</w:t>
      </w:r>
      <w:proofErr w:type="gramEnd"/>
      <w:r>
        <w:t xml:space="preserve"> however we’ll lean on artefact-</w:t>
      </w:r>
      <w:proofErr w:type="spellStart"/>
      <w:r>
        <w:t>ing</w:t>
      </w:r>
      <w:proofErr w:type="spellEnd"/>
      <w:r>
        <w:t xml:space="preserve"> in Team City instead.</w:t>
      </w:r>
    </w:p>
    <w:p w:rsidR="000F1125" w:rsidRDefault="000F1125" w:rsidP="000F1125">
      <w:pPr>
        <w:pStyle w:val="NoSpacing"/>
      </w:pPr>
      <w:r>
        <w:t xml:space="preserve">Next we need a new </w:t>
      </w:r>
      <w:proofErr w:type="spellStart"/>
      <w:r>
        <w:t>msbuild</w:t>
      </w:r>
      <w:proofErr w:type="spellEnd"/>
      <w:r>
        <w:t xml:space="preserve"> project to run our script and capture the output.</w:t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81977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r>
        <w:br w:type="page"/>
      </w:r>
    </w:p>
    <w:p w:rsidR="000F1125" w:rsidRDefault="000F1125" w:rsidP="000F1125">
      <w:pPr>
        <w:pStyle w:val="NoSpacing"/>
      </w:pPr>
      <w:r>
        <w:lastRenderedPageBreak/>
        <w:t xml:space="preserve">Wire up </w:t>
      </w:r>
      <w:proofErr w:type="spellStart"/>
      <w:r>
        <w:t>artifacts</w:t>
      </w:r>
      <w:proofErr w:type="spellEnd"/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 xml:space="preserve">Run a build and we should see the </w:t>
      </w:r>
      <w:proofErr w:type="spellStart"/>
      <w:r>
        <w:t>Results.jmx</w:t>
      </w:r>
      <w:proofErr w:type="spellEnd"/>
      <w:r>
        <w:t xml:space="preserve"> artefact created and stored for us…</w:t>
      </w:r>
    </w:p>
    <w:p w:rsidR="000F1125" w:rsidRDefault="000F1125" w:rsidP="000F1125">
      <w:pPr>
        <w:pStyle w:val="NoSpacing"/>
      </w:pPr>
      <w:r>
        <w:t>Would be nice to do something a little more interesting with that information….</w:t>
      </w:r>
    </w:p>
    <w:p w:rsidR="000F1125" w:rsidRDefault="000F1125" w:rsidP="000F1125">
      <w:pPr>
        <w:pStyle w:val="NoSpacing"/>
      </w:pPr>
      <w:r>
        <w:t>[Look at my custom log parser console application]</w:t>
      </w:r>
    </w:p>
    <w:p w:rsidR="000F1125" w:rsidRDefault="000F1125" w:rsidP="000F1125">
      <w:pPr>
        <w:pStyle w:val="NoSpacing"/>
      </w:pPr>
      <w:r>
        <w:t xml:space="preserve">Look at simple </w:t>
      </w:r>
      <w:proofErr w:type="spellStart"/>
      <w:r>
        <w:t>MSBuild</w:t>
      </w:r>
      <w:proofErr w:type="spellEnd"/>
      <w:r>
        <w:t xml:space="preserve"> task that uses it</w:t>
      </w:r>
      <w:proofErr w:type="gramStart"/>
      <w:r>
        <w:t>..</w:t>
      </w:r>
      <w:proofErr w:type="gramEnd"/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 xml:space="preserve">Let’s hook this up to a report tab in Team City. So another </w:t>
      </w:r>
      <w:proofErr w:type="spellStart"/>
      <w:r>
        <w:t>Artifact</w:t>
      </w:r>
      <w:proofErr w:type="spellEnd"/>
      <w:r>
        <w:t>:</w:t>
      </w: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40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</w:p>
    <w:p w:rsidR="000F1125" w:rsidRDefault="000F1125" w:rsidP="000F1125">
      <w:pPr>
        <w:pStyle w:val="NoSpacing"/>
      </w:pPr>
      <w:r>
        <w:t>And the global report tab itself:</w:t>
      </w:r>
    </w:p>
    <w:p w:rsidR="000F1125" w:rsidRDefault="000F1125" w:rsidP="000F1125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3911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25" w:rsidRDefault="000F1125" w:rsidP="000F1125">
      <w:pPr>
        <w:pStyle w:val="NoSpacing"/>
      </w:pPr>
      <w:r>
        <w:br/>
        <w:t>Let’s run this and see what shows in the tab.</w:t>
      </w:r>
    </w:p>
    <w:p w:rsidR="00983741" w:rsidRDefault="00983741" w:rsidP="00983741">
      <w:r>
        <w:rPr>
          <w:noProof/>
          <w:lang w:eastAsia="en-GB"/>
        </w:rPr>
        <w:lastRenderedPageBreak/>
        <w:drawing>
          <wp:inline distT="0" distB="0" distL="0" distR="0" wp14:anchorId="2FEF46A7" wp14:editId="05664CAF">
            <wp:extent cx="5731510" cy="273410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41" w:rsidRDefault="00983741" w:rsidP="00983741">
      <w:pPr>
        <w:pStyle w:val="NoSpacing"/>
      </w:pPr>
      <w:r>
        <w:t>Boom!</w:t>
      </w:r>
    </w:p>
    <w:p w:rsidR="00983741" w:rsidRDefault="00FD71BC" w:rsidP="00983741">
      <w:pPr>
        <w:pStyle w:val="NoSpacing"/>
      </w:pPr>
      <w:r>
        <w:t xml:space="preserve">Add a </w:t>
      </w:r>
      <w:proofErr w:type="spellStart"/>
      <w:r>
        <w:t>thread.sleep</w:t>
      </w:r>
      <w:proofErr w:type="spellEnd"/>
      <w:r>
        <w:t xml:space="preserve"> to </w:t>
      </w:r>
      <w:proofErr w:type="gramStart"/>
      <w:r>
        <w:t>simulate  heavy</w:t>
      </w:r>
      <w:proofErr w:type="gramEnd"/>
      <w:r>
        <w:t xml:space="preserve"> operation (</w:t>
      </w:r>
      <w:proofErr w:type="spellStart"/>
      <w:r>
        <w:t>lol</w:t>
      </w:r>
      <w:proofErr w:type="spellEnd"/>
      <w:r>
        <w:t>)</w:t>
      </w:r>
      <w:r w:rsidR="00626755">
        <w:t xml:space="preserve"> and then a 404 to represent an unexpected response.</w:t>
      </w:r>
    </w:p>
    <w:p w:rsidR="00FD71BC" w:rsidRDefault="00FD71BC" w:rsidP="00983741">
      <w:pPr>
        <w:pStyle w:val="NoSpacing"/>
      </w:pPr>
    </w:p>
    <w:p w:rsidR="00FD71BC" w:rsidRDefault="00FD71BC" w:rsidP="00983741">
      <w:pPr>
        <w:pStyle w:val="NoSpacing"/>
      </w:pPr>
      <w:r>
        <w:rPr>
          <w:noProof/>
          <w:lang w:eastAsia="en-GB"/>
        </w:rPr>
        <w:drawing>
          <wp:inline distT="0" distB="0" distL="0" distR="0" wp14:anchorId="04F27EFA" wp14:editId="0F80B9C2">
            <wp:extent cx="5731510" cy="2938624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BC" w:rsidRDefault="00FD71BC" w:rsidP="00983741">
      <w:pPr>
        <w:pStyle w:val="NoSpacing"/>
      </w:pPr>
    </w:p>
    <w:p w:rsidR="00FD71BC" w:rsidRPr="000F1125" w:rsidRDefault="00FD71BC" w:rsidP="00983741">
      <w:pPr>
        <w:pStyle w:val="NoSpacing"/>
      </w:pPr>
      <w:r>
        <w:t>Check-in and run the build again.</w:t>
      </w:r>
    </w:p>
    <w:sectPr w:rsidR="00FD71BC" w:rsidRPr="000F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82"/>
    <w:rsid w:val="00011A59"/>
    <w:rsid w:val="000F1125"/>
    <w:rsid w:val="002300B7"/>
    <w:rsid w:val="002A2B28"/>
    <w:rsid w:val="002B4D82"/>
    <w:rsid w:val="00306767"/>
    <w:rsid w:val="003355C7"/>
    <w:rsid w:val="004A7062"/>
    <w:rsid w:val="004E00FD"/>
    <w:rsid w:val="005619FA"/>
    <w:rsid w:val="005D34DA"/>
    <w:rsid w:val="005E6109"/>
    <w:rsid w:val="00626755"/>
    <w:rsid w:val="006B30B0"/>
    <w:rsid w:val="006E4213"/>
    <w:rsid w:val="007521B4"/>
    <w:rsid w:val="00983741"/>
    <w:rsid w:val="00A765D1"/>
    <w:rsid w:val="00B23F81"/>
    <w:rsid w:val="00B30BA5"/>
    <w:rsid w:val="00B577EC"/>
    <w:rsid w:val="00B80FD5"/>
    <w:rsid w:val="00B83962"/>
    <w:rsid w:val="00CE032C"/>
    <w:rsid w:val="00D15087"/>
    <w:rsid w:val="00E621EA"/>
    <w:rsid w:val="00E8068C"/>
    <w:rsid w:val="00EE167A"/>
    <w:rsid w:val="00F948DA"/>
    <w:rsid w:val="00FD71BC"/>
    <w:rsid w:val="00FD7906"/>
    <w:rsid w:val="00FF41C4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396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521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D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396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52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0425-0366-44C1-A8CA-08667682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dotDigitalGroup PLC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Webber</dc:creator>
  <cp:lastModifiedBy>Alexander Webber</cp:lastModifiedBy>
  <cp:revision>14</cp:revision>
  <dcterms:created xsi:type="dcterms:W3CDTF">2011-09-20T16:39:00Z</dcterms:created>
  <dcterms:modified xsi:type="dcterms:W3CDTF">2011-09-23T10:01:00Z</dcterms:modified>
</cp:coreProperties>
</file>