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widowControl w:val="0"/>
        <w:spacing w:before="507.12005615234375" w:line="439.8240566253662" w:lineRule="auto"/>
        <w:ind w:right="678.8543701171875"/>
        <w:rPr>
          <w:rFonts w:ascii="Arial" w:cs="Arial" w:eastAsia="Arial" w:hAnsi="Arial"/>
          <w:u w:val="single"/>
        </w:rPr>
      </w:pPr>
      <w:bookmarkStart w:colFirst="0" w:colLast="0" w:name="_heading=h.85mp8mucs6oh" w:id="0"/>
      <w:bookmarkEnd w:id="0"/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Part 1:</w:t>
      </w:r>
    </w:p>
    <w:p w:rsidR="00000000" w:rsidDel="00000000" w:rsidP="00000000" w:rsidRDefault="00000000" w:rsidRPr="00000000" w14:paraId="00000002">
      <w:pPr>
        <w:pStyle w:val="Heading4"/>
        <w:spacing w:line="276" w:lineRule="auto"/>
        <w:rPr>
          <w:rFonts w:ascii="Arial" w:cs="Arial" w:eastAsia="Arial" w:hAnsi="Arial"/>
        </w:rPr>
      </w:pPr>
      <w:bookmarkStart w:colFirst="0" w:colLast="0" w:name="_heading=h.bzv2zfllvp3c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Case 1:-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Amplitude:</w:t>
      </w:r>
      <w:r w:rsidDel="00000000" w:rsidR="00000000" w:rsidRPr="00000000">
        <w:rPr>
          <w:rFonts w:ascii="Arial" w:cs="Arial" w:eastAsia="Arial" w:hAnsi="Arial"/>
          <w:rtl w:val="0"/>
        </w:rPr>
        <w:t xml:space="preserve"> 8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Frequency:</w:t>
      </w:r>
      <w:r w:rsidDel="00000000" w:rsidR="00000000" w:rsidRPr="00000000">
        <w:rPr>
          <w:rFonts w:ascii="Arial" w:cs="Arial" w:eastAsia="Arial" w:hAnsi="Arial"/>
          <w:rtl w:val="0"/>
        </w:rPr>
        <w:t xml:space="preserve"> 1kHz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Volt(V) / div:</w:t>
      </w:r>
      <w:r w:rsidDel="00000000" w:rsidR="00000000" w:rsidRPr="00000000">
        <w:rPr>
          <w:rFonts w:ascii="Arial" w:cs="Arial" w:eastAsia="Arial" w:hAnsi="Arial"/>
          <w:rtl w:val="0"/>
        </w:rPr>
        <w:t xml:space="preserve"> 1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949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spacing w:line="276" w:lineRule="auto"/>
        <w:rPr>
          <w:rFonts w:ascii="Arial" w:cs="Arial" w:eastAsia="Arial" w:hAnsi="Arial"/>
        </w:rPr>
      </w:pPr>
      <w:bookmarkStart w:colFirst="0" w:colLast="0" w:name="_heading=h.vi6tagy6jz6p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Case 2:-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Amplitude:</w:t>
      </w:r>
      <w:r w:rsidDel="00000000" w:rsidR="00000000" w:rsidRPr="00000000">
        <w:rPr>
          <w:rFonts w:ascii="Arial" w:cs="Arial" w:eastAsia="Arial" w:hAnsi="Arial"/>
          <w:rtl w:val="0"/>
        </w:rPr>
        <w:t xml:space="preserve"> 8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Frequency:</w:t>
      </w:r>
      <w:r w:rsidDel="00000000" w:rsidR="00000000" w:rsidRPr="00000000">
        <w:rPr>
          <w:rFonts w:ascii="Arial" w:cs="Arial" w:eastAsia="Arial" w:hAnsi="Arial"/>
          <w:rtl w:val="0"/>
        </w:rPr>
        <w:t xml:space="preserve"> 1kHz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Volt(V) / div:</w:t>
      </w:r>
      <w:r w:rsidDel="00000000" w:rsidR="00000000" w:rsidRPr="00000000">
        <w:rPr>
          <w:rFonts w:ascii="Arial" w:cs="Arial" w:eastAsia="Arial" w:hAnsi="Arial"/>
          <w:rtl w:val="0"/>
        </w:rPr>
        <w:t xml:space="preserve"> 2</w:t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962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spacing w:line="276" w:lineRule="auto"/>
        <w:rPr>
          <w:rFonts w:ascii="Arial" w:cs="Arial" w:eastAsia="Arial" w:hAnsi="Arial"/>
        </w:rPr>
      </w:pPr>
      <w:bookmarkStart w:colFirst="0" w:colLast="0" w:name="_heading=h.4jzo2o8cufwq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Case 3:-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Amplitude:</w:t>
      </w:r>
      <w:r w:rsidDel="00000000" w:rsidR="00000000" w:rsidRPr="00000000">
        <w:rPr>
          <w:rFonts w:ascii="Arial" w:cs="Arial" w:eastAsia="Arial" w:hAnsi="Arial"/>
          <w:rtl w:val="0"/>
        </w:rPr>
        <w:t xml:space="preserve"> 4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Frequency:</w:t>
      </w:r>
      <w:r w:rsidDel="00000000" w:rsidR="00000000" w:rsidRPr="00000000">
        <w:rPr>
          <w:rFonts w:ascii="Arial" w:cs="Arial" w:eastAsia="Arial" w:hAnsi="Arial"/>
          <w:rtl w:val="0"/>
        </w:rPr>
        <w:t xml:space="preserve"> 1kHz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Volt(V) / div:</w:t>
      </w:r>
      <w:r w:rsidDel="00000000" w:rsidR="00000000" w:rsidRPr="00000000">
        <w:rPr>
          <w:rFonts w:ascii="Arial" w:cs="Arial" w:eastAsia="Arial" w:hAnsi="Arial"/>
          <w:rtl w:val="0"/>
        </w:rPr>
        <w:t xml:space="preserve"> 2</w:t>
        <w:br w:type="textWrapping"/>
      </w:r>
    </w:p>
    <w:p w:rsidR="00000000" w:rsidDel="00000000" w:rsidP="00000000" w:rsidRDefault="00000000" w:rsidRPr="00000000" w14:paraId="00000010">
      <w:pPr>
        <w:pStyle w:val="Heading3"/>
        <w:widowControl w:val="0"/>
        <w:spacing w:before="507.12005615234375" w:line="439.8240566253662" w:lineRule="auto"/>
        <w:ind w:right="678.8543701171875"/>
        <w:rPr>
          <w:rFonts w:ascii="Arial" w:cs="Arial" w:eastAsia="Arial" w:hAnsi="Arial"/>
        </w:rPr>
      </w:pPr>
      <w:bookmarkStart w:colFirst="0" w:colLast="0" w:name="_heading=h.24cyg53t8jnt" w:id="4"/>
      <w:bookmarkEnd w:id="4"/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Part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Programme: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clc; clear; close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%% 1. Signal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 = 1000;              </w:t>
      </w: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Sampling frequency (Hz)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 = 0:1/fs:1-1/fs;      </w:t>
      </w: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Time vector (1 second duration)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f_m = 5;                </w:t>
      </w: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Message signal frequency (5 Hz)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A_m = 2;                </w:t>
      </w: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Message signal amplitude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message = A_m*sin(2*pi*f_m*t); </w:t>
      </w: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Generating the sine wave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%% 2. Adding AWGN (Noise)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target_snr_db = 10;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noisy_signal = awgn(message, target_snr_db,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'measured'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%% 3. SNR Calculation &amp;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Calculate signal power and noise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sig_power = mean(message.^2);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noise_added = noisy_signal - message;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noise_power = mean(noise_added.^2);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Calculate SNR in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calculated_snr = 10 * log10(sig_power / noise_power);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onsolas" w:cs="Consolas" w:eastAsia="Consolas" w:hAnsi="Consolas"/>
          <w:color w:val="008013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%% 4. Visualization 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figure(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'SNR Analysis in Analog Communication'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subplot(3,1,1);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plot(t, message,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'LineWidth'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1.5);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'Original Message Signal (Clean)'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grid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; ylabel(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'Amplitude'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subplot(3,1,2);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plot(t, noise_added,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'Additive White Gaussian Noise (AWGN)'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grid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; ylabel(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'Amplitude'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subplot(3,1,3);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plot(t, noisy_signal,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hold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plot(t, message,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'g--'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'LineWidth'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1); </w:t>
      </w: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Overlay original for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title([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'Noisy Signal (Measured SNR: 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num2str(calculated_snr,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'%.2f'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 dB)'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grid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; ylabel(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'Amplitude'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 xlabel(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'Time (s)'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legend(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'Noisy Signal'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'Original Signal'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Expected Output: 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sz w:val="20"/>
          <w:szCs w:val="20"/>
        </w:rPr>
      </w:pPr>
      <w:bookmarkStart w:colFirst="0" w:colLast="0" w:name="_heading=h.8fj7jwtw4mqy" w:id="5"/>
      <w:bookmarkEnd w:id="5"/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0" distT="0" distL="0" distR="0">
            <wp:extent cx="5731510" cy="3028255"/>
            <wp:effectExtent b="88900" l="88900" r="88900" t="889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255"/>
                    </a:xfrm>
                    <a:prstGeom prst="rect"/>
                    <a:ln w="889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1505986</wp:posOffset>
                </wp:positionH>
                <wp:positionV relativeFrom="paragraph">
                  <wp:posOffset>680834</wp:posOffset>
                </wp:positionV>
                <wp:extent cx="3109430" cy="1946683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1597696">
                          <a:off x="3745800" y="3510125"/>
                          <a:ext cx="3200400" cy="53975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BD4B4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Sample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1505986</wp:posOffset>
                </wp:positionH>
                <wp:positionV relativeFrom="paragraph">
                  <wp:posOffset>680834</wp:posOffset>
                </wp:positionV>
                <wp:extent cx="3109430" cy="1946683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09430" cy="19466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4600575" cy="35528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widowControl w:val="0"/>
        <w:spacing w:before="507.12005615234375" w:line="439.8240566253662" w:lineRule="auto"/>
        <w:ind w:right="678.8543701171875"/>
        <w:rPr>
          <w:rFonts w:ascii="Arial" w:cs="Arial" w:eastAsia="Arial" w:hAnsi="Arial"/>
          <w:u w:val="single"/>
        </w:rPr>
      </w:pPr>
      <w:bookmarkStart w:colFirst="0" w:colLast="0" w:name="_heading=h.d5egorca5gdz" w:id="6"/>
      <w:bookmarkEnd w:id="6"/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Post Lab Activity: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05362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78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3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SY EXTC Sem-IV</w:t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Comm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unication Systems Lab </w:t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Experiment-1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E7D0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E7D01"/>
  </w:style>
  <w:style w:type="paragraph" w:styleId="Footer">
    <w:name w:val="footer"/>
    <w:basedOn w:val="Normal"/>
    <w:link w:val="FooterChar"/>
    <w:uiPriority w:val="99"/>
    <w:unhideWhenUsed w:val="1"/>
    <w:rsid w:val="002E7D0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E7D0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E7D0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E7D0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JUKL/+sQ/d5z8MD9LwkrVu6r+Q==">CgMxLjAyDmguODVtcDhtdWNzNm9oMg5oLmJ6djJ6ZmxsdnAzYzIOaC52aTZ0YWd5Nmp6NnAyDmguNGp6bzJvOGN1ZndxMg5oLjI0Y3lnNTN0OGpudDIOaC44Zmo3and0dzRtcXkyDmguZDVlZ29yY2E1Z2R6OAByITFGa19fZEhJSWdQcUFjWFpfQXpQWENzbUlqYThDWVdsdg==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2026-01-03T05:51:00Z</dcterms:created>
  <dc:creator>Admin</dc:creator>
</cp:coreProperties>
</file>