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bookmarkStart w:colFirst="0" w:colLast="0" w:name="_heading=h.kqxrh05fbzgt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2241233</wp:posOffset>
                </wp:positionH>
                <wp:positionV relativeFrom="paragraph">
                  <wp:posOffset>9844</wp:posOffset>
                </wp:positionV>
                <wp:extent cx="3190875" cy="125113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7548" y="3199610"/>
                          <a:ext cx="3176905" cy="1160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     A3         Roll No.:     160103240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44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/ assignment / tutorial No.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2241233</wp:posOffset>
                </wp:positionH>
                <wp:positionV relativeFrom="paragraph">
                  <wp:posOffset>9844</wp:posOffset>
                </wp:positionV>
                <wp:extent cx="3190875" cy="1251134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0875" cy="12511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Ind w:w="-378.0" w:type="dxa"/>
        <w:tblLayout w:type="fixed"/>
        <w:tblLook w:val="0000"/>
      </w:tblPr>
      <w:tblGrid>
        <w:gridCol w:w="8820"/>
        <w:tblGridChange w:id="0">
          <w:tblGrid>
            <w:gridCol w:w="8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TITLE: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Schmitt Trigger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Rule="auto"/>
              <w:ind w:left="773" w:hanging="773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AIM: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implement and study Schmitt Trigger using OPAMP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OUTCOME: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Students will be able to understand the basics of analog Integrated circuits.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500"/>
        </w:tabs>
        <w:ind w:left="360" w:right="-507" w:hanging="360"/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PROCEDURE: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1080" w:hanging="72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Assemble OPAMP Schmitt trigger circuit as shown in diagram.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1080" w:hanging="72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Take sinusoidal input signal of fixed amplitude and apply it to the Schmitt </w:t>
      </w:r>
    </w:p>
    <w:p w:rsidR="00000000" w:rsidDel="00000000" w:rsidP="00000000" w:rsidRDefault="00000000" w:rsidRPr="00000000" w14:paraId="00000010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   trigger circuit.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1080" w:hanging="72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Observe the output square waveform corresponding to input sinusoidal signal.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1080" w:hanging="72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Overlap both the input and output waves and note down voltages at positions on </w:t>
      </w:r>
    </w:p>
    <w:p w:rsidR="00000000" w:rsidDel="00000000" w:rsidP="00000000" w:rsidRDefault="00000000" w:rsidRPr="00000000" w14:paraId="00000013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   sine wave where output changes its state. These voltages denote the Upper </w:t>
      </w:r>
    </w:p>
    <w:p w:rsidR="00000000" w:rsidDel="00000000" w:rsidP="00000000" w:rsidRDefault="00000000" w:rsidRPr="00000000" w14:paraId="00000014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   threshold voltage and the Lower threshold voltage.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40" w:lineRule="auto"/>
        <w:ind w:left="1080" w:hanging="72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Verify that these practical threshold voltages are almost same as the theoretical </w:t>
      </w:r>
    </w:p>
    <w:p w:rsidR="00000000" w:rsidDel="00000000" w:rsidP="00000000" w:rsidRDefault="00000000" w:rsidRPr="00000000" w14:paraId="00000016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   threshold voltages calculated using formula.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1080" w:hanging="72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Repeat the same for triangular input and comment on the observed output </w:t>
      </w:r>
    </w:p>
    <w:p w:rsidR="00000000" w:rsidDel="00000000" w:rsidP="00000000" w:rsidRDefault="00000000" w:rsidRPr="00000000" w14:paraId="00000018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   waveform.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Circuit Diagram 1:</w:t>
      </w:r>
      <w:r w:rsidDel="00000000" w:rsidR="00000000" w:rsidRPr="00000000">
        <w:rPr>
          <w:rtl w:val="0"/>
        </w:rPr>
      </w:r>
    </w:p>
    <w:tbl>
      <w:tblPr>
        <w:tblStyle w:val="Table2"/>
        <w:tblW w:w="86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66"/>
        <w:tblGridChange w:id="0">
          <w:tblGrid>
            <w:gridCol w:w="866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191000" cy="340995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3409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Observation Table I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=         V,   Vee =      V                   Input Signal Voltage (Vs) =     V</w:t>
      </w:r>
    </w:p>
    <w:tbl>
      <w:tblPr>
        <w:tblStyle w:val="Table3"/>
        <w:tblW w:w="8640.0" w:type="dxa"/>
        <w:jc w:val="left"/>
        <w:tblLayout w:type="fixed"/>
        <w:tblLook w:val="0000"/>
      </w:tblPr>
      <w:tblGrid>
        <w:gridCol w:w="900"/>
        <w:gridCol w:w="1080"/>
        <w:gridCol w:w="990"/>
        <w:gridCol w:w="2130"/>
        <w:gridCol w:w="1980"/>
        <w:gridCol w:w="705"/>
        <w:gridCol w:w="855"/>
        <w:tblGridChange w:id="0">
          <w:tblGrid>
            <w:gridCol w:w="900"/>
            <w:gridCol w:w="1080"/>
            <w:gridCol w:w="990"/>
            <w:gridCol w:w="2130"/>
            <w:gridCol w:w="1980"/>
            <w:gridCol w:w="705"/>
            <w:gridCol w:w="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Theoretical value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Practical 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Sr.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Vut= +Vsat* [R1/ (R1+R2)]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Vlt= -Vsat* [R1/ (R1+R2)]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Vut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Vlt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0.9818V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-0.9819V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-3.03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9.818V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-9.818V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-9.956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                                                                             Signature of faculty in-charge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Theoretical Calculations: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When R1 = 10k and R2 = 100k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65440" cy="3327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Schmitt Trigger experiment was successfully demonstrated, highlighting the hysteresis effect achieved through positive feedback, which creates two distinct switching thresholds. A 20 V peak-to-peak sine wave input was effectively converted into a stable square wave output, confirming the circuit’s reliability. The results show that the operational amplifier is well-suited for precise signal conditioning and comparator applications. Additionally, the observed threshold values closely matched the theoretical expectations, especially for R₁ = 100 kΩ and R₂ = 10 kΩ, indicating high accuracy of the circuit.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40" w:top="1440" w:left="1728" w:right="1728" w:header="706" w:footer="3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spacing w:after="0" w:lineRule="auto"/>
      <w:jc w:val="center"/>
      <w:rPr>
        <w:sz w:val="18"/>
        <w:szCs w:val="1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8"/>
        <w:szCs w:val="18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AE /Jan-May 2026                                                                                                                                               Page No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2516505</wp:posOffset>
          </wp:positionH>
          <wp:positionV relativeFrom="paragraph">
            <wp:posOffset>-90804</wp:posOffset>
          </wp:positionV>
          <wp:extent cx="499745" cy="424180"/>
          <wp:effectExtent b="0" l="0" r="0" t="0"/>
          <wp:wrapSquare wrapText="bothSides" distB="0" distT="0" distL="0" distR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745" cy="4241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K. J. Somaiya School of Engineering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s9ig9HdHRS7vwScSfjxB3F1+5Q==">CgMxLjAyDmgua3F4cmgwNWZiemd0OAByITE2cDJfYUNWUDZBOWV6N20wZHZpY1RSb1QwU3FEbDQ3cQ==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