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36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3"/>
        <w:gridCol w:w="4395"/>
        <w:gridCol w:w="1701"/>
        <w:gridCol w:w="1417"/>
        <w:tblGridChange w:id="0">
          <w:tblGrid>
            <w:gridCol w:w="2323"/>
            <w:gridCol w:w="4395"/>
            <w:gridCol w:w="1701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Basic of Electrical Engineering BEEL)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c00000"/>
                <w:sz w:val="24"/>
                <w:szCs w:val="24"/>
                <w:rtl w:val="0"/>
              </w:rPr>
              <w:t xml:space="preserve">316U06L102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beadlgpimtw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/     / 20--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   / 20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4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Maximum Power Transfer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84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4.0" w:type="dxa"/>
        <w:jc w:val="left"/>
        <w:tblInd w:w="-28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4"/>
        <w:tblGridChange w:id="0">
          <w:tblGrid>
            <w:gridCol w:w="99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observe maximum power transfer across load resistor in a D.C circuit.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4.0" w:type="dxa"/>
        <w:jc w:val="left"/>
        <w:tblInd w:w="-28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4"/>
        <w:tblGridChange w:id="0">
          <w:tblGrid>
            <w:gridCol w:w="99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Analyze resistive networks excited by DC sources using various network theorems.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14.0" w:type="dxa"/>
        <w:jc w:val="left"/>
        <w:tblInd w:w="-28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4"/>
        <w:tblGridChange w:id="0">
          <w:tblGrid>
            <w:gridCol w:w="99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Circuit Diagram: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1.98242187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= 15 V and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subscript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= _____ 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4603569" cy="251524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569" cy="2515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after="0" w:line="264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Stepwise-Procedure: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D.C. supply voltage 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15 V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Vary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range 100 Ω - 1 KΩ in steps of 100 Ω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Note down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  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and 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each value of 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.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  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and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are current through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voltage across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respectively.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Prepare observation table showing readings of 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Vs power P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I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  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.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Plot graph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P Vs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Locate the point of maximum value of power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P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note down corresponding value of  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.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Verify the results theoretically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after="0" w:line="264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Observation Table: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55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793"/>
              <w:gridCol w:w="993"/>
              <w:gridCol w:w="1417"/>
              <w:gridCol w:w="1276"/>
              <w:gridCol w:w="1559"/>
              <w:gridCol w:w="1843"/>
              <w:gridCol w:w="2669"/>
              <w:tblGridChange w:id="0">
                <w:tblGrid>
                  <w:gridCol w:w="793"/>
                  <w:gridCol w:w="993"/>
                  <w:gridCol w:w="1417"/>
                  <w:gridCol w:w="1276"/>
                  <w:gridCol w:w="1559"/>
                  <w:gridCol w:w="1843"/>
                  <w:gridCol w:w="26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Sr. No.</w:t>
                  </w:r>
                </w:p>
              </w:tc>
              <w:tc>
                <w:tcPr>
                  <w:vMerge w:val="restart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L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Ω</w:t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64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Circuit Current (I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L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) in mA</w:t>
                  </w:r>
                </w:p>
              </w:tc>
              <w:tc>
                <w:tcPr>
                  <w:vMerge w:val="restart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64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Voltage (V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L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) in Volts</w:t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Power absorbed by load (P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L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) in W</w:t>
                  </w:r>
                </w:p>
                <w:p w:rsidR="00000000" w:rsidDel="00000000" w:rsidP="00000000" w:rsidRDefault="00000000" w:rsidRPr="00000000" w14:paraId="00000037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L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= I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L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perscript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.R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vertAlign w:val="subscript"/>
                      <w:rtl w:val="0"/>
                    </w:rPr>
                    <w:t xml:space="preserve">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Theoretical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Practical</w:t>
                  </w:r>
                </w:p>
              </w:tc>
              <w:tc>
                <w:tcPr>
                  <w:vMerge w:val="continue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Theoretical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Practical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200" w:line="264" w:lineRule="auto"/>
                    <w:ind w:left="720" w:hanging="360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100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7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200" w:line="264" w:lineRule="auto"/>
                    <w:ind w:left="720" w:hanging="360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200</w:t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200" w:line="264" w:lineRule="auto"/>
                    <w:ind w:left="720" w:hanging="360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300</w:t>
                  </w:r>
                </w:p>
              </w:tc>
              <w:tc>
                <w:tcPr/>
                <w:p w:rsidR="00000000" w:rsidDel="00000000" w:rsidP="00000000" w:rsidRDefault="00000000" w:rsidRPr="00000000" w14:paraId="00000050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2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5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200" w:line="264" w:lineRule="auto"/>
                    <w:ind w:left="720" w:hanging="360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6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400</w:t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8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9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A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B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C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200" w:line="264" w:lineRule="auto"/>
                    <w:ind w:left="720" w:hanging="360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D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500</w:t>
                  </w:r>
                </w:p>
              </w:tc>
              <w:tc>
                <w:tcPr/>
                <w:p w:rsidR="00000000" w:rsidDel="00000000" w:rsidP="00000000" w:rsidRDefault="00000000" w:rsidRPr="00000000" w14:paraId="0000005E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F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0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1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2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3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200" w:line="264" w:lineRule="auto"/>
                    <w:ind w:left="720" w:hanging="360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4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600</w:t>
                  </w:r>
                </w:p>
              </w:tc>
              <w:tc>
                <w:tcPr/>
                <w:p w:rsidR="00000000" w:rsidDel="00000000" w:rsidP="00000000" w:rsidRDefault="00000000" w:rsidRPr="00000000" w14:paraId="00000065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6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8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A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200" w:line="264" w:lineRule="auto"/>
                    <w:ind w:left="720" w:hanging="360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B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700</w:t>
                  </w:r>
                </w:p>
              </w:tc>
              <w:tc>
                <w:tcPr/>
                <w:p w:rsidR="00000000" w:rsidDel="00000000" w:rsidP="00000000" w:rsidRDefault="00000000" w:rsidRPr="00000000" w14:paraId="0000006C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D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E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0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1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200" w:line="264" w:lineRule="auto"/>
                    <w:ind w:left="720" w:hanging="360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800</w:t>
                  </w:r>
                </w:p>
              </w:tc>
              <w:tc>
                <w:tcPr/>
                <w:p w:rsidR="00000000" w:rsidDel="00000000" w:rsidP="00000000" w:rsidRDefault="00000000" w:rsidRPr="00000000" w14:paraId="00000073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4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5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6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7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8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200" w:line="264" w:lineRule="auto"/>
                    <w:ind w:left="720" w:hanging="360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9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900</w:t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C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D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E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F">
                  <w:pPr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200" w:line="264" w:lineRule="auto"/>
                    <w:ind w:left="720" w:hanging="360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0">
                  <w:pPr>
                    <w:widowControl w:val="0"/>
                    <w:spacing w:line="264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 K</w:t>
                  </w:r>
                </w:p>
              </w:tc>
              <w:tc>
                <w:tcPr/>
                <w:p w:rsidR="00000000" w:rsidDel="00000000" w:rsidP="00000000" w:rsidRDefault="00000000" w:rsidRPr="00000000" w14:paraId="00000081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2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3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4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5">
                  <w:pPr>
                    <w:widowControl w:val="0"/>
                    <w:spacing w:line="264" w:lineRule="auto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14.0" w:type="dxa"/>
        <w:jc w:val="left"/>
        <w:tblInd w:w="-28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4"/>
        <w:tblGridChange w:id="0">
          <w:tblGrid>
            <w:gridCol w:w="99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Graph: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Draw a graph showing effect of variation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using observation table. Take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X –axis and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Y- axis. (Use a graph paper) 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Conclusion- 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80" w:hanging="36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Explore one practical application where Maximum Power Transfer Theorem is used. 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80" w:hanging="36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Draw a block diagram or circuit diagram of this application.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80" w:hanging="36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Explain in brief. </w:t>
            </w:r>
          </w:p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Answer the following: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80" w:hanging="36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Do you apply Thevenin’s Theorem to calculate Maximum Power across load resistor in a D.C. circuit?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80" w:hanging="36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Take a sample problem. Draw a block diagram or circuit diagram of this sample problem.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1080" w:hanging="36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1fob9te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Explain the solution in brief. </w:t>
            </w:r>
          </w:p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1080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4758.0" w:type="dxa"/>
        <w:jc w:val="left"/>
        <w:tblInd w:w="49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8"/>
        <w:tblGridChange w:id="0">
          <w:tblGrid>
            <w:gridCol w:w="47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AB">
      <w:pPr>
        <w:rPr/>
      </w:pPr>
      <w:bookmarkStart w:colFirst="0" w:colLast="0" w:name="_heading=h.gjdgxs" w:id="2"/>
      <w:bookmarkEnd w:id="2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  <w:tbl>
    <w:tblPr>
      <w:tblStyle w:val="Table11"/>
      <w:tblW w:w="10916.0" w:type="dxa"/>
      <w:jc w:val="left"/>
      <w:tblInd w:w="-85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44"/>
      <w:gridCol w:w="3969"/>
      <w:gridCol w:w="3403"/>
      <w:tblGridChange w:id="0">
        <w:tblGrid>
          <w:gridCol w:w="3544"/>
          <w:gridCol w:w="3969"/>
          <w:gridCol w:w="3403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BEEL</w:t>
          </w:r>
        </w:p>
      </w:tc>
      <w:tc>
        <w:tcPr/>
        <w:p w:rsidR="00000000" w:rsidDel="00000000" w:rsidP="00000000" w:rsidRDefault="00000000" w:rsidRPr="00000000" w14:paraId="000000B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I</w:t>
          </w:r>
        </w:p>
      </w:tc>
      <w:tc>
        <w:tcPr/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2025-26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right="1310"/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                     </w:t>
          </w:r>
        </w:p>
      </w:tc>
    </w:tr>
  </w:tbl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0"/>
      <w:tblW w:w="11925.0" w:type="dxa"/>
      <w:jc w:val="left"/>
      <w:tblInd w:w="-150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A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heading=h.30j0zll" w:id="3"/>
          <w:bookmarkEnd w:id="3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Sciences and Humanities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 w:val="1"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qFormat w:val="1"/>
    <w:rsid w:val="00E675C8"/>
    <w:pPr>
      <w:suppressAutoHyphens w:val="1"/>
      <w:spacing w:after="0" w:line="240" w:lineRule="auto"/>
    </w:pPr>
    <w:rPr>
      <w:rFonts w:eastAsia="Times New Roman"/>
      <w:lang w:eastAsia="zh-CN"/>
    </w:rPr>
  </w:style>
  <w:style w:type="paragraph" w:styleId="TableContents" w:customStyle="1">
    <w:name w:val="Table Contents"/>
    <w:basedOn w:val="Normal"/>
    <w:rsid w:val="00E675C8"/>
    <w:pPr>
      <w:suppressLineNumbers w:val="1"/>
      <w:suppressAutoHyphens w:val="1"/>
    </w:pPr>
    <w:rPr>
      <w:lang w:eastAsia="zh-CN" w:val="en-IN"/>
    </w:rPr>
  </w:style>
  <w:style w:type="paragraph" w:styleId="ListParagraph">
    <w:name w:val="List Paragraph"/>
    <w:basedOn w:val="Normal"/>
    <w:uiPriority w:val="34"/>
    <w:qFormat w:val="1"/>
    <w:rsid w:val="00E675C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675C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675C8"/>
    <w:rPr>
      <w:rFonts w:ascii="Tahoma" w:cs="Tahoma" w:hAnsi="Tahoma"/>
      <w:sz w:val="16"/>
      <w:szCs w:val="16"/>
    </w:rPr>
  </w:style>
  <w:style w:type="table" w:styleId="a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 w:val="1"/>
    <w:rsid w:val="00FC559F"/>
    <w:pPr>
      <w:spacing w:after="115" w:before="100" w:beforeAutospacing="1"/>
    </w:pPr>
    <w:rPr>
      <w:rFonts w:ascii="Times New Roman" w:cs="Times New Roman" w:eastAsia="Times New Roman" w:hAnsi="Times New Roman"/>
      <w:color w:val="000000"/>
      <w:sz w:val="24"/>
      <w:szCs w:val="24"/>
      <w:lang w:eastAsia="en-US"/>
    </w:rPr>
  </w:style>
  <w:style w:type="character" w:styleId="ez-toc-section" w:customStyle="1">
    <w:name w:val="ez-toc-section"/>
    <w:rsid w:val="00FC559F"/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mUUjGj4d1beTlsybNXVqhhO/MA==">CgMxLjAyDmguYmVhZGxncGltdHc3MgloLjFmb2I5dGUyCGguZ2pkZ3hzMgloLjMwajB6bGw4AHIhMXdWaDAzcE5xWGc2VmNGeDMxZnhpRVZqWDZTYmlwTFpW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2022-08-30T08:22:00Z</dcterms:created>
  <dc:creator>MGK</dc:creator>
</cp:coreProperties>
</file>