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35728" w:rsidRPr="00A35728" w:rsidRDefault="00A35728" w:rsidP="00A35728">
      <w:pPr>
        <w:spacing w:before="280" w:after="280" w:line="240" w:lineRule="auto"/>
        <w:jc w:val="both"/>
        <w:rPr>
          <w:rFonts w:ascii="Times New Roman" w:eastAsia="Times New Roman" w:hAnsi="Times New Roman" w:cs="Times New Roman"/>
          <w:sz w:val="24"/>
          <w:szCs w:val="24"/>
          <w:lang w:eastAsia="en-IN"/>
        </w:rPr>
      </w:pPr>
      <w:r w:rsidRPr="00A35728">
        <w:rPr>
          <w:rFonts w:ascii="Times New Roman" w:eastAsia="Times New Roman" w:hAnsi="Times New Roman" w:cs="Times New Roman"/>
          <w:b/>
          <w:bCs/>
          <w:color w:val="FF0000"/>
          <w:sz w:val="28"/>
          <w:szCs w:val="28"/>
          <w:lang w:eastAsia="en-IN"/>
        </w:rPr>
        <w:t>Heat Management for Data Centres </w:t>
      </w:r>
    </w:p>
    <w:p w:rsidR="00A35728" w:rsidRPr="00A35728" w:rsidRDefault="00A35728" w:rsidP="00A35728">
      <w:pPr>
        <w:spacing w:before="280" w:after="280" w:line="240" w:lineRule="auto"/>
        <w:jc w:val="both"/>
        <w:rPr>
          <w:rFonts w:ascii="Times New Roman" w:eastAsia="Times New Roman" w:hAnsi="Times New Roman" w:cs="Times New Roman"/>
          <w:sz w:val="24"/>
          <w:szCs w:val="24"/>
          <w:lang w:eastAsia="en-IN"/>
        </w:rPr>
      </w:pPr>
      <w:r w:rsidRPr="00A35728">
        <w:rPr>
          <w:rFonts w:ascii="Times New Roman" w:eastAsia="Times New Roman" w:hAnsi="Times New Roman" w:cs="Times New Roman"/>
          <w:color w:val="000000"/>
          <w:sz w:val="24"/>
          <w:szCs w:val="24"/>
          <w:lang w:eastAsia="en-IN"/>
        </w:rPr>
        <w:t xml:space="preserve">Heat management is a critical aspect of data centre operation due to the high power consumption of servers, networking equipment, and energy storage systems. Inefficient thermal management can lead to equipment failure, reduced performance, and increased energy costs. The primary sources of heat in data centres include processors, memory units, power supply systems, and uninterruptible power supplies (UPS) that rely on batteries and supercapacitors. As computational demand increases, heat generation becomes a major challenge. Traditional </w:t>
      </w:r>
      <w:r w:rsidRPr="00A35728">
        <w:rPr>
          <w:rFonts w:ascii="Times New Roman" w:eastAsia="Times New Roman" w:hAnsi="Times New Roman" w:cs="Times New Roman"/>
          <w:b/>
          <w:bCs/>
          <w:color w:val="000000"/>
          <w:sz w:val="24"/>
          <w:szCs w:val="24"/>
          <w:lang w:eastAsia="en-IN"/>
        </w:rPr>
        <w:t>air cooling methods</w:t>
      </w:r>
      <w:r w:rsidRPr="00A35728">
        <w:rPr>
          <w:rFonts w:ascii="Times New Roman" w:eastAsia="Times New Roman" w:hAnsi="Times New Roman" w:cs="Times New Roman"/>
          <w:color w:val="000000"/>
          <w:sz w:val="24"/>
          <w:szCs w:val="24"/>
          <w:lang w:eastAsia="en-IN"/>
        </w:rPr>
        <w:t xml:space="preserve"> involve the use of computer room air conditioning (CRAC) units and hot aisle–cold aisle configurations to direct airflow efficiently. While effective, air cooling has limitations in handling high heat densities. Modern data centres increasingly adopt </w:t>
      </w:r>
      <w:r w:rsidRPr="00A35728">
        <w:rPr>
          <w:rFonts w:ascii="Times New Roman" w:eastAsia="Times New Roman" w:hAnsi="Times New Roman" w:cs="Times New Roman"/>
          <w:b/>
          <w:bCs/>
          <w:color w:val="000000"/>
          <w:sz w:val="24"/>
          <w:szCs w:val="24"/>
          <w:lang w:eastAsia="en-IN"/>
        </w:rPr>
        <w:t>liquid cooling technologies</w:t>
      </w:r>
      <w:r w:rsidRPr="00A35728">
        <w:rPr>
          <w:rFonts w:ascii="Times New Roman" w:eastAsia="Times New Roman" w:hAnsi="Times New Roman" w:cs="Times New Roman"/>
          <w:color w:val="000000"/>
          <w:sz w:val="24"/>
          <w:szCs w:val="24"/>
          <w:lang w:eastAsia="en-IN"/>
        </w:rPr>
        <w:t>, such as direct-to-chip cooling and immersion cooling, which offer higher heat removal efficiency. Liquid cooling reduces energy consumption and supports higher server densities.</w:t>
      </w:r>
    </w:p>
    <w:p w:rsidR="00A35728" w:rsidRPr="00A35728" w:rsidRDefault="00A35728" w:rsidP="00A35728">
      <w:pPr>
        <w:spacing w:before="280" w:after="280" w:line="240" w:lineRule="auto"/>
        <w:jc w:val="both"/>
        <w:rPr>
          <w:rFonts w:ascii="Times New Roman" w:eastAsia="Times New Roman" w:hAnsi="Times New Roman" w:cs="Times New Roman"/>
          <w:sz w:val="24"/>
          <w:szCs w:val="24"/>
          <w:lang w:eastAsia="en-IN"/>
        </w:rPr>
      </w:pPr>
      <w:r w:rsidRPr="00A35728">
        <w:rPr>
          <w:rFonts w:ascii="Times New Roman" w:eastAsia="Times New Roman" w:hAnsi="Times New Roman" w:cs="Times New Roman"/>
          <w:color w:val="000000"/>
          <w:sz w:val="24"/>
          <w:szCs w:val="24"/>
          <w:lang w:eastAsia="en-IN"/>
        </w:rPr>
        <w:t xml:space="preserve">Advanced heat management strategies include the use of </w:t>
      </w:r>
      <w:r w:rsidRPr="00A35728">
        <w:rPr>
          <w:rFonts w:ascii="Times New Roman" w:eastAsia="Times New Roman" w:hAnsi="Times New Roman" w:cs="Times New Roman"/>
          <w:b/>
          <w:bCs/>
          <w:color w:val="000000"/>
          <w:sz w:val="24"/>
          <w:szCs w:val="24"/>
          <w:lang w:eastAsia="en-IN"/>
        </w:rPr>
        <w:t>phase change materials (PCMs)</w:t>
      </w:r>
      <w:r w:rsidRPr="00A35728">
        <w:rPr>
          <w:rFonts w:ascii="Times New Roman" w:eastAsia="Times New Roman" w:hAnsi="Times New Roman" w:cs="Times New Roman"/>
          <w:color w:val="000000"/>
          <w:sz w:val="24"/>
          <w:szCs w:val="24"/>
          <w:lang w:eastAsia="en-IN"/>
        </w:rPr>
        <w:t xml:space="preserve"> for thermal buffering, </w:t>
      </w:r>
      <w:r w:rsidRPr="00A35728">
        <w:rPr>
          <w:rFonts w:ascii="Times New Roman" w:eastAsia="Times New Roman" w:hAnsi="Times New Roman" w:cs="Times New Roman"/>
          <w:b/>
          <w:bCs/>
          <w:color w:val="000000"/>
          <w:sz w:val="24"/>
          <w:szCs w:val="24"/>
          <w:lang w:eastAsia="en-IN"/>
        </w:rPr>
        <w:t>AI-driven thermal optimization</w:t>
      </w:r>
      <w:r w:rsidRPr="00A35728">
        <w:rPr>
          <w:rFonts w:ascii="Times New Roman" w:eastAsia="Times New Roman" w:hAnsi="Times New Roman" w:cs="Times New Roman"/>
          <w:color w:val="000000"/>
          <w:sz w:val="24"/>
          <w:szCs w:val="24"/>
          <w:lang w:eastAsia="en-IN"/>
        </w:rPr>
        <w:t xml:space="preserve">, and </w:t>
      </w:r>
      <w:r w:rsidRPr="00A35728">
        <w:rPr>
          <w:rFonts w:ascii="Times New Roman" w:eastAsia="Times New Roman" w:hAnsi="Times New Roman" w:cs="Times New Roman"/>
          <w:b/>
          <w:bCs/>
          <w:color w:val="000000"/>
          <w:sz w:val="24"/>
          <w:szCs w:val="24"/>
          <w:lang w:eastAsia="en-IN"/>
        </w:rPr>
        <w:t>waste heat recovery</w:t>
      </w:r>
      <w:r w:rsidRPr="00A35728">
        <w:rPr>
          <w:rFonts w:ascii="Times New Roman" w:eastAsia="Times New Roman" w:hAnsi="Times New Roman" w:cs="Times New Roman"/>
          <w:color w:val="000000"/>
          <w:sz w:val="24"/>
          <w:szCs w:val="24"/>
          <w:lang w:eastAsia="en-IN"/>
        </w:rPr>
        <w:t xml:space="preserve"> for reuse in heating systems. These approaches improve overall energy efficiency and sustainability. Energy storage systems play an important role in heat management by stabilizing power supply, reducing thermal spikes, and supporting uninterrupted operation during power fluctuations. Efficient integration of cooling systems with energy storage enhances data centre reliability.</w:t>
      </w:r>
    </w:p>
    <w:p w:rsidR="00A35728" w:rsidRPr="00A35728" w:rsidRDefault="00A35728" w:rsidP="00A35728">
      <w:pPr>
        <w:spacing w:line="240" w:lineRule="auto"/>
        <w:rPr>
          <w:rFonts w:ascii="Times New Roman" w:eastAsia="Times New Roman" w:hAnsi="Times New Roman" w:cs="Times New Roman"/>
          <w:sz w:val="24"/>
          <w:szCs w:val="24"/>
          <w:lang w:eastAsia="en-IN"/>
        </w:rPr>
      </w:pPr>
      <w:r w:rsidRPr="00A35728">
        <w:rPr>
          <w:rFonts w:ascii="Times New Roman" w:eastAsia="Times New Roman" w:hAnsi="Times New Roman" w:cs="Times New Roman"/>
          <w:color w:val="000000"/>
          <w:sz w:val="24"/>
          <w:szCs w:val="24"/>
          <w:lang w:eastAsia="en-IN"/>
        </w:rPr>
        <w:t>Why Heat Management Matters</w:t>
      </w:r>
    </w:p>
    <w:p w:rsidR="00A35728" w:rsidRPr="00A35728" w:rsidRDefault="00A35728" w:rsidP="00A35728">
      <w:pPr>
        <w:spacing w:line="240" w:lineRule="auto"/>
        <w:rPr>
          <w:rFonts w:ascii="Times New Roman" w:eastAsia="Times New Roman" w:hAnsi="Times New Roman" w:cs="Times New Roman"/>
          <w:sz w:val="24"/>
          <w:szCs w:val="24"/>
          <w:lang w:eastAsia="en-IN"/>
        </w:rPr>
      </w:pPr>
      <w:r w:rsidRPr="00A35728">
        <w:rPr>
          <w:rFonts w:ascii="Times New Roman" w:eastAsia="Times New Roman" w:hAnsi="Times New Roman" w:cs="Times New Roman"/>
          <w:color w:val="000000"/>
          <w:sz w:val="24"/>
          <w:szCs w:val="24"/>
          <w:lang w:eastAsia="en-IN"/>
        </w:rPr>
        <w:t>A data centre houses servers, networking equipment, and storage systems that consume massive electrical energy and generate substantial heat. Without proper thermal management, facilities face serious operational challenges.</w:t>
      </w:r>
    </w:p>
    <w:p w:rsidR="00A35728" w:rsidRPr="00A35728" w:rsidRDefault="00A35728" w:rsidP="00A35728">
      <w:pPr>
        <w:spacing w:line="240" w:lineRule="auto"/>
        <w:rPr>
          <w:rFonts w:ascii="Times New Roman" w:eastAsia="Times New Roman" w:hAnsi="Times New Roman" w:cs="Times New Roman"/>
          <w:sz w:val="24"/>
          <w:szCs w:val="24"/>
          <w:lang w:eastAsia="en-IN"/>
        </w:rPr>
      </w:pPr>
      <w:r w:rsidRPr="00A35728">
        <w:rPr>
          <w:rFonts w:ascii="Times New Roman" w:eastAsia="Times New Roman" w:hAnsi="Times New Roman" w:cs="Times New Roman"/>
          <w:b/>
          <w:bCs/>
          <w:color w:val="000000"/>
          <w:sz w:val="24"/>
          <w:szCs w:val="24"/>
          <w:lang w:eastAsia="en-IN"/>
        </w:rPr>
        <w:t>Critical impacts of poor heat control:</w:t>
      </w:r>
    </w:p>
    <w:p w:rsidR="00A35728" w:rsidRPr="00A35728" w:rsidRDefault="00A35728" w:rsidP="00A35728">
      <w:pPr>
        <w:numPr>
          <w:ilvl w:val="0"/>
          <w:numId w:val="1"/>
        </w:numPr>
        <w:spacing w:line="240" w:lineRule="auto"/>
        <w:textAlignment w:val="baseline"/>
        <w:rPr>
          <w:rFonts w:ascii="Times New Roman" w:eastAsia="Times New Roman" w:hAnsi="Times New Roman" w:cs="Times New Roman"/>
          <w:color w:val="000000"/>
          <w:sz w:val="24"/>
          <w:szCs w:val="24"/>
          <w:lang w:eastAsia="en-IN"/>
        </w:rPr>
      </w:pPr>
      <w:r w:rsidRPr="00A35728">
        <w:rPr>
          <w:rFonts w:ascii="Times New Roman" w:eastAsia="Times New Roman" w:hAnsi="Times New Roman" w:cs="Times New Roman"/>
          <w:color w:val="000000"/>
          <w:sz w:val="24"/>
          <w:szCs w:val="24"/>
          <w:lang w:eastAsia="en-IN"/>
        </w:rPr>
        <w:t>Equipment failure and unexpected downtime</w:t>
      </w:r>
    </w:p>
    <w:p w:rsidR="00A35728" w:rsidRPr="00A35728" w:rsidRDefault="00A35728" w:rsidP="00A35728">
      <w:pPr>
        <w:numPr>
          <w:ilvl w:val="0"/>
          <w:numId w:val="1"/>
        </w:numPr>
        <w:spacing w:line="240" w:lineRule="auto"/>
        <w:textAlignment w:val="baseline"/>
        <w:rPr>
          <w:rFonts w:ascii="Times New Roman" w:eastAsia="Times New Roman" w:hAnsi="Times New Roman" w:cs="Times New Roman"/>
          <w:color w:val="000000"/>
          <w:sz w:val="24"/>
          <w:szCs w:val="24"/>
          <w:lang w:eastAsia="en-IN"/>
        </w:rPr>
      </w:pPr>
      <w:r w:rsidRPr="00A35728">
        <w:rPr>
          <w:rFonts w:ascii="Times New Roman" w:eastAsia="Times New Roman" w:hAnsi="Times New Roman" w:cs="Times New Roman"/>
          <w:color w:val="000000"/>
          <w:sz w:val="24"/>
          <w:szCs w:val="24"/>
          <w:lang w:eastAsia="en-IN"/>
        </w:rPr>
        <w:t>Reduced operational efficiency</w:t>
      </w:r>
    </w:p>
    <w:p w:rsidR="00A35728" w:rsidRPr="00A35728" w:rsidRDefault="00A35728" w:rsidP="00A35728">
      <w:pPr>
        <w:numPr>
          <w:ilvl w:val="0"/>
          <w:numId w:val="1"/>
        </w:numPr>
        <w:spacing w:line="240" w:lineRule="auto"/>
        <w:textAlignment w:val="baseline"/>
        <w:rPr>
          <w:rFonts w:ascii="Times New Roman" w:eastAsia="Times New Roman" w:hAnsi="Times New Roman" w:cs="Times New Roman"/>
          <w:color w:val="000000"/>
          <w:sz w:val="24"/>
          <w:szCs w:val="24"/>
          <w:lang w:eastAsia="en-IN"/>
        </w:rPr>
      </w:pPr>
      <w:r w:rsidRPr="00A35728">
        <w:rPr>
          <w:rFonts w:ascii="Times New Roman" w:eastAsia="Times New Roman" w:hAnsi="Times New Roman" w:cs="Times New Roman"/>
          <w:color w:val="000000"/>
          <w:sz w:val="24"/>
          <w:szCs w:val="24"/>
          <w:lang w:eastAsia="en-IN"/>
        </w:rPr>
        <w:t>Shortened hardware lifespan</w:t>
      </w:r>
    </w:p>
    <w:p w:rsidR="00A35728" w:rsidRPr="00A35728" w:rsidRDefault="00A35728" w:rsidP="00A35728">
      <w:pPr>
        <w:numPr>
          <w:ilvl w:val="0"/>
          <w:numId w:val="1"/>
        </w:numPr>
        <w:spacing w:line="240" w:lineRule="auto"/>
        <w:textAlignment w:val="baseline"/>
        <w:rPr>
          <w:rFonts w:ascii="Times New Roman" w:eastAsia="Times New Roman" w:hAnsi="Times New Roman" w:cs="Times New Roman"/>
          <w:color w:val="000000"/>
          <w:sz w:val="24"/>
          <w:szCs w:val="24"/>
          <w:lang w:eastAsia="en-IN"/>
        </w:rPr>
      </w:pPr>
      <w:r w:rsidRPr="00A35728">
        <w:rPr>
          <w:rFonts w:ascii="Times New Roman" w:eastAsia="Times New Roman" w:hAnsi="Times New Roman" w:cs="Times New Roman"/>
          <w:color w:val="000000"/>
          <w:sz w:val="24"/>
          <w:szCs w:val="24"/>
          <w:lang w:eastAsia="en-IN"/>
        </w:rPr>
        <w:t>Increased maintenance costs</w:t>
      </w:r>
    </w:p>
    <w:p w:rsidR="00A35728" w:rsidRPr="00A35728" w:rsidRDefault="00A35728" w:rsidP="00A35728">
      <w:pPr>
        <w:numPr>
          <w:ilvl w:val="0"/>
          <w:numId w:val="1"/>
        </w:numPr>
        <w:spacing w:line="240" w:lineRule="auto"/>
        <w:textAlignment w:val="baseline"/>
        <w:rPr>
          <w:rFonts w:ascii="Times New Roman" w:eastAsia="Times New Roman" w:hAnsi="Times New Roman" w:cs="Times New Roman"/>
          <w:color w:val="000000"/>
          <w:sz w:val="24"/>
          <w:szCs w:val="24"/>
          <w:lang w:eastAsia="en-IN"/>
        </w:rPr>
      </w:pPr>
      <w:r w:rsidRPr="00A35728">
        <w:rPr>
          <w:rFonts w:ascii="Times New Roman" w:eastAsia="Times New Roman" w:hAnsi="Times New Roman" w:cs="Times New Roman"/>
          <w:color w:val="000000"/>
          <w:sz w:val="24"/>
          <w:szCs w:val="24"/>
          <w:lang w:eastAsia="en-IN"/>
        </w:rPr>
        <w:t>Effective heat management is absolutely essential to maintain performance, reliability, and energy efficiency across the entire facility</w:t>
      </w:r>
    </w:p>
    <w:p w:rsidR="00A35728" w:rsidRPr="00A35728" w:rsidRDefault="00A35728" w:rsidP="00A35728">
      <w:pPr>
        <w:spacing w:line="240" w:lineRule="auto"/>
        <w:rPr>
          <w:rFonts w:ascii="Times New Roman" w:eastAsia="Times New Roman" w:hAnsi="Times New Roman" w:cs="Times New Roman"/>
          <w:sz w:val="24"/>
          <w:szCs w:val="24"/>
          <w:lang w:eastAsia="en-IN"/>
        </w:rPr>
      </w:pPr>
      <w:r w:rsidRPr="00A35728">
        <w:rPr>
          <w:rFonts w:ascii="Times New Roman" w:eastAsia="Times New Roman" w:hAnsi="Times New Roman" w:cs="Times New Roman"/>
          <w:b/>
          <w:bCs/>
          <w:color w:val="000000"/>
          <w:sz w:val="24"/>
          <w:szCs w:val="24"/>
          <w:lang w:eastAsia="en-IN"/>
        </w:rPr>
        <w:t>Primary Heat Sources in Data Centres</w:t>
      </w:r>
    </w:p>
    <w:p w:rsidR="00A35728" w:rsidRPr="00A35728" w:rsidRDefault="00A35728" w:rsidP="00A35728">
      <w:pPr>
        <w:numPr>
          <w:ilvl w:val="0"/>
          <w:numId w:val="2"/>
        </w:numPr>
        <w:spacing w:after="0" w:line="240" w:lineRule="auto"/>
        <w:ind w:left="709"/>
        <w:jc w:val="both"/>
        <w:textAlignment w:val="baseline"/>
        <w:rPr>
          <w:rFonts w:ascii="Times New Roman" w:eastAsia="Times New Roman" w:hAnsi="Times New Roman" w:cs="Times New Roman"/>
          <w:color w:val="000000"/>
          <w:sz w:val="24"/>
          <w:szCs w:val="24"/>
          <w:lang w:eastAsia="en-IN"/>
        </w:rPr>
      </w:pPr>
      <w:r w:rsidRPr="00A35728">
        <w:rPr>
          <w:rFonts w:ascii="Times New Roman" w:eastAsia="Times New Roman" w:hAnsi="Times New Roman" w:cs="Times New Roman"/>
          <w:b/>
          <w:bCs/>
          <w:color w:val="000000"/>
          <w:sz w:val="24"/>
          <w:szCs w:val="24"/>
          <w:lang w:eastAsia="en-IN"/>
        </w:rPr>
        <w:t xml:space="preserve">Servers &amp; Processors: </w:t>
      </w:r>
      <w:r w:rsidRPr="00A35728">
        <w:rPr>
          <w:rFonts w:ascii="Times New Roman" w:eastAsia="Times New Roman" w:hAnsi="Times New Roman" w:cs="Times New Roman"/>
          <w:color w:val="000000"/>
          <w:sz w:val="24"/>
          <w:szCs w:val="24"/>
          <w:lang w:eastAsia="en-IN"/>
        </w:rPr>
        <w:t>CPUs and GPUs generate the highest thermal loads during computation</w:t>
      </w:r>
    </w:p>
    <w:p w:rsidR="00A35728" w:rsidRPr="00A35728" w:rsidRDefault="00A35728" w:rsidP="00A35728">
      <w:pPr>
        <w:numPr>
          <w:ilvl w:val="0"/>
          <w:numId w:val="2"/>
        </w:numPr>
        <w:spacing w:after="0" w:line="240" w:lineRule="auto"/>
        <w:ind w:left="709"/>
        <w:jc w:val="both"/>
        <w:textAlignment w:val="baseline"/>
        <w:rPr>
          <w:rFonts w:ascii="Times New Roman" w:eastAsia="Times New Roman" w:hAnsi="Times New Roman" w:cs="Times New Roman"/>
          <w:color w:val="000000"/>
          <w:sz w:val="24"/>
          <w:szCs w:val="24"/>
          <w:lang w:eastAsia="en-IN"/>
        </w:rPr>
      </w:pPr>
      <w:r w:rsidRPr="00A35728">
        <w:rPr>
          <w:rFonts w:ascii="Times New Roman" w:eastAsia="Times New Roman" w:hAnsi="Times New Roman" w:cs="Times New Roman"/>
          <w:b/>
          <w:bCs/>
          <w:color w:val="000000"/>
          <w:sz w:val="24"/>
          <w:szCs w:val="24"/>
          <w:lang w:eastAsia="en-IN"/>
        </w:rPr>
        <w:t xml:space="preserve">Power Supply Units: </w:t>
      </w:r>
      <w:r w:rsidRPr="00A35728">
        <w:rPr>
          <w:rFonts w:ascii="Times New Roman" w:eastAsia="Times New Roman" w:hAnsi="Times New Roman" w:cs="Times New Roman"/>
          <w:color w:val="000000"/>
          <w:sz w:val="24"/>
          <w:szCs w:val="24"/>
          <w:lang w:eastAsia="en-IN"/>
        </w:rPr>
        <w:t>PSUs convert AC to DC power with significant heat generation</w:t>
      </w:r>
    </w:p>
    <w:p w:rsidR="00A35728" w:rsidRPr="00A35728" w:rsidRDefault="00A35728" w:rsidP="00A35728">
      <w:pPr>
        <w:numPr>
          <w:ilvl w:val="0"/>
          <w:numId w:val="2"/>
        </w:numPr>
        <w:spacing w:after="0" w:line="240" w:lineRule="auto"/>
        <w:ind w:left="709"/>
        <w:jc w:val="both"/>
        <w:textAlignment w:val="baseline"/>
        <w:rPr>
          <w:rFonts w:ascii="Times New Roman" w:eastAsia="Times New Roman" w:hAnsi="Times New Roman" w:cs="Times New Roman"/>
          <w:color w:val="000000"/>
          <w:sz w:val="24"/>
          <w:szCs w:val="24"/>
          <w:lang w:eastAsia="en-IN"/>
        </w:rPr>
      </w:pPr>
      <w:r w:rsidRPr="00A35728">
        <w:rPr>
          <w:rFonts w:ascii="Times New Roman" w:eastAsia="Times New Roman" w:hAnsi="Times New Roman" w:cs="Times New Roman"/>
          <w:b/>
          <w:bCs/>
          <w:color w:val="000000"/>
          <w:sz w:val="24"/>
          <w:szCs w:val="24"/>
          <w:lang w:eastAsia="en-IN"/>
        </w:rPr>
        <w:t xml:space="preserve">Networking Devices: </w:t>
      </w:r>
      <w:r w:rsidRPr="00A35728">
        <w:rPr>
          <w:rFonts w:ascii="Times New Roman" w:eastAsia="Times New Roman" w:hAnsi="Times New Roman" w:cs="Times New Roman"/>
          <w:color w:val="000000"/>
          <w:sz w:val="24"/>
          <w:szCs w:val="24"/>
          <w:lang w:eastAsia="en-IN"/>
        </w:rPr>
        <w:t>Routers and switches produce continuous heat during data transmission</w:t>
      </w:r>
    </w:p>
    <w:p w:rsidR="00A35728" w:rsidRPr="00A35728" w:rsidRDefault="00A35728" w:rsidP="00A35728">
      <w:pPr>
        <w:numPr>
          <w:ilvl w:val="0"/>
          <w:numId w:val="2"/>
        </w:numPr>
        <w:spacing w:after="0" w:line="240" w:lineRule="auto"/>
        <w:ind w:left="709"/>
        <w:jc w:val="both"/>
        <w:textAlignment w:val="baseline"/>
        <w:rPr>
          <w:rFonts w:ascii="Times New Roman" w:eastAsia="Times New Roman" w:hAnsi="Times New Roman" w:cs="Times New Roman"/>
          <w:color w:val="000000"/>
          <w:sz w:val="24"/>
          <w:szCs w:val="24"/>
          <w:lang w:eastAsia="en-IN"/>
        </w:rPr>
      </w:pPr>
      <w:r w:rsidRPr="00A35728">
        <w:rPr>
          <w:rFonts w:ascii="Times New Roman" w:eastAsia="Times New Roman" w:hAnsi="Times New Roman" w:cs="Times New Roman"/>
          <w:b/>
          <w:bCs/>
          <w:color w:val="000000"/>
          <w:sz w:val="24"/>
          <w:szCs w:val="24"/>
          <w:lang w:eastAsia="en-IN"/>
        </w:rPr>
        <w:t xml:space="preserve">Storage Systems: </w:t>
      </w:r>
      <w:r w:rsidRPr="00A35728">
        <w:rPr>
          <w:rFonts w:ascii="Times New Roman" w:eastAsia="Times New Roman" w:hAnsi="Times New Roman" w:cs="Times New Roman"/>
          <w:color w:val="000000"/>
          <w:sz w:val="24"/>
          <w:szCs w:val="24"/>
          <w:lang w:eastAsia="en-IN"/>
        </w:rPr>
        <w:t>High-density storage arrays create concentrated thermal zones</w:t>
      </w:r>
    </w:p>
    <w:p w:rsidR="00A35728" w:rsidRPr="00A35728" w:rsidRDefault="00A35728" w:rsidP="00A35728">
      <w:pPr>
        <w:numPr>
          <w:ilvl w:val="0"/>
          <w:numId w:val="2"/>
        </w:numPr>
        <w:spacing w:line="240" w:lineRule="auto"/>
        <w:ind w:left="709"/>
        <w:jc w:val="both"/>
        <w:textAlignment w:val="baseline"/>
        <w:rPr>
          <w:rFonts w:ascii="Times New Roman" w:eastAsia="Times New Roman" w:hAnsi="Times New Roman" w:cs="Times New Roman"/>
          <w:color w:val="000000"/>
          <w:sz w:val="24"/>
          <w:szCs w:val="24"/>
          <w:lang w:eastAsia="en-IN"/>
        </w:rPr>
      </w:pPr>
      <w:r w:rsidRPr="00A35728">
        <w:rPr>
          <w:rFonts w:ascii="Times New Roman" w:eastAsia="Times New Roman" w:hAnsi="Times New Roman" w:cs="Times New Roman"/>
          <w:b/>
          <w:bCs/>
          <w:color w:val="000000"/>
          <w:sz w:val="24"/>
          <w:szCs w:val="24"/>
          <w:lang w:eastAsia="en-IN"/>
        </w:rPr>
        <w:lastRenderedPageBreak/>
        <w:t xml:space="preserve">Electrical Infrastructure: </w:t>
      </w:r>
      <w:r w:rsidRPr="00A35728">
        <w:rPr>
          <w:rFonts w:ascii="Times New Roman" w:eastAsia="Times New Roman" w:hAnsi="Times New Roman" w:cs="Times New Roman"/>
          <w:color w:val="000000"/>
          <w:sz w:val="24"/>
          <w:szCs w:val="24"/>
          <w:lang w:eastAsia="en-IN"/>
        </w:rPr>
        <w:t>Cable resistance and UPS systems contribute to facility heat load</w:t>
      </w:r>
    </w:p>
    <w:p w:rsidR="00A35728" w:rsidRPr="00A35728" w:rsidRDefault="00A35728" w:rsidP="00A35728">
      <w:pPr>
        <w:spacing w:after="0" w:line="240" w:lineRule="auto"/>
        <w:rPr>
          <w:rFonts w:ascii="Times New Roman" w:eastAsia="Times New Roman" w:hAnsi="Times New Roman" w:cs="Times New Roman"/>
          <w:sz w:val="24"/>
          <w:szCs w:val="24"/>
          <w:lang w:eastAsia="en-IN"/>
        </w:rPr>
      </w:pPr>
    </w:p>
    <w:p w:rsidR="00A35728" w:rsidRPr="00A35728" w:rsidRDefault="00A35728" w:rsidP="00A35728">
      <w:pPr>
        <w:spacing w:line="240" w:lineRule="auto"/>
        <w:rPr>
          <w:rFonts w:ascii="Times New Roman" w:eastAsia="Times New Roman" w:hAnsi="Times New Roman" w:cs="Times New Roman"/>
          <w:sz w:val="24"/>
          <w:szCs w:val="24"/>
          <w:lang w:eastAsia="en-IN"/>
        </w:rPr>
      </w:pPr>
      <w:r w:rsidRPr="00A35728">
        <w:rPr>
          <w:rFonts w:ascii="Times New Roman" w:eastAsia="Times New Roman" w:hAnsi="Times New Roman" w:cs="Times New Roman"/>
          <w:b/>
          <w:bCs/>
          <w:color w:val="000000"/>
          <w:sz w:val="24"/>
          <w:szCs w:val="24"/>
          <w:lang w:eastAsia="en-IN"/>
        </w:rPr>
        <w:t>Core Requirements for Thermal Control</w:t>
      </w:r>
    </w:p>
    <w:p w:rsidR="00A35728" w:rsidRPr="00A35728" w:rsidRDefault="00A35728" w:rsidP="00A35728">
      <w:pPr>
        <w:numPr>
          <w:ilvl w:val="0"/>
          <w:numId w:val="3"/>
        </w:numPr>
        <w:spacing w:after="0" w:line="240" w:lineRule="auto"/>
        <w:ind w:left="426"/>
        <w:jc w:val="both"/>
        <w:textAlignment w:val="baseline"/>
        <w:rPr>
          <w:rFonts w:ascii="Times New Roman" w:eastAsia="Times New Roman" w:hAnsi="Times New Roman" w:cs="Times New Roman"/>
          <w:color w:val="000000"/>
          <w:sz w:val="24"/>
          <w:szCs w:val="24"/>
          <w:lang w:eastAsia="en-IN"/>
        </w:rPr>
      </w:pPr>
      <w:r w:rsidRPr="00A35728">
        <w:rPr>
          <w:rFonts w:ascii="Times New Roman" w:eastAsia="Times New Roman" w:hAnsi="Times New Roman" w:cs="Times New Roman"/>
          <w:color w:val="000000"/>
          <w:sz w:val="24"/>
          <w:szCs w:val="24"/>
          <w:lang w:eastAsia="en-IN"/>
        </w:rPr>
        <w:t>Prevent Equipment Overheating: Maintain critical hardware within safe operating thresholds to avoid thermal throttling and failure</w:t>
      </w:r>
    </w:p>
    <w:p w:rsidR="00A35728" w:rsidRPr="00A35728" w:rsidRDefault="00A35728" w:rsidP="00A35728">
      <w:pPr>
        <w:numPr>
          <w:ilvl w:val="0"/>
          <w:numId w:val="3"/>
        </w:numPr>
        <w:spacing w:after="0" w:line="240" w:lineRule="auto"/>
        <w:ind w:left="426"/>
        <w:jc w:val="both"/>
        <w:textAlignment w:val="baseline"/>
        <w:rPr>
          <w:rFonts w:ascii="Times New Roman" w:eastAsia="Times New Roman" w:hAnsi="Times New Roman" w:cs="Times New Roman"/>
          <w:color w:val="000000"/>
          <w:sz w:val="24"/>
          <w:szCs w:val="24"/>
          <w:lang w:eastAsia="en-IN"/>
        </w:rPr>
      </w:pPr>
      <w:r w:rsidRPr="00A35728">
        <w:rPr>
          <w:rFonts w:ascii="Times New Roman" w:eastAsia="Times New Roman" w:hAnsi="Times New Roman" w:cs="Times New Roman"/>
          <w:color w:val="000000"/>
          <w:sz w:val="24"/>
          <w:szCs w:val="24"/>
          <w:lang w:eastAsia="en-IN"/>
        </w:rPr>
        <w:t>Maintain ASHRAE Standards: Keep optimal operating temperature between 18–27°C as per international guidelines for IT equipment</w:t>
      </w:r>
    </w:p>
    <w:p w:rsidR="00A35728" w:rsidRPr="00A35728" w:rsidRDefault="00A35728" w:rsidP="00A35728">
      <w:pPr>
        <w:numPr>
          <w:ilvl w:val="0"/>
          <w:numId w:val="3"/>
        </w:numPr>
        <w:spacing w:after="0" w:line="240" w:lineRule="auto"/>
        <w:ind w:left="426"/>
        <w:jc w:val="both"/>
        <w:textAlignment w:val="baseline"/>
        <w:rPr>
          <w:rFonts w:ascii="Times New Roman" w:eastAsia="Times New Roman" w:hAnsi="Times New Roman" w:cs="Times New Roman"/>
          <w:color w:val="000000"/>
          <w:sz w:val="24"/>
          <w:szCs w:val="24"/>
          <w:lang w:eastAsia="en-IN"/>
        </w:rPr>
      </w:pPr>
      <w:r w:rsidRPr="00A35728">
        <w:rPr>
          <w:rFonts w:ascii="Times New Roman" w:eastAsia="Times New Roman" w:hAnsi="Times New Roman" w:cs="Times New Roman"/>
          <w:color w:val="000000"/>
          <w:sz w:val="24"/>
          <w:szCs w:val="24"/>
          <w:lang w:eastAsia="en-IN"/>
        </w:rPr>
        <w:t>Optimize Energy Consumption: Reduce cooling power requirements while maintaining effective thermal management</w:t>
      </w:r>
    </w:p>
    <w:p w:rsidR="00A35728" w:rsidRPr="00A35728" w:rsidRDefault="00A35728" w:rsidP="00A35728">
      <w:pPr>
        <w:numPr>
          <w:ilvl w:val="0"/>
          <w:numId w:val="3"/>
        </w:numPr>
        <w:spacing w:after="0" w:line="240" w:lineRule="auto"/>
        <w:ind w:left="426"/>
        <w:jc w:val="both"/>
        <w:textAlignment w:val="baseline"/>
        <w:rPr>
          <w:rFonts w:ascii="Times New Roman" w:eastAsia="Times New Roman" w:hAnsi="Times New Roman" w:cs="Times New Roman"/>
          <w:color w:val="000000"/>
          <w:sz w:val="24"/>
          <w:szCs w:val="24"/>
          <w:lang w:eastAsia="en-IN"/>
        </w:rPr>
      </w:pPr>
      <w:r w:rsidRPr="00A35728">
        <w:rPr>
          <w:rFonts w:ascii="Times New Roman" w:eastAsia="Times New Roman" w:hAnsi="Times New Roman" w:cs="Times New Roman"/>
          <w:color w:val="000000"/>
          <w:sz w:val="24"/>
          <w:szCs w:val="24"/>
          <w:lang w:eastAsia="en-IN"/>
        </w:rPr>
        <w:t>Enhance System Reliability: Improve uptime and operational consistency across all infrastructure components</w:t>
      </w:r>
    </w:p>
    <w:p w:rsidR="00A35728" w:rsidRPr="00A35728" w:rsidRDefault="00A35728" w:rsidP="00A35728">
      <w:pPr>
        <w:numPr>
          <w:ilvl w:val="0"/>
          <w:numId w:val="3"/>
        </w:numPr>
        <w:spacing w:line="240" w:lineRule="auto"/>
        <w:ind w:left="426"/>
        <w:jc w:val="both"/>
        <w:textAlignment w:val="baseline"/>
        <w:rPr>
          <w:rFonts w:ascii="Times New Roman" w:eastAsia="Times New Roman" w:hAnsi="Times New Roman" w:cs="Times New Roman"/>
          <w:color w:val="000000"/>
          <w:sz w:val="24"/>
          <w:szCs w:val="24"/>
          <w:lang w:eastAsia="en-IN"/>
        </w:rPr>
      </w:pPr>
      <w:r w:rsidRPr="00A35728">
        <w:rPr>
          <w:rFonts w:ascii="Times New Roman" w:eastAsia="Times New Roman" w:hAnsi="Times New Roman" w:cs="Times New Roman"/>
          <w:color w:val="000000"/>
          <w:sz w:val="24"/>
          <w:szCs w:val="24"/>
          <w:lang w:eastAsia="en-IN"/>
        </w:rPr>
        <w:t>Lower Operational Costs: Minimize maintenance expenses and extend equipment lifecycle through proper thermal control</w:t>
      </w:r>
    </w:p>
    <w:p w:rsidR="00A35728" w:rsidRPr="00A35728" w:rsidRDefault="00A35728" w:rsidP="00A35728">
      <w:pPr>
        <w:spacing w:after="0" w:line="240" w:lineRule="auto"/>
        <w:rPr>
          <w:rFonts w:ascii="Times New Roman" w:eastAsia="Times New Roman" w:hAnsi="Times New Roman" w:cs="Times New Roman"/>
          <w:sz w:val="24"/>
          <w:szCs w:val="24"/>
          <w:lang w:eastAsia="en-IN"/>
        </w:rPr>
      </w:pPr>
    </w:p>
    <w:p w:rsidR="00A35728" w:rsidRPr="00A35728" w:rsidRDefault="00A35728" w:rsidP="00A35728">
      <w:pPr>
        <w:spacing w:line="240" w:lineRule="auto"/>
        <w:rPr>
          <w:rFonts w:ascii="Times New Roman" w:eastAsia="Times New Roman" w:hAnsi="Times New Roman" w:cs="Times New Roman"/>
          <w:sz w:val="24"/>
          <w:szCs w:val="24"/>
          <w:lang w:eastAsia="en-IN"/>
        </w:rPr>
      </w:pPr>
      <w:r w:rsidRPr="00A35728">
        <w:rPr>
          <w:rFonts w:ascii="Times New Roman" w:eastAsia="Times New Roman" w:hAnsi="Times New Roman" w:cs="Times New Roman"/>
          <w:b/>
          <w:bCs/>
          <w:color w:val="000000"/>
          <w:sz w:val="24"/>
          <w:szCs w:val="24"/>
          <w:lang w:eastAsia="en-IN"/>
        </w:rPr>
        <w:t>Traditional Air Cooling Systems</w:t>
      </w:r>
    </w:p>
    <w:p w:rsidR="00A35728" w:rsidRPr="00A35728" w:rsidRDefault="00A35728" w:rsidP="00A35728">
      <w:pPr>
        <w:spacing w:line="240" w:lineRule="auto"/>
        <w:jc w:val="both"/>
        <w:rPr>
          <w:rFonts w:ascii="Times New Roman" w:eastAsia="Times New Roman" w:hAnsi="Times New Roman" w:cs="Times New Roman"/>
          <w:sz w:val="24"/>
          <w:szCs w:val="24"/>
          <w:lang w:eastAsia="en-IN"/>
        </w:rPr>
      </w:pPr>
      <w:r w:rsidRPr="00A35728">
        <w:rPr>
          <w:rFonts w:ascii="Times New Roman" w:eastAsia="Times New Roman" w:hAnsi="Times New Roman" w:cs="Times New Roman"/>
          <w:color w:val="000000"/>
          <w:sz w:val="24"/>
          <w:szCs w:val="24"/>
          <w:lang w:eastAsia="en-IN"/>
        </w:rPr>
        <w:t>Air-based cooling remains the most widely deployed method in data centres worldwide, offering proven reliability and scalability.</w:t>
      </w:r>
    </w:p>
    <w:p w:rsidR="00A35728" w:rsidRPr="00A35728" w:rsidRDefault="00A35728" w:rsidP="00A35728">
      <w:pPr>
        <w:numPr>
          <w:ilvl w:val="0"/>
          <w:numId w:val="4"/>
        </w:numPr>
        <w:spacing w:after="0" w:line="240" w:lineRule="auto"/>
        <w:jc w:val="both"/>
        <w:textAlignment w:val="baseline"/>
        <w:rPr>
          <w:rFonts w:ascii="Times New Roman" w:eastAsia="Times New Roman" w:hAnsi="Times New Roman" w:cs="Times New Roman"/>
          <w:color w:val="000000"/>
          <w:sz w:val="24"/>
          <w:szCs w:val="24"/>
          <w:lang w:eastAsia="en-IN"/>
        </w:rPr>
      </w:pPr>
      <w:r w:rsidRPr="00A35728">
        <w:rPr>
          <w:rFonts w:ascii="Times New Roman" w:eastAsia="Times New Roman" w:hAnsi="Times New Roman" w:cs="Times New Roman"/>
          <w:color w:val="000000"/>
          <w:sz w:val="24"/>
          <w:szCs w:val="24"/>
          <w:lang w:eastAsia="en-IN"/>
        </w:rPr>
        <w:t>CRAC Systems</w:t>
      </w:r>
    </w:p>
    <w:p w:rsidR="00A35728" w:rsidRPr="00A35728" w:rsidRDefault="00A35728" w:rsidP="00A35728">
      <w:pPr>
        <w:spacing w:after="0" w:line="240" w:lineRule="auto"/>
        <w:ind w:left="720"/>
        <w:jc w:val="both"/>
        <w:rPr>
          <w:rFonts w:ascii="Times New Roman" w:eastAsia="Times New Roman" w:hAnsi="Times New Roman" w:cs="Times New Roman"/>
          <w:sz w:val="24"/>
          <w:szCs w:val="24"/>
          <w:lang w:eastAsia="en-IN"/>
        </w:rPr>
      </w:pPr>
      <w:r w:rsidRPr="00A35728">
        <w:rPr>
          <w:rFonts w:ascii="Times New Roman" w:eastAsia="Times New Roman" w:hAnsi="Times New Roman" w:cs="Times New Roman"/>
          <w:b/>
          <w:bCs/>
          <w:color w:val="000000"/>
          <w:sz w:val="24"/>
          <w:szCs w:val="24"/>
          <w:lang w:eastAsia="en-IN"/>
        </w:rPr>
        <w:t>Computer Room Air Conditioning</w:t>
      </w:r>
      <w:r w:rsidRPr="00A35728">
        <w:rPr>
          <w:rFonts w:ascii="Times New Roman" w:eastAsia="Times New Roman" w:hAnsi="Times New Roman" w:cs="Times New Roman"/>
          <w:color w:val="000000"/>
          <w:sz w:val="24"/>
          <w:szCs w:val="24"/>
          <w:lang w:eastAsia="en-IN"/>
        </w:rPr>
        <w:t xml:space="preserve"> uses refrigerant-based cooling to precisely control both temperature and humidity levels in the facility.</w:t>
      </w:r>
    </w:p>
    <w:p w:rsidR="00A35728" w:rsidRPr="00A35728" w:rsidRDefault="00A35728" w:rsidP="00A35728">
      <w:pPr>
        <w:numPr>
          <w:ilvl w:val="0"/>
          <w:numId w:val="5"/>
        </w:numPr>
        <w:spacing w:after="0" w:line="240" w:lineRule="auto"/>
        <w:jc w:val="both"/>
        <w:textAlignment w:val="baseline"/>
        <w:rPr>
          <w:rFonts w:ascii="Times New Roman" w:eastAsia="Times New Roman" w:hAnsi="Times New Roman" w:cs="Times New Roman"/>
          <w:color w:val="000000"/>
          <w:sz w:val="24"/>
          <w:szCs w:val="24"/>
          <w:lang w:eastAsia="en-IN"/>
        </w:rPr>
      </w:pPr>
      <w:r w:rsidRPr="00A35728">
        <w:rPr>
          <w:rFonts w:ascii="Times New Roman" w:eastAsia="Times New Roman" w:hAnsi="Times New Roman" w:cs="Times New Roman"/>
          <w:color w:val="000000"/>
          <w:sz w:val="24"/>
          <w:szCs w:val="24"/>
          <w:lang w:eastAsia="en-IN"/>
        </w:rPr>
        <w:t>CRAH Units</w:t>
      </w:r>
    </w:p>
    <w:p w:rsidR="00A35728" w:rsidRPr="00A35728" w:rsidRDefault="00A35728" w:rsidP="00A35728">
      <w:pPr>
        <w:spacing w:after="0" w:line="240" w:lineRule="auto"/>
        <w:ind w:left="720"/>
        <w:jc w:val="both"/>
        <w:rPr>
          <w:rFonts w:ascii="Times New Roman" w:eastAsia="Times New Roman" w:hAnsi="Times New Roman" w:cs="Times New Roman"/>
          <w:sz w:val="24"/>
          <w:szCs w:val="24"/>
          <w:lang w:eastAsia="en-IN"/>
        </w:rPr>
      </w:pPr>
      <w:r w:rsidRPr="00A35728">
        <w:rPr>
          <w:rFonts w:ascii="Times New Roman" w:eastAsia="Times New Roman" w:hAnsi="Times New Roman" w:cs="Times New Roman"/>
          <w:b/>
          <w:bCs/>
          <w:color w:val="000000"/>
          <w:sz w:val="24"/>
          <w:szCs w:val="24"/>
          <w:lang w:eastAsia="en-IN"/>
        </w:rPr>
        <w:t>Computer Room Air Handling</w:t>
      </w:r>
      <w:r w:rsidRPr="00A35728">
        <w:rPr>
          <w:rFonts w:ascii="Times New Roman" w:eastAsia="Times New Roman" w:hAnsi="Times New Roman" w:cs="Times New Roman"/>
          <w:color w:val="000000"/>
          <w:sz w:val="24"/>
          <w:szCs w:val="24"/>
          <w:lang w:eastAsia="en-IN"/>
        </w:rPr>
        <w:t xml:space="preserve"> utilizes chilled water instead of refrigerants, providing more energy-efficient cooling for large deployments.</w:t>
      </w:r>
    </w:p>
    <w:p w:rsidR="00A35728" w:rsidRPr="00A35728" w:rsidRDefault="00A35728" w:rsidP="00A35728">
      <w:pPr>
        <w:numPr>
          <w:ilvl w:val="0"/>
          <w:numId w:val="6"/>
        </w:numPr>
        <w:spacing w:after="0" w:line="240" w:lineRule="auto"/>
        <w:jc w:val="both"/>
        <w:textAlignment w:val="baseline"/>
        <w:rPr>
          <w:rFonts w:ascii="Times New Roman" w:eastAsia="Times New Roman" w:hAnsi="Times New Roman" w:cs="Times New Roman"/>
          <w:color w:val="000000"/>
          <w:sz w:val="24"/>
          <w:szCs w:val="24"/>
          <w:lang w:eastAsia="en-IN"/>
        </w:rPr>
      </w:pPr>
      <w:r w:rsidRPr="00A35728">
        <w:rPr>
          <w:rFonts w:ascii="Times New Roman" w:eastAsia="Times New Roman" w:hAnsi="Times New Roman" w:cs="Times New Roman"/>
          <w:color w:val="000000"/>
          <w:sz w:val="24"/>
          <w:szCs w:val="24"/>
          <w:lang w:eastAsia="en-IN"/>
        </w:rPr>
        <w:t>Hot Aisle – Cold Aisle</w:t>
      </w:r>
    </w:p>
    <w:p w:rsidR="00A35728" w:rsidRPr="00A35728" w:rsidRDefault="00A35728" w:rsidP="00A35728">
      <w:pPr>
        <w:spacing w:line="240" w:lineRule="auto"/>
        <w:ind w:left="720"/>
        <w:jc w:val="both"/>
        <w:rPr>
          <w:rFonts w:ascii="Times New Roman" w:eastAsia="Times New Roman" w:hAnsi="Times New Roman" w:cs="Times New Roman"/>
          <w:sz w:val="24"/>
          <w:szCs w:val="24"/>
          <w:lang w:eastAsia="en-IN"/>
        </w:rPr>
      </w:pPr>
      <w:proofErr w:type="gramStart"/>
      <w:r w:rsidRPr="00A35728">
        <w:rPr>
          <w:rFonts w:ascii="Times New Roman" w:eastAsia="Times New Roman" w:hAnsi="Times New Roman" w:cs="Times New Roman"/>
          <w:color w:val="000000"/>
          <w:sz w:val="24"/>
          <w:szCs w:val="24"/>
          <w:lang w:eastAsia="en-IN"/>
        </w:rPr>
        <w:t>Strategic arrangement where cold air is supplied in front of servers (cold aisle) and hot exhaust air exits behind (hot aisle), preventing thermal mixing and improving efficiency.</w:t>
      </w:r>
      <w:proofErr w:type="gramEnd"/>
    </w:p>
    <w:p w:rsidR="00A35728" w:rsidRPr="00A35728" w:rsidRDefault="00A35728" w:rsidP="00A35728">
      <w:pPr>
        <w:spacing w:after="0" w:line="240" w:lineRule="auto"/>
        <w:rPr>
          <w:rFonts w:ascii="Times New Roman" w:eastAsia="Times New Roman" w:hAnsi="Times New Roman" w:cs="Times New Roman"/>
          <w:sz w:val="24"/>
          <w:szCs w:val="24"/>
          <w:lang w:eastAsia="en-IN"/>
        </w:rPr>
      </w:pPr>
    </w:p>
    <w:p w:rsidR="00A35728" w:rsidRPr="00A35728" w:rsidRDefault="00A35728" w:rsidP="00A35728">
      <w:pPr>
        <w:spacing w:line="240" w:lineRule="auto"/>
        <w:jc w:val="center"/>
        <w:rPr>
          <w:rFonts w:ascii="Times New Roman" w:eastAsia="Times New Roman" w:hAnsi="Times New Roman" w:cs="Times New Roman"/>
          <w:sz w:val="24"/>
          <w:szCs w:val="24"/>
          <w:lang w:eastAsia="en-IN"/>
        </w:rPr>
      </w:pPr>
    </w:p>
    <w:p w:rsidR="00A35728" w:rsidRPr="00A35728" w:rsidRDefault="00A35728" w:rsidP="00A35728">
      <w:pPr>
        <w:spacing w:line="240" w:lineRule="auto"/>
        <w:rPr>
          <w:rFonts w:ascii="Times New Roman" w:eastAsia="Times New Roman" w:hAnsi="Times New Roman" w:cs="Times New Roman"/>
          <w:sz w:val="24"/>
          <w:szCs w:val="24"/>
          <w:lang w:eastAsia="en-IN"/>
        </w:rPr>
      </w:pPr>
      <w:r w:rsidRPr="00A35728">
        <w:rPr>
          <w:rFonts w:ascii="Times New Roman" w:eastAsia="Times New Roman" w:hAnsi="Times New Roman" w:cs="Times New Roman"/>
          <w:b/>
          <w:bCs/>
          <w:color w:val="FF0000"/>
          <w:sz w:val="24"/>
          <w:szCs w:val="24"/>
          <w:lang w:eastAsia="en-IN"/>
        </w:rPr>
        <w:t>Liquid Cooling Technologies</w:t>
      </w:r>
    </w:p>
    <w:p w:rsidR="00A35728" w:rsidRPr="00A35728" w:rsidRDefault="00A35728" w:rsidP="00A35728">
      <w:pPr>
        <w:spacing w:line="240" w:lineRule="auto"/>
        <w:rPr>
          <w:rFonts w:ascii="Times New Roman" w:eastAsia="Times New Roman" w:hAnsi="Times New Roman" w:cs="Times New Roman"/>
          <w:sz w:val="24"/>
          <w:szCs w:val="24"/>
          <w:lang w:eastAsia="en-IN"/>
        </w:rPr>
      </w:pPr>
      <w:r w:rsidRPr="00A35728">
        <w:rPr>
          <w:rFonts w:ascii="Times New Roman" w:eastAsia="Times New Roman" w:hAnsi="Times New Roman" w:cs="Times New Roman"/>
          <w:color w:val="000000"/>
          <w:sz w:val="24"/>
          <w:szCs w:val="24"/>
          <w:lang w:eastAsia="en-IN"/>
        </w:rPr>
        <w:t>High-density computing environments increasingly require liquid cooling systems for superior thermal management and energy efficiency.</w:t>
      </w:r>
    </w:p>
    <w:p w:rsidR="00A35728" w:rsidRPr="00A35728" w:rsidRDefault="00A35728" w:rsidP="00A35728">
      <w:pPr>
        <w:spacing w:line="240" w:lineRule="auto"/>
        <w:rPr>
          <w:rFonts w:ascii="Times New Roman" w:eastAsia="Times New Roman" w:hAnsi="Times New Roman" w:cs="Times New Roman"/>
          <w:sz w:val="24"/>
          <w:szCs w:val="24"/>
          <w:lang w:eastAsia="en-IN"/>
        </w:rPr>
      </w:pPr>
      <w:r w:rsidRPr="00A35728">
        <w:rPr>
          <w:rFonts w:ascii="Times New Roman" w:eastAsia="Times New Roman" w:hAnsi="Times New Roman" w:cs="Times New Roman"/>
          <w:b/>
          <w:bCs/>
          <w:color w:val="000000"/>
          <w:sz w:val="24"/>
          <w:szCs w:val="24"/>
          <w:lang w:eastAsia="en-IN"/>
        </w:rPr>
        <w:t>Direct-to-Chip Cooling</w:t>
      </w:r>
    </w:p>
    <w:p w:rsidR="00A35728" w:rsidRPr="00A35728" w:rsidRDefault="00A35728" w:rsidP="00A35728">
      <w:pPr>
        <w:spacing w:line="240" w:lineRule="auto"/>
        <w:rPr>
          <w:rFonts w:ascii="Times New Roman" w:eastAsia="Times New Roman" w:hAnsi="Times New Roman" w:cs="Times New Roman"/>
          <w:sz w:val="24"/>
          <w:szCs w:val="24"/>
          <w:lang w:eastAsia="en-IN"/>
        </w:rPr>
      </w:pPr>
      <w:r w:rsidRPr="00A35728">
        <w:rPr>
          <w:rFonts w:ascii="Times New Roman" w:eastAsia="Times New Roman" w:hAnsi="Times New Roman" w:cs="Times New Roman"/>
          <w:color w:val="000000"/>
          <w:sz w:val="24"/>
          <w:szCs w:val="24"/>
          <w:lang w:eastAsia="en-IN"/>
        </w:rPr>
        <w:t xml:space="preserve">Coolant is circulated directly to CPUs through cold plates, providing highly efficient heat removal at the source of generation. </w:t>
      </w:r>
      <w:proofErr w:type="gramStart"/>
      <w:r w:rsidRPr="00A35728">
        <w:rPr>
          <w:rFonts w:ascii="Times New Roman" w:eastAsia="Times New Roman" w:hAnsi="Times New Roman" w:cs="Times New Roman"/>
          <w:color w:val="000000"/>
          <w:sz w:val="24"/>
          <w:szCs w:val="24"/>
          <w:lang w:eastAsia="en-IN"/>
        </w:rPr>
        <w:t>Ideal for high-performance computing workloads.</w:t>
      </w:r>
      <w:proofErr w:type="gramEnd"/>
    </w:p>
    <w:p w:rsidR="00A35728" w:rsidRPr="00A35728" w:rsidRDefault="00A35728" w:rsidP="00A35728">
      <w:pPr>
        <w:spacing w:line="240" w:lineRule="auto"/>
        <w:rPr>
          <w:rFonts w:ascii="Times New Roman" w:eastAsia="Times New Roman" w:hAnsi="Times New Roman" w:cs="Times New Roman"/>
          <w:sz w:val="24"/>
          <w:szCs w:val="24"/>
          <w:lang w:eastAsia="en-IN"/>
        </w:rPr>
      </w:pPr>
      <w:r w:rsidRPr="00A35728">
        <w:rPr>
          <w:rFonts w:ascii="Times New Roman" w:eastAsia="Times New Roman" w:hAnsi="Times New Roman" w:cs="Times New Roman"/>
          <w:b/>
          <w:bCs/>
          <w:color w:val="000000"/>
          <w:sz w:val="24"/>
          <w:szCs w:val="24"/>
          <w:lang w:eastAsia="en-IN"/>
        </w:rPr>
        <w:t>Immersion Cooling</w:t>
      </w:r>
    </w:p>
    <w:p w:rsidR="00A35728" w:rsidRPr="00A35728" w:rsidRDefault="00A35728" w:rsidP="00A35728">
      <w:pPr>
        <w:spacing w:after="240" w:line="240" w:lineRule="auto"/>
        <w:rPr>
          <w:rFonts w:ascii="Times New Roman" w:eastAsia="Times New Roman" w:hAnsi="Times New Roman" w:cs="Times New Roman"/>
          <w:sz w:val="24"/>
          <w:szCs w:val="24"/>
          <w:lang w:eastAsia="en-IN"/>
        </w:rPr>
      </w:pPr>
      <w:r w:rsidRPr="00A35728">
        <w:rPr>
          <w:rFonts w:ascii="Times New Roman" w:eastAsia="Times New Roman" w:hAnsi="Times New Roman" w:cs="Times New Roman"/>
          <w:sz w:val="24"/>
          <w:szCs w:val="24"/>
          <w:lang w:eastAsia="en-IN"/>
        </w:rPr>
        <w:br/>
      </w:r>
      <w:r w:rsidRPr="00A35728">
        <w:rPr>
          <w:rFonts w:ascii="Times New Roman" w:eastAsia="Times New Roman" w:hAnsi="Times New Roman" w:cs="Times New Roman"/>
          <w:sz w:val="24"/>
          <w:szCs w:val="24"/>
          <w:lang w:eastAsia="en-IN"/>
        </w:rPr>
        <w:br/>
      </w:r>
      <w:r w:rsidRPr="00A35728">
        <w:rPr>
          <w:rFonts w:ascii="Times New Roman" w:eastAsia="Times New Roman" w:hAnsi="Times New Roman" w:cs="Times New Roman"/>
          <w:sz w:val="24"/>
          <w:szCs w:val="24"/>
          <w:lang w:eastAsia="en-IN"/>
        </w:rPr>
        <w:br/>
      </w:r>
      <w:r w:rsidRPr="00A35728">
        <w:rPr>
          <w:rFonts w:ascii="Times New Roman" w:eastAsia="Times New Roman" w:hAnsi="Times New Roman" w:cs="Times New Roman"/>
          <w:sz w:val="24"/>
          <w:szCs w:val="24"/>
          <w:lang w:eastAsia="en-IN"/>
        </w:rPr>
        <w:br/>
      </w:r>
      <w:r w:rsidRPr="00A35728">
        <w:rPr>
          <w:rFonts w:ascii="Times New Roman" w:eastAsia="Times New Roman" w:hAnsi="Times New Roman" w:cs="Times New Roman"/>
          <w:sz w:val="24"/>
          <w:szCs w:val="24"/>
          <w:lang w:eastAsia="en-IN"/>
        </w:rPr>
        <w:lastRenderedPageBreak/>
        <w:br/>
      </w:r>
      <w:r w:rsidRPr="00A35728">
        <w:rPr>
          <w:rFonts w:ascii="Times New Roman" w:eastAsia="Times New Roman" w:hAnsi="Times New Roman" w:cs="Times New Roman"/>
          <w:sz w:val="24"/>
          <w:szCs w:val="24"/>
          <w:lang w:eastAsia="en-IN"/>
        </w:rPr>
        <w:br/>
      </w:r>
      <w:r w:rsidRPr="00A35728">
        <w:rPr>
          <w:rFonts w:ascii="Times New Roman" w:eastAsia="Times New Roman" w:hAnsi="Times New Roman" w:cs="Times New Roman"/>
          <w:sz w:val="24"/>
          <w:szCs w:val="24"/>
          <w:lang w:eastAsia="en-IN"/>
        </w:rPr>
        <w:br/>
      </w:r>
    </w:p>
    <w:p w:rsidR="00A35728" w:rsidRPr="00A35728" w:rsidRDefault="00A35728" w:rsidP="00A35728">
      <w:pPr>
        <w:spacing w:line="240" w:lineRule="auto"/>
        <w:rPr>
          <w:rFonts w:ascii="Times New Roman" w:eastAsia="Times New Roman" w:hAnsi="Times New Roman" w:cs="Times New Roman"/>
          <w:sz w:val="24"/>
          <w:szCs w:val="24"/>
          <w:lang w:eastAsia="en-IN"/>
        </w:rPr>
      </w:pPr>
      <w:r w:rsidRPr="00A35728">
        <w:rPr>
          <w:rFonts w:ascii="Times New Roman" w:eastAsia="Times New Roman" w:hAnsi="Times New Roman" w:cs="Times New Roman"/>
          <w:color w:val="000000"/>
          <w:sz w:val="24"/>
          <w:szCs w:val="24"/>
          <w:lang w:eastAsia="en-IN"/>
        </w:rPr>
        <w:t>Free Cooling and Containment Strategies</w:t>
      </w:r>
    </w:p>
    <w:p w:rsidR="00A35728" w:rsidRPr="00A35728" w:rsidRDefault="00A35728" w:rsidP="00A35728">
      <w:pPr>
        <w:spacing w:line="240" w:lineRule="auto"/>
        <w:rPr>
          <w:rFonts w:ascii="Times New Roman" w:eastAsia="Times New Roman" w:hAnsi="Times New Roman" w:cs="Times New Roman"/>
          <w:sz w:val="24"/>
          <w:szCs w:val="24"/>
          <w:lang w:eastAsia="en-IN"/>
        </w:rPr>
      </w:pPr>
      <w:r w:rsidRPr="00A35728">
        <w:rPr>
          <w:rFonts w:ascii="Times New Roman" w:eastAsia="Times New Roman" w:hAnsi="Times New Roman" w:cs="Times New Roman"/>
          <w:color w:val="000000"/>
          <w:sz w:val="24"/>
          <w:szCs w:val="24"/>
          <w:lang w:eastAsia="en-IN"/>
        </w:rPr>
        <w:t>Free Cooling Systems</w:t>
      </w:r>
    </w:p>
    <w:p w:rsidR="00A35728" w:rsidRPr="00A35728" w:rsidRDefault="00A35728" w:rsidP="00A35728">
      <w:pPr>
        <w:spacing w:line="240" w:lineRule="auto"/>
        <w:rPr>
          <w:rFonts w:ascii="Times New Roman" w:eastAsia="Times New Roman" w:hAnsi="Times New Roman" w:cs="Times New Roman"/>
          <w:sz w:val="24"/>
          <w:szCs w:val="24"/>
          <w:lang w:eastAsia="en-IN"/>
        </w:rPr>
      </w:pPr>
      <w:r w:rsidRPr="00A35728">
        <w:rPr>
          <w:rFonts w:ascii="Times New Roman" w:eastAsia="Times New Roman" w:hAnsi="Times New Roman" w:cs="Times New Roman"/>
          <w:color w:val="000000"/>
          <w:sz w:val="24"/>
          <w:szCs w:val="24"/>
          <w:lang w:eastAsia="en-IN"/>
        </w:rPr>
        <w:t>Economizer systems leverage external environmental conditions to reduce mechanical cooling dependence:</w:t>
      </w:r>
    </w:p>
    <w:p w:rsidR="00A35728" w:rsidRPr="00A35728" w:rsidRDefault="00A35728" w:rsidP="00A35728">
      <w:pPr>
        <w:numPr>
          <w:ilvl w:val="0"/>
          <w:numId w:val="7"/>
        </w:numPr>
        <w:spacing w:line="240" w:lineRule="auto"/>
        <w:textAlignment w:val="baseline"/>
        <w:rPr>
          <w:rFonts w:ascii="Times New Roman" w:eastAsia="Times New Roman" w:hAnsi="Times New Roman" w:cs="Times New Roman"/>
          <w:color w:val="000000"/>
          <w:sz w:val="24"/>
          <w:szCs w:val="24"/>
          <w:lang w:eastAsia="en-IN"/>
        </w:rPr>
      </w:pPr>
      <w:r w:rsidRPr="00A35728">
        <w:rPr>
          <w:rFonts w:ascii="Times New Roman" w:eastAsia="Times New Roman" w:hAnsi="Times New Roman" w:cs="Times New Roman"/>
          <w:b/>
          <w:bCs/>
          <w:color w:val="000000"/>
          <w:sz w:val="24"/>
          <w:szCs w:val="24"/>
          <w:lang w:eastAsia="en-IN"/>
        </w:rPr>
        <w:t>Air-side economizers:</w:t>
      </w:r>
      <w:r w:rsidRPr="00A35728">
        <w:rPr>
          <w:rFonts w:ascii="Times New Roman" w:eastAsia="Times New Roman" w:hAnsi="Times New Roman" w:cs="Times New Roman"/>
          <w:color w:val="000000"/>
          <w:sz w:val="24"/>
          <w:szCs w:val="24"/>
          <w:lang w:eastAsia="en-IN"/>
        </w:rPr>
        <w:t xml:space="preserve"> Direct outside air into the facility when ambient temperatures permit</w:t>
      </w:r>
    </w:p>
    <w:p w:rsidR="00A35728" w:rsidRPr="00A35728" w:rsidRDefault="00A35728" w:rsidP="00A35728">
      <w:pPr>
        <w:numPr>
          <w:ilvl w:val="0"/>
          <w:numId w:val="7"/>
        </w:numPr>
        <w:spacing w:line="240" w:lineRule="auto"/>
        <w:textAlignment w:val="baseline"/>
        <w:rPr>
          <w:rFonts w:ascii="Times New Roman" w:eastAsia="Times New Roman" w:hAnsi="Times New Roman" w:cs="Times New Roman"/>
          <w:color w:val="000000"/>
          <w:sz w:val="24"/>
          <w:szCs w:val="24"/>
          <w:lang w:eastAsia="en-IN"/>
        </w:rPr>
      </w:pPr>
      <w:r w:rsidRPr="00A35728">
        <w:rPr>
          <w:rFonts w:ascii="Times New Roman" w:eastAsia="Times New Roman" w:hAnsi="Times New Roman" w:cs="Times New Roman"/>
          <w:b/>
          <w:bCs/>
          <w:color w:val="000000"/>
          <w:sz w:val="24"/>
          <w:szCs w:val="24"/>
          <w:lang w:eastAsia="en-IN"/>
        </w:rPr>
        <w:t>Water-side economizers:</w:t>
      </w:r>
      <w:r w:rsidRPr="00A35728">
        <w:rPr>
          <w:rFonts w:ascii="Times New Roman" w:eastAsia="Times New Roman" w:hAnsi="Times New Roman" w:cs="Times New Roman"/>
          <w:color w:val="000000"/>
          <w:sz w:val="24"/>
          <w:szCs w:val="24"/>
          <w:lang w:eastAsia="en-IN"/>
        </w:rPr>
        <w:t xml:space="preserve"> Use cooling towers and chilled water systems with minimal compressor operation</w:t>
      </w:r>
    </w:p>
    <w:p w:rsidR="00A35728" w:rsidRPr="00A35728" w:rsidRDefault="00A35728" w:rsidP="00A35728">
      <w:pPr>
        <w:numPr>
          <w:ilvl w:val="0"/>
          <w:numId w:val="7"/>
        </w:numPr>
        <w:spacing w:line="240" w:lineRule="auto"/>
        <w:textAlignment w:val="baseline"/>
        <w:rPr>
          <w:rFonts w:ascii="Times New Roman" w:eastAsia="Times New Roman" w:hAnsi="Times New Roman" w:cs="Times New Roman"/>
          <w:color w:val="000000"/>
          <w:sz w:val="24"/>
          <w:szCs w:val="24"/>
          <w:lang w:eastAsia="en-IN"/>
        </w:rPr>
      </w:pPr>
      <w:r w:rsidRPr="00A35728">
        <w:rPr>
          <w:rFonts w:ascii="Times New Roman" w:eastAsia="Times New Roman" w:hAnsi="Times New Roman" w:cs="Times New Roman"/>
          <w:color w:val="000000"/>
          <w:sz w:val="24"/>
          <w:szCs w:val="24"/>
          <w:lang w:eastAsia="en-IN"/>
        </w:rPr>
        <w:t>Benefits include dramatically lower energy costs and reduced environmental impact.</w:t>
      </w:r>
    </w:p>
    <w:p w:rsidR="00A35728" w:rsidRPr="00A35728" w:rsidRDefault="00A35728" w:rsidP="00A35728">
      <w:pPr>
        <w:spacing w:line="240" w:lineRule="auto"/>
        <w:rPr>
          <w:rFonts w:ascii="Times New Roman" w:eastAsia="Times New Roman" w:hAnsi="Times New Roman" w:cs="Times New Roman"/>
          <w:sz w:val="24"/>
          <w:szCs w:val="24"/>
          <w:lang w:eastAsia="en-IN"/>
        </w:rPr>
      </w:pPr>
      <w:r w:rsidRPr="00A35728">
        <w:rPr>
          <w:rFonts w:ascii="Times New Roman" w:eastAsia="Times New Roman" w:hAnsi="Times New Roman" w:cs="Times New Roman"/>
          <w:b/>
          <w:bCs/>
          <w:color w:val="000000"/>
          <w:sz w:val="24"/>
          <w:szCs w:val="24"/>
          <w:lang w:eastAsia="en-IN"/>
        </w:rPr>
        <w:t>Heat Containment Techniques</w:t>
      </w:r>
    </w:p>
    <w:p w:rsidR="00A35728" w:rsidRPr="00A35728" w:rsidRDefault="00A35728" w:rsidP="00A35728">
      <w:pPr>
        <w:spacing w:line="240" w:lineRule="auto"/>
        <w:jc w:val="both"/>
        <w:rPr>
          <w:rFonts w:ascii="Times New Roman" w:eastAsia="Times New Roman" w:hAnsi="Times New Roman" w:cs="Times New Roman"/>
          <w:sz w:val="24"/>
          <w:szCs w:val="24"/>
          <w:lang w:eastAsia="en-IN"/>
        </w:rPr>
      </w:pPr>
      <w:r w:rsidRPr="00A35728">
        <w:rPr>
          <w:rFonts w:ascii="Times New Roman" w:eastAsia="Times New Roman" w:hAnsi="Times New Roman" w:cs="Times New Roman"/>
          <w:color w:val="000000"/>
          <w:sz w:val="24"/>
          <w:szCs w:val="24"/>
          <w:lang w:eastAsia="en-IN"/>
        </w:rPr>
        <w:t>Cold Aisle Containment: Encloses cold aisles with doors and roof panels, preventing warm air infiltration</w:t>
      </w:r>
    </w:p>
    <w:p w:rsidR="00A35728" w:rsidRPr="00A35728" w:rsidRDefault="00A35728" w:rsidP="00A35728">
      <w:pPr>
        <w:spacing w:line="240" w:lineRule="auto"/>
        <w:jc w:val="both"/>
        <w:rPr>
          <w:rFonts w:ascii="Times New Roman" w:eastAsia="Times New Roman" w:hAnsi="Times New Roman" w:cs="Times New Roman"/>
          <w:sz w:val="24"/>
          <w:szCs w:val="24"/>
          <w:lang w:eastAsia="en-IN"/>
        </w:rPr>
      </w:pPr>
      <w:r w:rsidRPr="00A35728">
        <w:rPr>
          <w:rFonts w:ascii="Times New Roman" w:eastAsia="Times New Roman" w:hAnsi="Times New Roman" w:cs="Times New Roman"/>
          <w:color w:val="000000"/>
          <w:sz w:val="24"/>
          <w:szCs w:val="24"/>
          <w:lang w:eastAsia="en-IN"/>
        </w:rPr>
        <w:t>Hot Aisle Containment: Encloses hot aisles to capture exhaust heat, significantly improving cooling efficiency</w:t>
      </w:r>
    </w:p>
    <w:p w:rsidR="00A35728" w:rsidRPr="00A35728" w:rsidRDefault="00A35728" w:rsidP="00A35728">
      <w:pPr>
        <w:spacing w:line="240" w:lineRule="auto"/>
        <w:rPr>
          <w:rFonts w:ascii="Times New Roman" w:eastAsia="Times New Roman" w:hAnsi="Times New Roman" w:cs="Times New Roman"/>
          <w:sz w:val="24"/>
          <w:szCs w:val="24"/>
          <w:lang w:eastAsia="en-IN"/>
        </w:rPr>
      </w:pPr>
      <w:r w:rsidRPr="00A35728">
        <w:rPr>
          <w:rFonts w:ascii="Times New Roman" w:eastAsia="Times New Roman" w:hAnsi="Times New Roman" w:cs="Times New Roman"/>
          <w:b/>
          <w:bCs/>
          <w:color w:val="000000"/>
          <w:sz w:val="24"/>
          <w:szCs w:val="24"/>
          <w:lang w:eastAsia="en-IN"/>
        </w:rPr>
        <w:t>Monitoring and Intelligent Management</w:t>
      </w:r>
    </w:p>
    <w:p w:rsidR="00A35728" w:rsidRPr="00A35728" w:rsidRDefault="00A35728" w:rsidP="00A35728">
      <w:pPr>
        <w:spacing w:line="240" w:lineRule="auto"/>
        <w:jc w:val="center"/>
        <w:rPr>
          <w:rFonts w:ascii="Times New Roman" w:eastAsia="Times New Roman" w:hAnsi="Times New Roman" w:cs="Times New Roman"/>
          <w:sz w:val="24"/>
          <w:szCs w:val="24"/>
          <w:lang w:eastAsia="en-IN"/>
        </w:rPr>
      </w:pPr>
    </w:p>
    <w:p w:rsidR="00A35728" w:rsidRPr="00A35728" w:rsidRDefault="00A35728" w:rsidP="00A35728">
      <w:pPr>
        <w:spacing w:line="240" w:lineRule="auto"/>
        <w:rPr>
          <w:rFonts w:ascii="Times New Roman" w:eastAsia="Times New Roman" w:hAnsi="Times New Roman" w:cs="Times New Roman"/>
          <w:sz w:val="24"/>
          <w:szCs w:val="24"/>
          <w:lang w:eastAsia="en-IN"/>
        </w:rPr>
      </w:pPr>
      <w:r w:rsidRPr="00A35728">
        <w:rPr>
          <w:rFonts w:ascii="Times New Roman" w:eastAsia="Times New Roman" w:hAnsi="Times New Roman" w:cs="Times New Roman"/>
          <w:b/>
          <w:bCs/>
          <w:color w:val="000000"/>
          <w:sz w:val="24"/>
          <w:szCs w:val="24"/>
          <w:lang w:eastAsia="en-IN"/>
        </w:rPr>
        <w:t>These systems enable real-time monitoring, predictive maintenance scheduling, and continuous optimization of cooling performance.</w:t>
      </w:r>
    </w:p>
    <w:p w:rsidR="00A35728" w:rsidRPr="00A35728" w:rsidRDefault="00A35728" w:rsidP="00A35728">
      <w:pPr>
        <w:spacing w:line="240" w:lineRule="auto"/>
        <w:rPr>
          <w:rFonts w:ascii="Times New Roman" w:eastAsia="Times New Roman" w:hAnsi="Times New Roman" w:cs="Times New Roman"/>
          <w:sz w:val="24"/>
          <w:szCs w:val="24"/>
          <w:lang w:eastAsia="en-IN"/>
        </w:rPr>
      </w:pPr>
      <w:r w:rsidRPr="00A35728">
        <w:rPr>
          <w:rFonts w:ascii="Times New Roman" w:eastAsia="Times New Roman" w:hAnsi="Times New Roman" w:cs="Times New Roman"/>
          <w:b/>
          <w:bCs/>
          <w:color w:val="000000"/>
          <w:sz w:val="24"/>
          <w:szCs w:val="24"/>
          <w:lang w:eastAsia="en-IN"/>
        </w:rPr>
        <w:t xml:space="preserve">Measuring Cooling Efficiency: </w:t>
      </w:r>
      <w:r w:rsidRPr="00A35728">
        <w:rPr>
          <w:rFonts w:ascii="Calibri" w:eastAsia="Times New Roman" w:hAnsi="Calibri" w:cs="Calibri"/>
          <w:b/>
          <w:bCs/>
          <w:color w:val="000000"/>
          <w:lang w:eastAsia="en-IN"/>
        </w:rPr>
        <w:t>Power Usage Effectiveness</w:t>
      </w:r>
    </w:p>
    <w:p w:rsidR="00A35728" w:rsidRPr="00A35728" w:rsidRDefault="00A35728" w:rsidP="00A35728">
      <w:pPr>
        <w:spacing w:line="240" w:lineRule="auto"/>
        <w:rPr>
          <w:rFonts w:ascii="Times New Roman" w:eastAsia="Times New Roman" w:hAnsi="Times New Roman" w:cs="Times New Roman"/>
          <w:sz w:val="24"/>
          <w:szCs w:val="24"/>
          <w:lang w:eastAsia="en-IN"/>
        </w:rPr>
      </w:pPr>
      <w:r w:rsidRPr="00A35728">
        <w:rPr>
          <w:rFonts w:ascii="Times New Roman" w:eastAsia="Times New Roman" w:hAnsi="Times New Roman" w:cs="Times New Roman"/>
          <w:b/>
          <w:bCs/>
          <w:color w:val="000000"/>
          <w:sz w:val="24"/>
          <w:szCs w:val="24"/>
          <w:lang w:eastAsia="en-IN"/>
        </w:rPr>
        <w:t>PUE is the industry-standard metric for data centre energy efficiency:</w:t>
      </w:r>
    </w:p>
    <w:p w:rsidR="00A35728" w:rsidRPr="00A35728" w:rsidRDefault="00A35728" w:rsidP="00A35728">
      <w:pPr>
        <w:spacing w:line="240" w:lineRule="auto"/>
        <w:jc w:val="center"/>
        <w:rPr>
          <w:rFonts w:ascii="Times New Roman" w:eastAsia="Times New Roman" w:hAnsi="Times New Roman" w:cs="Times New Roman"/>
          <w:sz w:val="24"/>
          <w:szCs w:val="24"/>
          <w:lang w:eastAsia="en-IN"/>
        </w:rPr>
      </w:pPr>
    </w:p>
    <w:p w:rsidR="00A35728" w:rsidRPr="00A35728" w:rsidRDefault="00A35728" w:rsidP="00A35728">
      <w:pPr>
        <w:spacing w:line="240" w:lineRule="auto"/>
        <w:rPr>
          <w:rFonts w:ascii="Times New Roman" w:eastAsia="Times New Roman" w:hAnsi="Times New Roman" w:cs="Times New Roman"/>
          <w:sz w:val="24"/>
          <w:szCs w:val="24"/>
          <w:lang w:eastAsia="en-IN"/>
        </w:rPr>
      </w:pPr>
      <w:r w:rsidRPr="00A35728">
        <w:rPr>
          <w:rFonts w:ascii="Times New Roman" w:eastAsia="Times New Roman" w:hAnsi="Times New Roman" w:cs="Times New Roman"/>
          <w:b/>
          <w:bCs/>
          <w:color w:val="000000"/>
          <w:sz w:val="24"/>
          <w:szCs w:val="24"/>
          <w:lang w:eastAsia="en-IN"/>
        </w:rPr>
        <w:t>A PUE of 1.0 represents perfect efficiency, where all power goes directly to IT equipment. Lower PUE values indicate superior heat management and reduced cooling overhead.</w:t>
      </w:r>
    </w:p>
    <w:p w:rsidR="00A35728" w:rsidRPr="00A35728" w:rsidRDefault="00A35728" w:rsidP="00A35728">
      <w:pPr>
        <w:spacing w:line="240" w:lineRule="auto"/>
        <w:rPr>
          <w:rFonts w:ascii="Times New Roman" w:eastAsia="Times New Roman" w:hAnsi="Times New Roman" w:cs="Times New Roman"/>
          <w:sz w:val="24"/>
          <w:szCs w:val="24"/>
          <w:lang w:eastAsia="en-IN"/>
        </w:rPr>
      </w:pPr>
      <w:r w:rsidRPr="00A35728">
        <w:rPr>
          <w:rFonts w:ascii="Times New Roman" w:eastAsia="Times New Roman" w:hAnsi="Times New Roman" w:cs="Times New Roman"/>
          <w:b/>
          <w:bCs/>
          <w:color w:val="000000"/>
          <w:sz w:val="24"/>
          <w:szCs w:val="24"/>
          <w:lang w:eastAsia="en-IN"/>
        </w:rPr>
        <w:t>Industry benchmarks:</w:t>
      </w:r>
    </w:p>
    <w:p w:rsidR="00A35728" w:rsidRPr="00A35728" w:rsidRDefault="00A35728" w:rsidP="00A35728">
      <w:pPr>
        <w:numPr>
          <w:ilvl w:val="0"/>
          <w:numId w:val="8"/>
        </w:numPr>
        <w:spacing w:line="240" w:lineRule="auto"/>
        <w:textAlignment w:val="baseline"/>
        <w:rPr>
          <w:rFonts w:ascii="Times New Roman" w:eastAsia="Times New Roman" w:hAnsi="Times New Roman" w:cs="Times New Roman"/>
          <w:b/>
          <w:bCs/>
          <w:color w:val="000000"/>
          <w:sz w:val="24"/>
          <w:szCs w:val="24"/>
          <w:lang w:eastAsia="en-IN"/>
        </w:rPr>
      </w:pPr>
      <w:r w:rsidRPr="00A35728">
        <w:rPr>
          <w:rFonts w:ascii="Times New Roman" w:eastAsia="Times New Roman" w:hAnsi="Times New Roman" w:cs="Times New Roman"/>
          <w:b/>
          <w:bCs/>
          <w:color w:val="000000"/>
          <w:sz w:val="24"/>
          <w:szCs w:val="24"/>
          <w:lang w:eastAsia="en-IN"/>
        </w:rPr>
        <w:t>Traditional facilities: PUE 1.8–2.0</w:t>
      </w:r>
    </w:p>
    <w:p w:rsidR="00A35728" w:rsidRPr="00A35728" w:rsidRDefault="00A35728" w:rsidP="00A35728">
      <w:pPr>
        <w:numPr>
          <w:ilvl w:val="0"/>
          <w:numId w:val="8"/>
        </w:numPr>
        <w:spacing w:line="240" w:lineRule="auto"/>
        <w:textAlignment w:val="baseline"/>
        <w:rPr>
          <w:rFonts w:ascii="Times New Roman" w:eastAsia="Times New Roman" w:hAnsi="Times New Roman" w:cs="Times New Roman"/>
          <w:b/>
          <w:bCs/>
          <w:color w:val="000000"/>
          <w:sz w:val="24"/>
          <w:szCs w:val="24"/>
          <w:lang w:eastAsia="en-IN"/>
        </w:rPr>
      </w:pPr>
      <w:r w:rsidRPr="00A35728">
        <w:rPr>
          <w:rFonts w:ascii="Times New Roman" w:eastAsia="Times New Roman" w:hAnsi="Times New Roman" w:cs="Times New Roman"/>
          <w:b/>
          <w:bCs/>
          <w:color w:val="000000"/>
          <w:sz w:val="24"/>
          <w:szCs w:val="24"/>
          <w:lang w:eastAsia="en-IN"/>
        </w:rPr>
        <w:t>Modern efficient centres: PUE 1.2–1.4</w:t>
      </w:r>
    </w:p>
    <w:p w:rsidR="00A35728" w:rsidRPr="00A35728" w:rsidRDefault="00A35728" w:rsidP="00A35728">
      <w:pPr>
        <w:numPr>
          <w:ilvl w:val="0"/>
          <w:numId w:val="8"/>
        </w:numPr>
        <w:spacing w:line="240" w:lineRule="auto"/>
        <w:textAlignment w:val="baseline"/>
        <w:rPr>
          <w:rFonts w:ascii="Times New Roman" w:eastAsia="Times New Roman" w:hAnsi="Times New Roman" w:cs="Times New Roman"/>
          <w:b/>
          <w:bCs/>
          <w:color w:val="000000"/>
          <w:sz w:val="24"/>
          <w:szCs w:val="24"/>
          <w:lang w:eastAsia="en-IN"/>
        </w:rPr>
      </w:pPr>
      <w:r w:rsidRPr="00A35728">
        <w:rPr>
          <w:rFonts w:ascii="Times New Roman" w:eastAsia="Times New Roman" w:hAnsi="Times New Roman" w:cs="Times New Roman"/>
          <w:b/>
          <w:bCs/>
          <w:color w:val="000000"/>
          <w:sz w:val="24"/>
          <w:szCs w:val="24"/>
          <w:lang w:eastAsia="en-IN"/>
        </w:rPr>
        <w:t>Leading-edge facilities: PUE approaching 1.1</w:t>
      </w:r>
    </w:p>
    <w:p w:rsidR="00A35728" w:rsidRPr="00A35728" w:rsidRDefault="00A35728" w:rsidP="00A35728">
      <w:pPr>
        <w:spacing w:after="0" w:line="240" w:lineRule="auto"/>
        <w:rPr>
          <w:rFonts w:ascii="Times New Roman" w:eastAsia="Times New Roman" w:hAnsi="Times New Roman" w:cs="Times New Roman"/>
          <w:sz w:val="24"/>
          <w:szCs w:val="24"/>
          <w:lang w:eastAsia="en-IN"/>
        </w:rPr>
      </w:pPr>
    </w:p>
    <w:p w:rsidR="00A35728" w:rsidRPr="00A35728" w:rsidRDefault="00A35728" w:rsidP="00A35728">
      <w:pPr>
        <w:spacing w:line="240" w:lineRule="auto"/>
        <w:rPr>
          <w:rFonts w:ascii="Times New Roman" w:eastAsia="Times New Roman" w:hAnsi="Times New Roman" w:cs="Times New Roman"/>
          <w:sz w:val="24"/>
          <w:szCs w:val="24"/>
          <w:lang w:eastAsia="en-IN"/>
        </w:rPr>
      </w:pPr>
      <w:r w:rsidRPr="00A35728">
        <w:rPr>
          <w:rFonts w:ascii="Times New Roman" w:eastAsia="Times New Roman" w:hAnsi="Times New Roman" w:cs="Times New Roman"/>
          <w:b/>
          <w:bCs/>
          <w:color w:val="000000"/>
          <w:sz w:val="24"/>
          <w:szCs w:val="24"/>
          <w:lang w:eastAsia="en-IN"/>
        </w:rPr>
        <w:t>The Future of Data Centre Thermal Management</w:t>
      </w:r>
    </w:p>
    <w:p w:rsidR="00A35728" w:rsidRPr="00A35728" w:rsidRDefault="00A35728" w:rsidP="00A35728">
      <w:pPr>
        <w:spacing w:line="240" w:lineRule="auto"/>
        <w:jc w:val="both"/>
        <w:rPr>
          <w:rFonts w:ascii="Times New Roman" w:eastAsia="Times New Roman" w:hAnsi="Times New Roman" w:cs="Times New Roman"/>
          <w:sz w:val="24"/>
          <w:szCs w:val="24"/>
          <w:lang w:eastAsia="en-IN"/>
        </w:rPr>
      </w:pPr>
      <w:r w:rsidRPr="00A35728">
        <w:rPr>
          <w:rFonts w:ascii="Times New Roman" w:eastAsia="Times New Roman" w:hAnsi="Times New Roman" w:cs="Times New Roman"/>
          <w:color w:val="000000"/>
          <w:sz w:val="24"/>
          <w:szCs w:val="24"/>
          <w:lang w:eastAsia="en-IN"/>
        </w:rPr>
        <w:lastRenderedPageBreak/>
        <w:t>Effective heat management systems are absolutely critical to data centre success. As demand for cloud computing, AI, and edge computing continues to surge, advanced cooling strategies become increasingly vital.</w:t>
      </w:r>
    </w:p>
    <w:p w:rsidR="00A35728" w:rsidRPr="00A35728" w:rsidRDefault="00A35728" w:rsidP="00A35728">
      <w:pPr>
        <w:numPr>
          <w:ilvl w:val="0"/>
          <w:numId w:val="9"/>
        </w:numPr>
        <w:spacing w:after="0" w:line="240" w:lineRule="auto"/>
        <w:jc w:val="both"/>
        <w:textAlignment w:val="baseline"/>
        <w:rPr>
          <w:rFonts w:ascii="Times New Roman" w:eastAsia="Times New Roman" w:hAnsi="Times New Roman" w:cs="Times New Roman"/>
          <w:color w:val="000000"/>
          <w:sz w:val="24"/>
          <w:szCs w:val="24"/>
          <w:lang w:eastAsia="en-IN"/>
        </w:rPr>
      </w:pPr>
      <w:r w:rsidRPr="00A35728">
        <w:rPr>
          <w:rFonts w:ascii="Times New Roman" w:eastAsia="Times New Roman" w:hAnsi="Times New Roman" w:cs="Times New Roman"/>
          <w:color w:val="000000"/>
          <w:sz w:val="24"/>
          <w:szCs w:val="24"/>
          <w:lang w:eastAsia="en-IN"/>
        </w:rPr>
        <w:t>Extended Equipment Life: Proper cooling significantly increases hardware longevity</w:t>
      </w:r>
    </w:p>
    <w:p w:rsidR="00A35728" w:rsidRPr="00A35728" w:rsidRDefault="00A35728" w:rsidP="00A35728">
      <w:pPr>
        <w:numPr>
          <w:ilvl w:val="0"/>
          <w:numId w:val="9"/>
        </w:numPr>
        <w:spacing w:after="0" w:line="240" w:lineRule="auto"/>
        <w:jc w:val="both"/>
        <w:textAlignment w:val="baseline"/>
        <w:rPr>
          <w:rFonts w:ascii="Times New Roman" w:eastAsia="Times New Roman" w:hAnsi="Times New Roman" w:cs="Times New Roman"/>
          <w:color w:val="000000"/>
          <w:sz w:val="24"/>
          <w:szCs w:val="24"/>
          <w:lang w:eastAsia="en-IN"/>
        </w:rPr>
      </w:pPr>
      <w:r w:rsidRPr="00A35728">
        <w:rPr>
          <w:rFonts w:ascii="Times New Roman" w:eastAsia="Times New Roman" w:hAnsi="Times New Roman" w:cs="Times New Roman"/>
          <w:color w:val="000000"/>
          <w:sz w:val="24"/>
          <w:szCs w:val="24"/>
          <w:lang w:eastAsia="en-IN"/>
        </w:rPr>
        <w:t>Minimized Downtime: Reliable thermal control prevents failures and outages</w:t>
      </w:r>
    </w:p>
    <w:p w:rsidR="00A35728" w:rsidRPr="00A35728" w:rsidRDefault="00A35728" w:rsidP="00A35728">
      <w:pPr>
        <w:numPr>
          <w:ilvl w:val="0"/>
          <w:numId w:val="9"/>
        </w:numPr>
        <w:spacing w:after="0" w:line="240" w:lineRule="auto"/>
        <w:jc w:val="both"/>
        <w:textAlignment w:val="baseline"/>
        <w:rPr>
          <w:rFonts w:ascii="Times New Roman" w:eastAsia="Times New Roman" w:hAnsi="Times New Roman" w:cs="Times New Roman"/>
          <w:color w:val="000000"/>
          <w:sz w:val="24"/>
          <w:szCs w:val="24"/>
          <w:lang w:eastAsia="en-IN"/>
        </w:rPr>
      </w:pPr>
      <w:r w:rsidRPr="00A35728">
        <w:rPr>
          <w:rFonts w:ascii="Times New Roman" w:eastAsia="Times New Roman" w:hAnsi="Times New Roman" w:cs="Times New Roman"/>
          <w:color w:val="000000"/>
          <w:sz w:val="24"/>
          <w:szCs w:val="24"/>
          <w:lang w:eastAsia="en-IN"/>
        </w:rPr>
        <w:t>Lower Energy Costs: Efficient cooling reduces operational expenditure</w:t>
      </w:r>
    </w:p>
    <w:p w:rsidR="00A35728" w:rsidRPr="00A35728" w:rsidRDefault="00A35728" w:rsidP="00A35728">
      <w:pPr>
        <w:numPr>
          <w:ilvl w:val="0"/>
          <w:numId w:val="9"/>
        </w:numPr>
        <w:spacing w:after="0" w:line="240" w:lineRule="auto"/>
        <w:jc w:val="both"/>
        <w:textAlignment w:val="baseline"/>
        <w:rPr>
          <w:rFonts w:ascii="Times New Roman" w:eastAsia="Times New Roman" w:hAnsi="Times New Roman" w:cs="Times New Roman"/>
          <w:color w:val="000000"/>
          <w:sz w:val="24"/>
          <w:szCs w:val="24"/>
          <w:lang w:eastAsia="en-IN"/>
        </w:rPr>
      </w:pPr>
      <w:r w:rsidRPr="00A35728">
        <w:rPr>
          <w:rFonts w:ascii="Times New Roman" w:eastAsia="Times New Roman" w:hAnsi="Times New Roman" w:cs="Times New Roman"/>
          <w:color w:val="000000"/>
          <w:sz w:val="24"/>
          <w:szCs w:val="24"/>
          <w:lang w:eastAsia="en-IN"/>
        </w:rPr>
        <w:t>Environmental Sustainability: Green cooling technologies reduce carbon footprint</w:t>
      </w:r>
    </w:p>
    <w:p w:rsidR="00A35728" w:rsidRPr="00A35728" w:rsidRDefault="00A35728" w:rsidP="00A35728">
      <w:pPr>
        <w:numPr>
          <w:ilvl w:val="0"/>
          <w:numId w:val="9"/>
        </w:numPr>
        <w:spacing w:line="240" w:lineRule="auto"/>
        <w:jc w:val="both"/>
        <w:textAlignment w:val="baseline"/>
        <w:rPr>
          <w:rFonts w:ascii="Times New Roman" w:eastAsia="Times New Roman" w:hAnsi="Times New Roman" w:cs="Times New Roman"/>
          <w:color w:val="000000"/>
          <w:sz w:val="24"/>
          <w:szCs w:val="24"/>
          <w:lang w:eastAsia="en-IN"/>
        </w:rPr>
      </w:pPr>
      <w:r w:rsidRPr="00A35728">
        <w:rPr>
          <w:rFonts w:ascii="Times New Roman" w:eastAsia="Times New Roman" w:hAnsi="Times New Roman" w:cs="Times New Roman"/>
          <w:color w:val="000000"/>
          <w:sz w:val="24"/>
          <w:szCs w:val="24"/>
          <w:lang w:eastAsia="en-IN"/>
        </w:rPr>
        <w:t>Enhanced Performance: Optimal temperatures ensure maximum reliability</w:t>
      </w:r>
    </w:p>
    <w:p w:rsidR="00A35728" w:rsidRPr="00A35728" w:rsidRDefault="00A35728" w:rsidP="00A35728">
      <w:pPr>
        <w:spacing w:line="240" w:lineRule="auto"/>
        <w:jc w:val="both"/>
        <w:rPr>
          <w:rFonts w:ascii="Times New Roman" w:eastAsia="Times New Roman" w:hAnsi="Times New Roman" w:cs="Times New Roman"/>
          <w:sz w:val="24"/>
          <w:szCs w:val="24"/>
          <w:lang w:eastAsia="en-IN"/>
        </w:rPr>
      </w:pPr>
      <w:r w:rsidRPr="00A35728">
        <w:rPr>
          <w:rFonts w:ascii="Times New Roman" w:eastAsia="Times New Roman" w:hAnsi="Times New Roman" w:cs="Times New Roman"/>
          <w:color w:val="000000"/>
          <w:sz w:val="24"/>
          <w:szCs w:val="24"/>
          <w:lang w:eastAsia="en-IN"/>
        </w:rPr>
        <w:t>Advanced techniques like liquid cooling and free cooling are becoming essential for efficient, sustainable operations in next-generation facilities.</w:t>
      </w:r>
    </w:p>
    <w:p w:rsidR="00964088" w:rsidRDefault="00A35728" w:rsidP="00A35728">
      <w:r w:rsidRPr="00A35728">
        <w:rPr>
          <w:rFonts w:ascii="Times New Roman" w:eastAsia="Times New Roman" w:hAnsi="Times New Roman" w:cs="Times New Roman"/>
          <w:sz w:val="24"/>
          <w:szCs w:val="24"/>
          <w:lang w:eastAsia="en-IN"/>
        </w:rPr>
        <w:br/>
      </w:r>
      <w:bookmarkStart w:id="0" w:name="_GoBack"/>
      <w:bookmarkEnd w:id="0"/>
    </w:p>
    <w:sectPr w:rsidR="009640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702760"/>
    <w:multiLevelType w:val="multilevel"/>
    <w:tmpl w:val="6B30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26604E"/>
    <w:multiLevelType w:val="multilevel"/>
    <w:tmpl w:val="CFEC4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564644"/>
    <w:multiLevelType w:val="multilevel"/>
    <w:tmpl w:val="BFEEA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7E84C58"/>
    <w:multiLevelType w:val="multilevel"/>
    <w:tmpl w:val="4510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85D587F"/>
    <w:multiLevelType w:val="multilevel"/>
    <w:tmpl w:val="7DC6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0C065DB"/>
    <w:multiLevelType w:val="multilevel"/>
    <w:tmpl w:val="A270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DEF32AE"/>
    <w:multiLevelType w:val="multilevel"/>
    <w:tmpl w:val="D6A03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DFB7359"/>
    <w:multiLevelType w:val="multilevel"/>
    <w:tmpl w:val="E314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B2474F0"/>
    <w:multiLevelType w:val="multilevel"/>
    <w:tmpl w:val="B61A8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
  </w:num>
  <w:num w:numId="3">
    <w:abstractNumId w:val="2"/>
  </w:num>
  <w:num w:numId="4">
    <w:abstractNumId w:val="4"/>
  </w:num>
  <w:num w:numId="5">
    <w:abstractNumId w:val="5"/>
  </w:num>
  <w:num w:numId="6">
    <w:abstractNumId w:val="3"/>
  </w:num>
  <w:num w:numId="7">
    <w:abstractNumId w:val="6"/>
  </w:num>
  <w:num w:numId="8">
    <w:abstractNumId w:val="7"/>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5728"/>
    <w:rsid w:val="00964088"/>
    <w:rsid w:val="00A357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35728"/>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35728"/>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32702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955</Words>
  <Characters>5445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KJSCE</dc:creator>
  <cp:lastModifiedBy>KJSCE</cp:lastModifiedBy>
  <cp:revision>1</cp:revision>
  <dcterms:created xsi:type="dcterms:W3CDTF">2026-03-07T11:19:00Z</dcterms:created>
  <dcterms:modified xsi:type="dcterms:W3CDTF">2026-03-07T11:22:00Z</dcterms:modified>
</cp:coreProperties>
</file>