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9FE6" w14:textId="77777777" w:rsidR="00D70C12" w:rsidRDefault="00000000">
      <w:pPr>
        <w:spacing w:after="0"/>
        <w:jc w:val="center"/>
        <w:rPr>
          <w:b/>
          <w:sz w:val="28"/>
          <w:szCs w:val="28"/>
        </w:rPr>
      </w:pPr>
      <w:r>
        <w:rPr>
          <w:b/>
          <w:sz w:val="28"/>
          <w:szCs w:val="28"/>
        </w:rPr>
        <w:t>Ideation Phase</w:t>
      </w:r>
    </w:p>
    <w:p w14:paraId="00C70D48" w14:textId="77777777" w:rsidR="00D70C12" w:rsidRDefault="00000000">
      <w:pPr>
        <w:spacing w:after="0"/>
        <w:jc w:val="center"/>
        <w:rPr>
          <w:b/>
          <w:sz w:val="28"/>
          <w:szCs w:val="28"/>
        </w:rPr>
      </w:pPr>
      <w:r>
        <w:rPr>
          <w:b/>
          <w:sz w:val="28"/>
          <w:szCs w:val="28"/>
        </w:rPr>
        <w:t>Empathize &amp; Discover</w:t>
      </w:r>
    </w:p>
    <w:p w14:paraId="6F5524A6" w14:textId="77777777" w:rsidR="00D70C12" w:rsidRDefault="00D70C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70C12" w14:paraId="1F3B5830" w14:textId="77777777">
        <w:tc>
          <w:tcPr>
            <w:tcW w:w="4508" w:type="dxa"/>
          </w:tcPr>
          <w:p w14:paraId="306BD590" w14:textId="77777777" w:rsidR="00D70C12" w:rsidRDefault="00000000">
            <w:r>
              <w:t>Date</w:t>
            </w:r>
          </w:p>
        </w:tc>
        <w:tc>
          <w:tcPr>
            <w:tcW w:w="4508" w:type="dxa"/>
          </w:tcPr>
          <w:p w14:paraId="33ECD1DA" w14:textId="2D59358C" w:rsidR="00D70C12" w:rsidRDefault="00130586">
            <w:r>
              <w:t>30 September 2026</w:t>
            </w:r>
          </w:p>
        </w:tc>
      </w:tr>
      <w:tr w:rsidR="00D70C12" w14:paraId="5B0067D2" w14:textId="77777777">
        <w:tc>
          <w:tcPr>
            <w:tcW w:w="4508" w:type="dxa"/>
          </w:tcPr>
          <w:p w14:paraId="42B2E18F" w14:textId="77777777" w:rsidR="00D70C12" w:rsidRDefault="00000000">
            <w:r>
              <w:t>Team ID</w:t>
            </w:r>
          </w:p>
        </w:tc>
        <w:tc>
          <w:tcPr>
            <w:tcW w:w="4508" w:type="dxa"/>
          </w:tcPr>
          <w:p w14:paraId="638406A9" w14:textId="7B43C628" w:rsidR="00D70C12" w:rsidRDefault="00130586">
            <w:r w:rsidRPr="00130586">
              <w:t>SWTID-2026-7693</w:t>
            </w:r>
          </w:p>
        </w:tc>
      </w:tr>
      <w:tr w:rsidR="00D70C12" w14:paraId="10FE85D7" w14:textId="77777777">
        <w:tc>
          <w:tcPr>
            <w:tcW w:w="4508" w:type="dxa"/>
          </w:tcPr>
          <w:p w14:paraId="399BC8BE" w14:textId="77777777" w:rsidR="00D70C12" w:rsidRDefault="00000000">
            <w:r>
              <w:t>Project Name</w:t>
            </w:r>
          </w:p>
        </w:tc>
        <w:tc>
          <w:tcPr>
            <w:tcW w:w="4508" w:type="dxa"/>
          </w:tcPr>
          <w:p w14:paraId="2870F89E" w14:textId="05D33404" w:rsidR="00D70C12" w:rsidRDefault="00130586">
            <w:r w:rsidRPr="00130586">
              <w:t>AI</w:t>
            </w:r>
            <w:r w:rsidR="00850A51">
              <w:t xml:space="preserve"> -</w:t>
            </w:r>
            <w:r w:rsidRPr="00130586">
              <w:t xml:space="preserve"> FAQ ASSISTANT</w:t>
            </w:r>
          </w:p>
        </w:tc>
      </w:tr>
      <w:tr w:rsidR="00D70C12" w14:paraId="54C6CB0E" w14:textId="77777777">
        <w:tc>
          <w:tcPr>
            <w:tcW w:w="4508" w:type="dxa"/>
          </w:tcPr>
          <w:p w14:paraId="0F6144AD" w14:textId="77777777" w:rsidR="00D70C12" w:rsidRDefault="00000000">
            <w:r>
              <w:t>Maximum Marks</w:t>
            </w:r>
          </w:p>
        </w:tc>
        <w:tc>
          <w:tcPr>
            <w:tcW w:w="4508" w:type="dxa"/>
          </w:tcPr>
          <w:p w14:paraId="219463D6" w14:textId="77777777" w:rsidR="00D70C12" w:rsidRDefault="00000000">
            <w:r>
              <w:t>4 Marks</w:t>
            </w:r>
          </w:p>
        </w:tc>
      </w:tr>
    </w:tbl>
    <w:p w14:paraId="6968A868" w14:textId="77777777" w:rsidR="00D70C12" w:rsidRDefault="00D70C12">
      <w:pPr>
        <w:rPr>
          <w:b/>
          <w:sz w:val="24"/>
          <w:szCs w:val="24"/>
        </w:rPr>
      </w:pPr>
    </w:p>
    <w:p w14:paraId="6F119331" w14:textId="77777777" w:rsidR="00D70C12" w:rsidRDefault="00000000">
      <w:pPr>
        <w:rPr>
          <w:b/>
          <w:sz w:val="24"/>
          <w:szCs w:val="24"/>
        </w:rPr>
      </w:pPr>
      <w:r>
        <w:rPr>
          <w:b/>
          <w:sz w:val="24"/>
          <w:szCs w:val="24"/>
        </w:rPr>
        <w:t>Empathy Map Canvas:</w:t>
      </w:r>
    </w:p>
    <w:p w14:paraId="6BA940EE" w14:textId="77777777" w:rsidR="00130586" w:rsidRPr="00130586" w:rsidRDefault="00130586" w:rsidP="00130586">
      <w:pPr>
        <w:jc w:val="both"/>
        <w:rPr>
          <w:color w:val="2A2A2A"/>
          <w:sz w:val="24"/>
          <w:szCs w:val="24"/>
        </w:rPr>
      </w:pPr>
      <w:r w:rsidRPr="00130586">
        <w:rPr>
          <w:color w:val="2A2A2A"/>
          <w:sz w:val="24"/>
          <w:szCs w:val="24"/>
        </w:rPr>
        <w:t xml:space="preserve">Empathy Map Canvas helps the team understand the needs, thoughts, feelings, behaviours, and challenges of users. For a food ordering and delivery application, the map focuses on what users </w:t>
      </w:r>
      <w:r w:rsidRPr="00130586">
        <w:rPr>
          <w:b/>
          <w:bCs/>
          <w:color w:val="2A2A2A"/>
          <w:sz w:val="24"/>
          <w:szCs w:val="24"/>
        </w:rPr>
        <w:t>think and feel, see, hear, say and do</w:t>
      </w:r>
      <w:r w:rsidRPr="00130586">
        <w:rPr>
          <w:color w:val="2A2A2A"/>
          <w:sz w:val="24"/>
          <w:szCs w:val="24"/>
        </w:rPr>
        <w:t xml:space="preserve">, along with their </w:t>
      </w:r>
      <w:r w:rsidRPr="00130586">
        <w:rPr>
          <w:b/>
          <w:bCs/>
          <w:color w:val="2A2A2A"/>
          <w:sz w:val="24"/>
          <w:szCs w:val="24"/>
        </w:rPr>
        <w:t>pain points and goals</w:t>
      </w:r>
      <w:r w:rsidRPr="00130586">
        <w:rPr>
          <w:color w:val="2A2A2A"/>
          <w:sz w:val="24"/>
          <w:szCs w:val="24"/>
        </w:rPr>
        <w:t>. Users usually expect fresh food, affordable prices, quick delivery, easy ordering, and reliable customer support. Common challenges include delivery delays, high charges, incorrect orders, and limited healthy food options. By understanding these user experiences, the team can identify important problems and design a user-friendly solution that provides a convenient, reliable, and satisfying food ordering experience.</w:t>
      </w:r>
    </w:p>
    <w:p w14:paraId="47F10AD4" w14:textId="77777777" w:rsidR="00130586" w:rsidRDefault="00130586">
      <w:pPr>
        <w:jc w:val="both"/>
        <w:rPr>
          <w:color w:val="2A2A2A"/>
          <w:sz w:val="24"/>
          <w:szCs w:val="24"/>
        </w:rPr>
      </w:pPr>
    </w:p>
    <w:p w14:paraId="5AD31716" w14:textId="77777777" w:rsidR="00130586" w:rsidRDefault="00130586">
      <w:pPr>
        <w:jc w:val="both"/>
        <w:rPr>
          <w:color w:val="2A2A2A"/>
          <w:sz w:val="24"/>
          <w:szCs w:val="24"/>
        </w:rPr>
      </w:pPr>
    </w:p>
    <w:p w14:paraId="4B0B4541" w14:textId="77777777" w:rsidR="00D70C12" w:rsidRDefault="00000000">
      <w:pPr>
        <w:jc w:val="both"/>
        <w:rPr>
          <w:b/>
          <w:color w:val="2A2A2A"/>
          <w:sz w:val="24"/>
          <w:szCs w:val="24"/>
        </w:rPr>
      </w:pPr>
      <w:r>
        <w:rPr>
          <w:b/>
          <w:color w:val="2A2A2A"/>
          <w:sz w:val="24"/>
          <w:szCs w:val="24"/>
        </w:rPr>
        <w:t>Example:</w:t>
      </w:r>
    </w:p>
    <w:p w14:paraId="0A6CAE3A" w14:textId="2027AFFD" w:rsidR="00D70C12" w:rsidRDefault="00130586">
      <w:pPr>
        <w:jc w:val="both"/>
        <w:rPr>
          <w:b/>
          <w:color w:val="2A2A2A"/>
          <w:sz w:val="24"/>
          <w:szCs w:val="24"/>
        </w:rPr>
      </w:pPr>
      <w:r>
        <w:rPr>
          <w:noProof/>
        </w:rPr>
        <w:drawing>
          <wp:inline distT="0" distB="0" distL="0" distR="0" wp14:anchorId="29DFF8B8" wp14:editId="0B7DC282">
            <wp:extent cx="5731510" cy="3820795"/>
            <wp:effectExtent l="0" t="0" r="2540" b="8255"/>
            <wp:docPr id="1620297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6491DC" w14:textId="77777777" w:rsidR="00D70C12" w:rsidRDefault="00D70C12">
      <w:pPr>
        <w:rPr>
          <w:sz w:val="24"/>
          <w:szCs w:val="24"/>
        </w:rPr>
      </w:pPr>
    </w:p>
    <w:p w14:paraId="3176046C" w14:textId="77777777" w:rsidR="00130586" w:rsidRDefault="00130586">
      <w:pPr>
        <w:rPr>
          <w:sz w:val="24"/>
          <w:szCs w:val="24"/>
        </w:rPr>
      </w:pPr>
    </w:p>
    <w:p w14:paraId="021BB991" w14:textId="37DBA555" w:rsidR="00130586" w:rsidRPr="00130586" w:rsidRDefault="00130586" w:rsidP="00130586">
      <w:pPr>
        <w:jc w:val="both"/>
        <w:rPr>
          <w:b/>
          <w:color w:val="2A2A2A"/>
          <w:sz w:val="24"/>
          <w:szCs w:val="24"/>
        </w:rPr>
      </w:pPr>
      <w:r>
        <w:rPr>
          <w:b/>
          <w:color w:val="2A2A2A"/>
          <w:sz w:val="24"/>
          <w:szCs w:val="24"/>
        </w:rPr>
        <w:lastRenderedPageBreak/>
        <w:t>Example: Food Ordering &amp; Delivery Application</w:t>
      </w:r>
    </w:p>
    <w:p w14:paraId="72CF8777" w14:textId="402A5E36" w:rsidR="00D70C12" w:rsidRDefault="00130586" w:rsidP="00130586">
      <w:pPr>
        <w:rPr>
          <w:sz w:val="24"/>
          <w:szCs w:val="24"/>
        </w:rPr>
      </w:pPr>
      <w:r>
        <w:rPr>
          <w:noProof/>
        </w:rPr>
        <w:drawing>
          <wp:inline distT="0" distB="0" distL="0" distR="0" wp14:anchorId="4B1EFA52" wp14:editId="597F80D1">
            <wp:extent cx="5731510" cy="3820795"/>
            <wp:effectExtent l="0" t="0" r="2540" b="8255"/>
            <wp:docPr id="109118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D70C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C12"/>
    <w:rsid w:val="0000208C"/>
    <w:rsid w:val="00130586"/>
    <w:rsid w:val="00850A51"/>
    <w:rsid w:val="00B64B8C"/>
    <w:rsid w:val="00D70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07BD"/>
  <w15:docId w15:val="{0137C2FB-62DC-4C6C-8CE4-1A2BE983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136</Words>
  <Characters>778</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S0734047</cp:lastModifiedBy>
  <cp:revision>3</cp:revision>
  <dcterms:created xsi:type="dcterms:W3CDTF">2022-09-18T16:51:00Z</dcterms:created>
  <dcterms:modified xsi:type="dcterms:W3CDTF">2026-09-29T15:58:00Z</dcterms:modified>
</cp:coreProperties>
</file>