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9E4D" w14:textId="77777777" w:rsidR="001931AB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DEB9F1B" w14:textId="77777777" w:rsidR="001931A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3438BF4" w14:textId="77777777" w:rsidR="001931AB" w:rsidRDefault="001931A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31AB" w14:paraId="3BE73955" w14:textId="77777777">
        <w:trPr>
          <w:jc w:val="center"/>
        </w:trPr>
        <w:tc>
          <w:tcPr>
            <w:tcW w:w="4508" w:type="dxa"/>
          </w:tcPr>
          <w:p w14:paraId="715CCB81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F81917" w14:textId="7F769603" w:rsidR="001931AB" w:rsidRDefault="008B25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1931AB" w14:paraId="5F4085B4" w14:textId="77777777">
        <w:trPr>
          <w:jc w:val="center"/>
        </w:trPr>
        <w:tc>
          <w:tcPr>
            <w:tcW w:w="4508" w:type="dxa"/>
          </w:tcPr>
          <w:p w14:paraId="308F51A3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53BB94E" w14:textId="511C29AC" w:rsidR="001931AB" w:rsidRDefault="008B25DC">
            <w:pPr>
              <w:rPr>
                <w:rFonts w:ascii="Arial" w:eastAsia="Arial" w:hAnsi="Arial" w:cs="Arial"/>
              </w:rPr>
            </w:pPr>
            <w:r w:rsidRPr="008B25DC">
              <w:rPr>
                <w:rFonts w:ascii="Arial" w:eastAsia="Arial" w:hAnsi="Arial" w:cs="Arial"/>
              </w:rPr>
              <w:t>SWTID-2026-7693</w:t>
            </w:r>
          </w:p>
        </w:tc>
      </w:tr>
      <w:tr w:rsidR="001931AB" w14:paraId="143ED3F6" w14:textId="77777777">
        <w:trPr>
          <w:jc w:val="center"/>
        </w:trPr>
        <w:tc>
          <w:tcPr>
            <w:tcW w:w="4508" w:type="dxa"/>
          </w:tcPr>
          <w:p w14:paraId="49563636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B6A9E12" w14:textId="00D6DE84" w:rsidR="001931AB" w:rsidRDefault="008B25DC">
            <w:pPr>
              <w:rPr>
                <w:rFonts w:ascii="Arial" w:eastAsia="Arial" w:hAnsi="Arial" w:cs="Arial"/>
              </w:rPr>
            </w:pPr>
            <w:r w:rsidRPr="008B25DC">
              <w:rPr>
                <w:rFonts w:ascii="Arial" w:eastAsia="Arial" w:hAnsi="Arial" w:cs="Arial"/>
              </w:rPr>
              <w:t>AI</w:t>
            </w:r>
            <w:r>
              <w:rPr>
                <w:rFonts w:ascii="Arial" w:eastAsia="Arial" w:hAnsi="Arial" w:cs="Arial"/>
              </w:rPr>
              <w:t xml:space="preserve"> -</w:t>
            </w:r>
            <w:r w:rsidRPr="008B25DC">
              <w:rPr>
                <w:rFonts w:ascii="Arial" w:eastAsia="Arial" w:hAnsi="Arial" w:cs="Arial"/>
              </w:rPr>
              <w:t xml:space="preserve"> FAQ ASSISTANT</w:t>
            </w:r>
          </w:p>
        </w:tc>
      </w:tr>
      <w:tr w:rsidR="001931AB" w14:paraId="7FAF8D2B" w14:textId="77777777">
        <w:trPr>
          <w:jc w:val="center"/>
        </w:trPr>
        <w:tc>
          <w:tcPr>
            <w:tcW w:w="4508" w:type="dxa"/>
          </w:tcPr>
          <w:p w14:paraId="4956396B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E5886E" w14:textId="77777777" w:rsidR="001931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CC7A715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626178DD" w14:textId="77777777" w:rsidR="001931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066A4E1" w14:textId="77777777" w:rsidR="001931A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1931AB" w14:paraId="5FCB0E8C" w14:textId="77777777" w:rsidTr="00D54AFE">
        <w:trPr>
          <w:trHeight w:val="369"/>
          <w:tblHeader/>
        </w:trPr>
        <w:tc>
          <w:tcPr>
            <w:tcW w:w="1812" w:type="dxa"/>
          </w:tcPr>
          <w:p w14:paraId="0CD0297A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8D3E9B7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4B9D464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815E209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A8D47B8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9050627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0C9FBBC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1931AB" w14:paraId="645C4556" w14:textId="77777777" w:rsidTr="00D54AFE">
        <w:trPr>
          <w:trHeight w:val="392"/>
        </w:trPr>
        <w:tc>
          <w:tcPr>
            <w:tcW w:w="1812" w:type="dxa"/>
          </w:tcPr>
          <w:p w14:paraId="0BF9F3F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122221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5B41112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7FFCB83" w14:textId="515CDCAD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AI FAQ Assistant by entering my email, password, and confirming my password.</w:t>
            </w:r>
          </w:p>
        </w:tc>
        <w:tc>
          <w:tcPr>
            <w:tcW w:w="1538" w:type="dxa"/>
          </w:tcPr>
          <w:p w14:paraId="1B2F309E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C68D092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167390" w14:textId="7D062A7F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1931AB" w14:paraId="0EA50982" w14:textId="77777777" w:rsidTr="00D54AFE">
        <w:trPr>
          <w:trHeight w:val="392"/>
        </w:trPr>
        <w:tc>
          <w:tcPr>
            <w:tcW w:w="1812" w:type="dxa"/>
          </w:tcPr>
          <w:p w14:paraId="0514F769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064362A" w14:textId="50DA8B10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F7E9384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5EE19E0" w14:textId="0E03E706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will receive a confirmation email once I have registered for the application.</w:t>
            </w:r>
          </w:p>
        </w:tc>
        <w:tc>
          <w:tcPr>
            <w:tcW w:w="1538" w:type="dxa"/>
          </w:tcPr>
          <w:p w14:paraId="7A638801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7658234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40D7D5" w14:textId="33179DE2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1931AB" w14:paraId="134181E9" w14:textId="77777777" w:rsidTr="00D54AFE">
        <w:trPr>
          <w:trHeight w:val="392"/>
        </w:trPr>
        <w:tc>
          <w:tcPr>
            <w:tcW w:w="1812" w:type="dxa"/>
          </w:tcPr>
          <w:p w14:paraId="6C6A6EE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A2D9A57" w14:textId="6B5371BC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286D059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8F3D0E2" w14:textId="74EEC5B3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Google/Facebook authentication.</w:t>
            </w:r>
          </w:p>
        </w:tc>
        <w:tc>
          <w:tcPr>
            <w:tcW w:w="1538" w:type="dxa"/>
          </w:tcPr>
          <w:p w14:paraId="5CA12CD1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E41290A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4AFE" w:rsidRPr="00D54AFE" w14:paraId="731F829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6A0A73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E0D5A3" w14:textId="77777777" w:rsidR="00D54AFE" w:rsidRPr="00D54AFE" w:rsidRDefault="00D54AFE" w:rsidP="00D54AFE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D54AFE" w:rsidRPr="00D54AFE" w14:paraId="7D7131DE" w14:textId="77777777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3E70837D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54AFE">
                    <w:rPr>
                      <w:rFonts w:ascii="Arial" w:eastAsia="Arial" w:hAnsi="Arial" w:cs="Arial"/>
                      <w:sz w:val="20"/>
                      <w:szCs w:val="20"/>
                    </w:rPr>
                    <w:t>Member 2</w:t>
                  </w:r>
                </w:p>
              </w:tc>
            </w:tr>
          </w:tbl>
          <w:p w14:paraId="14D039AE" w14:textId="77777777" w:rsidR="001931AB" w:rsidRDefault="001931A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31AB" w14:paraId="00E4A657" w14:textId="77777777" w:rsidTr="00D54AFE">
        <w:trPr>
          <w:trHeight w:val="392"/>
        </w:trPr>
        <w:tc>
          <w:tcPr>
            <w:tcW w:w="1812" w:type="dxa"/>
          </w:tcPr>
          <w:p w14:paraId="532175E0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B3EEFD" w14:textId="7341A99F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2E426D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5B3ED04" w14:textId="6A41C66E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Gmail.</w:t>
            </w:r>
          </w:p>
        </w:tc>
        <w:tc>
          <w:tcPr>
            <w:tcW w:w="1538" w:type="dxa"/>
          </w:tcPr>
          <w:p w14:paraId="0298682E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BE16941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18FB378" w14:textId="51577776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Member 2</w:t>
            </w:r>
          </w:p>
        </w:tc>
      </w:tr>
      <w:tr w:rsidR="001931AB" w14:paraId="14101117" w14:textId="77777777" w:rsidTr="00D54AFE">
        <w:trPr>
          <w:trHeight w:val="392"/>
        </w:trPr>
        <w:tc>
          <w:tcPr>
            <w:tcW w:w="1812" w:type="dxa"/>
          </w:tcPr>
          <w:p w14:paraId="5ECDFD5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7DF97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ED8348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764FBC3" w14:textId="3426BAED" w:rsidR="001931AB" w:rsidRDefault="00D54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54AFE">
              <w:rPr>
                <w:rFonts w:ascii="Arial" w:eastAsia="Arial" w:hAnsi="Arial" w:cs="Arial"/>
                <w:sz w:val="20"/>
                <w:szCs w:val="20"/>
              </w:rPr>
              <w:t>As a user, I can log into the AI FAQ Assistant by entering my email and password.</w:t>
            </w:r>
          </w:p>
        </w:tc>
        <w:tc>
          <w:tcPr>
            <w:tcW w:w="1538" w:type="dxa"/>
          </w:tcPr>
          <w:p w14:paraId="481B28F4" w14:textId="77777777" w:rsidR="001931AB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4FEEC8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4AFE" w:rsidRPr="00D54AFE" w14:paraId="1B6EAA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EF5A7A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F8FC278" w14:textId="77777777" w:rsidR="00D54AFE" w:rsidRPr="00D54AFE" w:rsidRDefault="00D54AFE" w:rsidP="00D54AFE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D54AFE" w:rsidRPr="00D54AFE" w14:paraId="152437BE" w14:textId="77777777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49246ADB" w14:textId="77777777" w:rsidR="00D54AFE" w:rsidRPr="00D54AFE" w:rsidRDefault="00D54AFE" w:rsidP="00D54AFE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54AFE">
                    <w:rPr>
                      <w:rFonts w:ascii="Arial" w:eastAsia="Arial" w:hAnsi="Arial" w:cs="Arial"/>
                      <w:sz w:val="20"/>
                      <w:szCs w:val="20"/>
                    </w:rPr>
                    <w:t>Member 3</w:t>
                  </w:r>
                </w:p>
              </w:tc>
            </w:tr>
          </w:tbl>
          <w:p w14:paraId="52C61492" w14:textId="77777777" w:rsidR="001931AB" w:rsidRDefault="001931A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931AB" w14:paraId="0D27A936" w14:textId="77777777" w:rsidTr="00D54AFE">
        <w:trPr>
          <w:trHeight w:val="392"/>
        </w:trPr>
        <w:tc>
          <w:tcPr>
            <w:tcW w:w="1812" w:type="dxa"/>
          </w:tcPr>
          <w:p w14:paraId="476C4FFC" w14:textId="25417FF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454BF8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A801F43" w14:textId="6BA9AF1B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03C5A0F" w14:textId="7A57B312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 user, I can view the dashboard and access the AI FAQ Assistant after logging in.</w:t>
            </w:r>
          </w:p>
        </w:tc>
        <w:tc>
          <w:tcPr>
            <w:tcW w:w="1538" w:type="dxa"/>
          </w:tcPr>
          <w:p w14:paraId="4657A9B8" w14:textId="2C478963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16E17F" w14:textId="27D662FD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4D57CF6" w14:textId="0AFD3B6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3</w:t>
            </w:r>
          </w:p>
        </w:tc>
      </w:tr>
      <w:tr w:rsidR="001931AB" w14:paraId="0342C4EA" w14:textId="77777777" w:rsidTr="00D54AFE">
        <w:trPr>
          <w:trHeight w:val="392"/>
        </w:trPr>
        <w:tc>
          <w:tcPr>
            <w:tcW w:w="1812" w:type="dxa"/>
          </w:tcPr>
          <w:p w14:paraId="459326CD" w14:textId="45587516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9446A6D" w14:textId="316A1B1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FAQ Knowledge Base</w:t>
            </w:r>
          </w:p>
        </w:tc>
        <w:tc>
          <w:tcPr>
            <w:tcW w:w="1516" w:type="dxa"/>
          </w:tcPr>
          <w:p w14:paraId="10B3BD47" w14:textId="54103B6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5A7112ED" w14:textId="06B2FAA6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an admin, I can add, edit, and delete FAQ questions and answers.</w:t>
            </w:r>
          </w:p>
        </w:tc>
        <w:tc>
          <w:tcPr>
            <w:tcW w:w="1538" w:type="dxa"/>
          </w:tcPr>
          <w:p w14:paraId="3EEFE889" w14:textId="7996A5F6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4B8B2D4" w14:textId="41E3698A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B12771" w14:textId="13A6D173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4</w:t>
            </w:r>
          </w:p>
        </w:tc>
      </w:tr>
      <w:tr w:rsidR="001931AB" w14:paraId="064DEFDC" w14:textId="77777777" w:rsidTr="00D54AFE">
        <w:trPr>
          <w:trHeight w:val="392"/>
        </w:trPr>
        <w:tc>
          <w:tcPr>
            <w:tcW w:w="1812" w:type="dxa"/>
          </w:tcPr>
          <w:p w14:paraId="3388F497" w14:textId="6325FEAB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81C0573" w14:textId="10858784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AI Question Answering</w:t>
            </w:r>
          </w:p>
        </w:tc>
        <w:tc>
          <w:tcPr>
            <w:tcW w:w="1516" w:type="dxa"/>
          </w:tcPr>
          <w:p w14:paraId="5609C6EC" w14:textId="09BCECFF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502123C6" w14:textId="7A5DD299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As a user, I can ask questions in natural language and receive relevant answers from the AI FAQ Assistant.</w:t>
            </w:r>
          </w:p>
        </w:tc>
        <w:tc>
          <w:tcPr>
            <w:tcW w:w="1538" w:type="dxa"/>
          </w:tcPr>
          <w:p w14:paraId="22664D2E" w14:textId="09617202" w:rsidR="001931AB" w:rsidRDefault="00DF7D0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9ABA6EA" w14:textId="2B76C1B8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2F4A9B" w14:textId="75E1FD90" w:rsidR="001931AB" w:rsidRDefault="00DF7D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7D06">
              <w:rPr>
                <w:rFonts w:ascii="Arial" w:eastAsia="Arial" w:hAnsi="Arial" w:cs="Arial"/>
                <w:sz w:val="20"/>
                <w:szCs w:val="20"/>
              </w:rPr>
              <w:t>Member 4</w:t>
            </w:r>
          </w:p>
        </w:tc>
      </w:tr>
    </w:tbl>
    <w:p w14:paraId="76F76C56" w14:textId="77777777" w:rsidR="001931AB" w:rsidRDefault="001931AB">
      <w:pPr>
        <w:rPr>
          <w:rFonts w:ascii="Arial" w:eastAsia="Arial" w:hAnsi="Arial" w:cs="Arial"/>
        </w:rPr>
      </w:pPr>
    </w:p>
    <w:p w14:paraId="72486962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5EFFC298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14D933F0" w14:textId="77777777" w:rsidR="001931A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931AB" w14:paraId="5A219003" w14:textId="77777777">
        <w:trPr>
          <w:trHeight w:val="248"/>
          <w:tblHeader/>
        </w:trPr>
        <w:tc>
          <w:tcPr>
            <w:tcW w:w="2015" w:type="dxa"/>
          </w:tcPr>
          <w:p w14:paraId="6BAA352F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BC73259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3E37E4A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9709D65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0531498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E49CA16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FDA70AD" w14:textId="77777777" w:rsidR="001931AB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931AB" w14:paraId="171250C8" w14:textId="77777777">
        <w:trPr>
          <w:trHeight w:val="366"/>
        </w:trPr>
        <w:tc>
          <w:tcPr>
            <w:tcW w:w="2015" w:type="dxa"/>
          </w:tcPr>
          <w:p w14:paraId="549EA3E5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5027C1B" w14:textId="2CC156E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B5FF193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AC35F1C" w14:textId="283AFCE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54246C51" w14:textId="69CB1E2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145C53A4" w14:textId="0C1D5E1C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50189DA" w14:textId="17B7387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</w:tr>
      <w:tr w:rsidR="001931AB" w14:paraId="43CCB5E4" w14:textId="77777777">
        <w:trPr>
          <w:trHeight w:val="366"/>
        </w:trPr>
        <w:tc>
          <w:tcPr>
            <w:tcW w:w="2015" w:type="dxa"/>
          </w:tcPr>
          <w:p w14:paraId="34B1C14E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518D1A" w14:textId="19E7C32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2D9EE807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4381641" w14:textId="7596A34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36BAA0EB" w14:textId="2F84724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30BC2107" w14:textId="47CE494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3C4BD239" w14:textId="7D308B1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</w:tr>
      <w:tr w:rsidR="001931AB" w14:paraId="3B46A2CF" w14:textId="77777777">
        <w:trPr>
          <w:trHeight w:val="366"/>
        </w:trPr>
        <w:tc>
          <w:tcPr>
            <w:tcW w:w="2015" w:type="dxa"/>
          </w:tcPr>
          <w:p w14:paraId="1F6AB5DC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BCF7E14" w14:textId="3D83B8E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4224B835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BB9529" w14:textId="6A9E1F4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 w14:paraId="5855F972" w14:textId="058B2AD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 w14:paraId="754F630D" w14:textId="2A4DCEF4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197E55C" w14:textId="0FB62F7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</w:tr>
      <w:tr w:rsidR="001931AB" w14:paraId="20E02FA1" w14:textId="77777777">
        <w:trPr>
          <w:trHeight w:val="366"/>
        </w:trPr>
        <w:tc>
          <w:tcPr>
            <w:tcW w:w="2015" w:type="dxa"/>
          </w:tcPr>
          <w:p w14:paraId="1FE0B55F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A9AB81C" w14:textId="07A1C0CA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C95BF4B" w14:textId="77777777" w:rsidR="001931AB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D89822" w14:textId="05AE045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5B511BCE" w14:textId="338B3EC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51A4844D" w14:textId="0A44C2C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2F746F57" w14:textId="55B947A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</w:tr>
      <w:tr w:rsidR="001931AB" w14:paraId="5B998297" w14:textId="77777777">
        <w:trPr>
          <w:trHeight w:val="366"/>
        </w:trPr>
        <w:tc>
          <w:tcPr>
            <w:tcW w:w="2015" w:type="dxa"/>
          </w:tcPr>
          <w:p w14:paraId="538FF0DB" w14:textId="592E209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5417D255" w14:textId="62B72B0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30ECD960" w14:textId="3DDC3D4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95C1131" w14:textId="571B76F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02 Nov 2026</w:t>
            </w:r>
          </w:p>
        </w:tc>
        <w:tc>
          <w:tcPr>
            <w:tcW w:w="2355" w:type="dxa"/>
          </w:tcPr>
          <w:p w14:paraId="2C0C4C0F" w14:textId="7A6B488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07 Nov 2026</w:t>
            </w:r>
          </w:p>
        </w:tc>
        <w:tc>
          <w:tcPr>
            <w:tcW w:w="2080" w:type="dxa"/>
          </w:tcPr>
          <w:p w14:paraId="6ECEAB52" w14:textId="77692FF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098F5AC2" w14:textId="7A15A90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07 Nov 2026</w:t>
            </w:r>
          </w:p>
        </w:tc>
      </w:tr>
      <w:tr w:rsidR="001931AB" w14:paraId="576251E9" w14:textId="77777777">
        <w:trPr>
          <w:trHeight w:val="366"/>
        </w:trPr>
        <w:tc>
          <w:tcPr>
            <w:tcW w:w="2015" w:type="dxa"/>
          </w:tcPr>
          <w:p w14:paraId="2B33CAF3" w14:textId="563C04D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7CFD9BEC" w14:textId="27FB84E4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2853B029" w14:textId="648134C9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D99DF73" w14:textId="15961713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09 Nov 2026</w:t>
            </w:r>
          </w:p>
        </w:tc>
        <w:tc>
          <w:tcPr>
            <w:tcW w:w="2355" w:type="dxa"/>
          </w:tcPr>
          <w:p w14:paraId="031E0E5B" w14:textId="6205E43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14 Nov 2026</w:t>
            </w:r>
          </w:p>
        </w:tc>
        <w:tc>
          <w:tcPr>
            <w:tcW w:w="2080" w:type="dxa"/>
          </w:tcPr>
          <w:p w14:paraId="331968CA" w14:textId="1960FC02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70D5DBE8" w14:textId="06007B7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14 Nov 2026</w:t>
            </w:r>
          </w:p>
        </w:tc>
      </w:tr>
      <w:tr w:rsidR="001931AB" w14:paraId="0ABAEB51" w14:textId="77777777">
        <w:trPr>
          <w:trHeight w:val="366"/>
        </w:trPr>
        <w:tc>
          <w:tcPr>
            <w:tcW w:w="2015" w:type="dxa"/>
          </w:tcPr>
          <w:p w14:paraId="71ED3095" w14:textId="66A49D5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Sprint-7</w:t>
            </w:r>
            <w:r w:rsidRPr="00660D27">
              <w:t xml:space="preserve"> </w:t>
            </w:r>
          </w:p>
        </w:tc>
        <w:tc>
          <w:tcPr>
            <w:tcW w:w="1737" w:type="dxa"/>
          </w:tcPr>
          <w:p w14:paraId="336DB546" w14:textId="7725D945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2CFFCB3" w14:textId="6B6A95BB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01E1054" w14:textId="25983B1D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16 Nov 2026</w:t>
            </w:r>
          </w:p>
        </w:tc>
        <w:tc>
          <w:tcPr>
            <w:tcW w:w="2355" w:type="dxa"/>
          </w:tcPr>
          <w:p w14:paraId="2C655449" w14:textId="7582AA9B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21 Nov 2026</w:t>
            </w:r>
          </w:p>
        </w:tc>
        <w:tc>
          <w:tcPr>
            <w:tcW w:w="2080" w:type="dxa"/>
          </w:tcPr>
          <w:p w14:paraId="465F5254" w14:textId="38B088E8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51E64A3D" w14:textId="5C53A6F6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21 Nov 2026</w:t>
            </w:r>
          </w:p>
        </w:tc>
      </w:tr>
      <w:tr w:rsidR="001931AB" w14:paraId="07A679A9" w14:textId="77777777">
        <w:trPr>
          <w:trHeight w:val="366"/>
        </w:trPr>
        <w:tc>
          <w:tcPr>
            <w:tcW w:w="2015" w:type="dxa"/>
          </w:tcPr>
          <w:p w14:paraId="3FE23E25" w14:textId="279A7F7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6576E25D" w14:textId="020D1FFC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CD6EA38" w14:textId="5481106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E4376A" w14:textId="66C49FF1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23 Nov 2026</w:t>
            </w:r>
          </w:p>
        </w:tc>
        <w:tc>
          <w:tcPr>
            <w:tcW w:w="2355" w:type="dxa"/>
          </w:tcPr>
          <w:p w14:paraId="7D2ECBE0" w14:textId="4173A4CF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28 Nov 2026</w:t>
            </w:r>
          </w:p>
        </w:tc>
        <w:tc>
          <w:tcPr>
            <w:tcW w:w="2080" w:type="dxa"/>
          </w:tcPr>
          <w:p w14:paraId="07503FA6" w14:textId="6780FE40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2CA66CBE" w14:textId="0BBAED4E" w:rsidR="001931AB" w:rsidRDefault="00660D2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0D27">
              <w:rPr>
                <w:rFonts w:ascii="Arial" w:eastAsia="Arial" w:hAnsi="Arial" w:cs="Arial"/>
                <w:sz w:val="20"/>
                <w:szCs w:val="20"/>
              </w:rPr>
              <w:t>28 Nov 2026</w:t>
            </w:r>
          </w:p>
        </w:tc>
      </w:tr>
    </w:tbl>
    <w:p w14:paraId="18960A8F" w14:textId="77777777" w:rsidR="001931AB" w:rsidRDefault="001931AB">
      <w:pPr>
        <w:rPr>
          <w:rFonts w:ascii="Arial" w:eastAsia="Arial" w:hAnsi="Arial" w:cs="Arial"/>
          <w:b/>
          <w:bCs/>
        </w:rPr>
      </w:pPr>
    </w:p>
    <w:p w14:paraId="4F1FD256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2D50489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11BC6B3" w14:textId="77777777" w:rsidR="001931A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8A401CE" wp14:editId="46E6475A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24F21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Velocity</w:t>
      </w:r>
    </w:p>
    <w:p w14:paraId="4642802D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Total Story Points = 10 + 13 + 5 = 28</w:t>
      </w:r>
    </w:p>
    <w:p w14:paraId="003C1A5D" w14:textId="77777777" w:rsidR="008B25DC" w:rsidRPr="008B25DC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Average Velocity = 28 ÷ 3 = 9.33 Story Points/Sprint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00"/>
      </w:tblGrid>
      <w:tr w:rsidR="008B25DC" w:rsidRPr="008B25DC" w14:paraId="78110633" w14:textId="77777777" w:rsidTr="008B25DC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85354D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lastRenderedPageBreak/>
              <w:t>Sprint</w:t>
            </w:r>
          </w:p>
        </w:tc>
        <w:tc>
          <w:tcPr>
            <w:tcW w:w="1155" w:type="dxa"/>
            <w:vAlign w:val="center"/>
            <w:hideMark/>
          </w:tcPr>
          <w:p w14:paraId="1B5A7396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Remaining Story Points</w:t>
            </w:r>
          </w:p>
        </w:tc>
      </w:tr>
      <w:tr w:rsidR="008B25DC" w:rsidRPr="008B25DC" w14:paraId="6CDBD314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027C205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Start</w:t>
            </w:r>
          </w:p>
        </w:tc>
        <w:tc>
          <w:tcPr>
            <w:tcW w:w="1155" w:type="dxa"/>
            <w:vAlign w:val="center"/>
            <w:hideMark/>
          </w:tcPr>
          <w:p w14:paraId="504B1E72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28</w:t>
            </w:r>
          </w:p>
        </w:tc>
      </w:tr>
      <w:tr w:rsidR="008B25DC" w:rsidRPr="008B25DC" w14:paraId="2603F7DD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3D940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Sprint-1</w:t>
            </w:r>
          </w:p>
        </w:tc>
        <w:tc>
          <w:tcPr>
            <w:tcW w:w="1155" w:type="dxa"/>
            <w:vAlign w:val="center"/>
            <w:hideMark/>
          </w:tcPr>
          <w:p w14:paraId="7D64FB27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18</w:t>
            </w:r>
          </w:p>
        </w:tc>
      </w:tr>
      <w:tr w:rsidR="008B25DC" w:rsidRPr="008B25DC" w14:paraId="169BBE7D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4893F5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Sprint-2</w:t>
            </w:r>
          </w:p>
        </w:tc>
        <w:tc>
          <w:tcPr>
            <w:tcW w:w="1155" w:type="dxa"/>
            <w:vAlign w:val="center"/>
            <w:hideMark/>
          </w:tcPr>
          <w:p w14:paraId="5860DA18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5</w:t>
            </w:r>
          </w:p>
        </w:tc>
      </w:tr>
      <w:tr w:rsidR="008B25DC" w:rsidRPr="008B25DC" w14:paraId="12DDD9D3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E77256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Sprint-3</w:t>
            </w:r>
          </w:p>
        </w:tc>
        <w:tc>
          <w:tcPr>
            <w:tcW w:w="1155" w:type="dxa"/>
            <w:vAlign w:val="center"/>
            <w:hideMark/>
          </w:tcPr>
          <w:p w14:paraId="1D1A3E8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682EFC56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FA3523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Sprint-4</w:t>
            </w:r>
          </w:p>
        </w:tc>
        <w:tc>
          <w:tcPr>
            <w:tcW w:w="1155" w:type="dxa"/>
            <w:vAlign w:val="center"/>
            <w:hideMark/>
          </w:tcPr>
          <w:p w14:paraId="10D5767B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7CCF4A35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935D29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Sprint-5</w:t>
            </w:r>
          </w:p>
        </w:tc>
        <w:tc>
          <w:tcPr>
            <w:tcW w:w="1155" w:type="dxa"/>
            <w:vAlign w:val="center"/>
            <w:hideMark/>
          </w:tcPr>
          <w:p w14:paraId="4969D9A4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4B547485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5EC718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Sprint-6</w:t>
            </w:r>
          </w:p>
        </w:tc>
        <w:tc>
          <w:tcPr>
            <w:tcW w:w="1155" w:type="dxa"/>
            <w:vAlign w:val="center"/>
            <w:hideMark/>
          </w:tcPr>
          <w:p w14:paraId="4A08B6AA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154E3380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06E737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Sprint-7</w:t>
            </w:r>
          </w:p>
        </w:tc>
        <w:tc>
          <w:tcPr>
            <w:tcW w:w="1155" w:type="dxa"/>
            <w:vAlign w:val="center"/>
            <w:hideMark/>
          </w:tcPr>
          <w:p w14:paraId="5DE0D4BD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  <w:tr w:rsidR="008B25DC" w:rsidRPr="008B25DC" w14:paraId="1275B2A6" w14:textId="77777777" w:rsidTr="008B25D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41A8200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Sprint-8</w:t>
            </w:r>
          </w:p>
        </w:tc>
        <w:tc>
          <w:tcPr>
            <w:tcW w:w="1155" w:type="dxa"/>
            <w:vAlign w:val="center"/>
            <w:hideMark/>
          </w:tcPr>
          <w:p w14:paraId="37FA254C" w14:textId="77777777" w:rsidR="008B25DC" w:rsidRPr="008B25DC" w:rsidRDefault="008B25DC" w:rsidP="008B25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30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B25DC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</w:tbl>
    <w:p w14:paraId="040B201F" w14:textId="1B867727" w:rsidR="001931AB" w:rsidRDefault="008B25DC" w:rsidP="008B25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B25DC">
        <w:rPr>
          <w:rFonts w:ascii="Arial" w:eastAsia="Arial" w:hAnsi="Arial" w:cs="Arial"/>
          <w:b/>
          <w:bCs/>
          <w:color w:val="172B4D"/>
        </w:rPr>
        <w:t>This keeps the tracker consistent with the 28 story points in the AI FAQ Assistant backlog.</w:t>
      </w:r>
    </w:p>
    <w:sectPr w:rsidR="001931A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88C056-B83A-4461-AFAC-59E20C0850CA}"/>
    <w:embedBold r:id="rId2" w:fontKey="{D03AABE5-185F-4152-88A4-012C67C2A7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6F063-3879-4F44-A0C4-460F160B5C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C7A51-F547-444B-B306-214C5E441E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AB"/>
    <w:rsid w:val="000C3CA1"/>
    <w:rsid w:val="001931AB"/>
    <w:rsid w:val="00660D27"/>
    <w:rsid w:val="008B25DC"/>
    <w:rsid w:val="00D54AFE"/>
    <w:rsid w:val="00D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E25B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S0734047</cp:lastModifiedBy>
  <cp:revision>2</cp:revision>
  <dcterms:created xsi:type="dcterms:W3CDTF">2026-09-29T15:14:00Z</dcterms:created>
  <dcterms:modified xsi:type="dcterms:W3CDTF">2026-09-29T15:51:00Z</dcterms:modified>
</cp:coreProperties>
</file>