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1BF5" w14:textId="5A3E4F5B" w:rsidR="00E7457B" w:rsidRDefault="00E7457B" w:rsidP="00A175B1">
      <w:pPr>
        <w:pStyle w:val="Title"/>
        <w:spacing w:after="240"/>
      </w:pPr>
    </w:p>
    <w:p w14:paraId="2377452E" w14:textId="7FCBD39F" w:rsidR="00E7457B" w:rsidRDefault="00E7457B" w:rsidP="00E7457B"/>
    <w:p w14:paraId="49827E43" w14:textId="77777777" w:rsidR="00FC0121" w:rsidRPr="00E7457B" w:rsidRDefault="00FC0121" w:rsidP="00E7457B"/>
    <w:p w14:paraId="24BB27F6" w14:textId="3AF8C43C" w:rsidR="00E7457B" w:rsidRDefault="00E7457B" w:rsidP="00E7457B"/>
    <w:p w14:paraId="5AC57A2F" w14:textId="6CB00F80" w:rsidR="00E7457B" w:rsidRDefault="007A40D8" w:rsidP="00E7457B">
      <w:pPr>
        <w:pStyle w:val="Title"/>
        <w:spacing w:after="240"/>
        <w:jc w:val="center"/>
      </w:pPr>
      <w:r>
        <w:t>Time</w:t>
      </w:r>
      <w:r w:rsidR="005850CC">
        <w:t>s</w:t>
      </w:r>
      <w:r>
        <w:t>heet</w:t>
      </w:r>
      <w:r w:rsidR="00E7457B">
        <w:t xml:space="preserve"> </w:t>
      </w:r>
      <w:r w:rsidR="00270F59">
        <w:t>RESTful Interface</w:t>
      </w:r>
    </w:p>
    <w:p w14:paraId="1E2F81E7" w14:textId="1B80161E" w:rsidR="00630199" w:rsidRDefault="00630199" w:rsidP="00630199">
      <w:pPr>
        <w:pStyle w:val="Title"/>
        <w:spacing w:after="240"/>
        <w:jc w:val="center"/>
      </w:pPr>
      <w:r>
        <w:t xml:space="preserve">COMP3910 Assignment </w:t>
      </w:r>
      <w:r w:rsidR="00434785">
        <w:t>3</w:t>
      </w:r>
    </w:p>
    <w:p w14:paraId="5056BF55" w14:textId="2AF6FD8A" w:rsidR="00CC4496" w:rsidRDefault="00CC4496" w:rsidP="00CC4496"/>
    <w:p w14:paraId="377A1DBC" w14:textId="4D35FB50" w:rsidR="00CC4496" w:rsidRDefault="00CC4496" w:rsidP="00CC4496">
      <w:pPr>
        <w:pStyle w:val="Title"/>
        <w:spacing w:after="240"/>
        <w:jc w:val="center"/>
      </w:pPr>
      <w:r>
        <w:t>Requirements &amp; Design Document</w:t>
      </w:r>
    </w:p>
    <w:p w14:paraId="606972EB" w14:textId="77777777" w:rsidR="00CC4496" w:rsidRPr="00CC4496" w:rsidRDefault="00CC4496" w:rsidP="00CC4496"/>
    <w:p w14:paraId="71CA5550" w14:textId="77777777" w:rsidR="00630199" w:rsidRPr="00630199" w:rsidRDefault="00630199" w:rsidP="00630199">
      <w:pPr>
        <w:spacing w:after="0"/>
        <w:rPr>
          <w:sz w:val="8"/>
        </w:rPr>
      </w:pPr>
    </w:p>
    <w:p w14:paraId="638F05EA" w14:textId="3434BD9B" w:rsidR="007A40D8" w:rsidRDefault="007A40D8" w:rsidP="00E7457B">
      <w:pPr>
        <w:pStyle w:val="Title"/>
        <w:spacing w:after="240"/>
        <w:jc w:val="center"/>
        <w:rPr>
          <w:rStyle w:val="BookTitle"/>
          <w:sz w:val="36"/>
        </w:rPr>
      </w:pPr>
      <w:r w:rsidRPr="00E7457B">
        <w:rPr>
          <w:rStyle w:val="BookTitle"/>
          <w:sz w:val="36"/>
        </w:rPr>
        <w:t>Tony Pacheco &amp; Danny Di</w:t>
      </w:r>
      <w:r w:rsidR="00E7457B">
        <w:rPr>
          <w:rStyle w:val="BookTitle"/>
          <w:sz w:val="36"/>
        </w:rPr>
        <w:t xml:space="preserve"> </w:t>
      </w:r>
      <w:r w:rsidRPr="00E7457B">
        <w:rPr>
          <w:rStyle w:val="BookTitle"/>
          <w:sz w:val="36"/>
        </w:rPr>
        <w:t>Iorio</w:t>
      </w:r>
    </w:p>
    <w:p w14:paraId="1A5541D8" w14:textId="4B38F3A4" w:rsidR="00E7457B" w:rsidRPr="00E7457B" w:rsidRDefault="00434785" w:rsidP="00E7457B">
      <w:pPr>
        <w:pStyle w:val="Title"/>
        <w:spacing w:after="240"/>
        <w:jc w:val="center"/>
        <w:rPr>
          <w:rStyle w:val="BookTitle"/>
          <w:b w:val="0"/>
          <w:i w:val="0"/>
          <w:sz w:val="32"/>
        </w:rPr>
      </w:pPr>
      <w:r>
        <w:rPr>
          <w:rStyle w:val="BookTitle"/>
          <w:b w:val="0"/>
          <w:i w:val="0"/>
          <w:sz w:val="32"/>
        </w:rPr>
        <w:t>December 2</w:t>
      </w:r>
      <w:r w:rsidR="00E7457B" w:rsidRPr="00E7457B">
        <w:rPr>
          <w:rStyle w:val="BookTitle"/>
          <w:b w:val="0"/>
          <w:i w:val="0"/>
          <w:sz w:val="32"/>
        </w:rPr>
        <w:t>, 2018</w:t>
      </w:r>
    </w:p>
    <w:p w14:paraId="665AAB3D" w14:textId="77777777" w:rsidR="00E7457B" w:rsidRPr="00E7457B" w:rsidRDefault="00E7457B" w:rsidP="00E7457B">
      <w:pPr>
        <w:jc w:val="center"/>
      </w:pPr>
    </w:p>
    <w:p w14:paraId="3FA3CC3C" w14:textId="485B37B1" w:rsidR="00EB1680" w:rsidRDefault="00EB1680" w:rsidP="00EB1680"/>
    <w:p w14:paraId="6E745691" w14:textId="0029EDA5" w:rsidR="00E7457B" w:rsidRDefault="00E7457B" w:rsidP="00EB1680"/>
    <w:p w14:paraId="638E74E2" w14:textId="31A5B780" w:rsidR="00E7457B" w:rsidRDefault="00E7457B" w:rsidP="00EB1680"/>
    <w:p w14:paraId="3D7D6F69" w14:textId="1027D4AE" w:rsidR="00E7457B" w:rsidRDefault="00E7457B" w:rsidP="00EB1680"/>
    <w:p w14:paraId="6316E044" w14:textId="7FA66E5C" w:rsidR="00E7457B" w:rsidRDefault="00E7457B" w:rsidP="00EB1680"/>
    <w:p w14:paraId="2EE4C193" w14:textId="18E2EB83" w:rsidR="00E7457B" w:rsidRDefault="00E7457B" w:rsidP="00EB1680"/>
    <w:p w14:paraId="5471C287" w14:textId="2B4088E4" w:rsidR="00E7457B" w:rsidRDefault="00E7457B" w:rsidP="00EB1680"/>
    <w:p w14:paraId="65D0501E" w14:textId="039E7F12" w:rsidR="00E7457B" w:rsidRDefault="00E7457B" w:rsidP="00EB1680"/>
    <w:p w14:paraId="727D85CA" w14:textId="548295AF" w:rsidR="00E7457B" w:rsidRDefault="00E7457B" w:rsidP="00EB1680"/>
    <w:p w14:paraId="30B54BCB" w14:textId="77777777" w:rsidR="00E7457B" w:rsidRDefault="00E7457B" w:rsidP="00EB1680"/>
    <w:p w14:paraId="4E7159DB" w14:textId="6D910B7C" w:rsidR="00E7457B" w:rsidRDefault="00E7457B" w:rsidP="00EB1680"/>
    <w:p w14:paraId="70728795" w14:textId="74C862ED" w:rsidR="00E7457B" w:rsidRDefault="00E7457B" w:rsidP="00EB168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200254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EDA389" w14:textId="35A5C256" w:rsidR="002C21E1" w:rsidRDefault="002C21E1" w:rsidP="00784B2F">
          <w:pPr>
            <w:pStyle w:val="TOCHeading"/>
            <w:spacing w:after="240"/>
          </w:pPr>
          <w:r>
            <w:t>Table of Conte</w:t>
          </w:r>
          <w:bookmarkStart w:id="0" w:name="_GoBack"/>
          <w:bookmarkEnd w:id="0"/>
          <w:r>
            <w:t>nts</w:t>
          </w:r>
        </w:p>
        <w:p w14:paraId="5B60268C" w14:textId="355FEF92" w:rsidR="000F7B73" w:rsidRDefault="002C21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435545" w:history="1">
            <w:r w:rsidR="000F7B73" w:rsidRPr="00B504C3">
              <w:rPr>
                <w:rStyle w:val="Hyperlink"/>
                <w:noProof/>
              </w:rPr>
              <w:t>Purpose</w:t>
            </w:r>
            <w:r w:rsidR="000F7B73">
              <w:rPr>
                <w:noProof/>
                <w:webHidden/>
              </w:rPr>
              <w:tab/>
            </w:r>
            <w:r w:rsidR="000F7B73">
              <w:rPr>
                <w:noProof/>
                <w:webHidden/>
              </w:rPr>
              <w:fldChar w:fldCharType="begin"/>
            </w:r>
            <w:r w:rsidR="000F7B73">
              <w:rPr>
                <w:noProof/>
                <w:webHidden/>
              </w:rPr>
              <w:instrText xml:space="preserve"> PAGEREF _Toc531435545 \h </w:instrText>
            </w:r>
            <w:r w:rsidR="000F7B73">
              <w:rPr>
                <w:noProof/>
                <w:webHidden/>
              </w:rPr>
            </w:r>
            <w:r w:rsidR="000F7B73">
              <w:rPr>
                <w:noProof/>
                <w:webHidden/>
              </w:rPr>
              <w:fldChar w:fldCharType="separate"/>
            </w:r>
            <w:r w:rsidR="000F7B73">
              <w:rPr>
                <w:noProof/>
                <w:webHidden/>
              </w:rPr>
              <w:t>2</w:t>
            </w:r>
            <w:r w:rsidR="000F7B73">
              <w:rPr>
                <w:noProof/>
                <w:webHidden/>
              </w:rPr>
              <w:fldChar w:fldCharType="end"/>
            </w:r>
          </w:hyperlink>
        </w:p>
        <w:p w14:paraId="12B39F7B" w14:textId="719E8B94" w:rsidR="000F7B73" w:rsidRDefault="000F7B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435546" w:history="1">
            <w:r w:rsidRPr="00B504C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_Toc531435546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9E443" w14:textId="2D06DE2F" w:rsidR="000F7B73" w:rsidRDefault="000F7B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435547" w:history="1">
            <w:r w:rsidRPr="00B504C3">
              <w:rPr>
                <w:rStyle w:val="Hyperlink"/>
                <w:noProof/>
              </w:rPr>
              <w:t>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_Toc531435547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6A91F" w14:textId="1D859ECE" w:rsidR="000F7B73" w:rsidRDefault="000F7B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435548" w:history="1">
            <w:r w:rsidRPr="00B504C3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_Toc531435548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C860" w14:textId="39A6BB1E" w:rsidR="000F7B73" w:rsidRDefault="000F7B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435549" w:history="1">
            <w:r w:rsidRPr="00B504C3">
              <w:rPr>
                <w:rStyle w:val="Hyperlink"/>
                <w:noProof/>
              </w:rPr>
              <w:t>Database Entity Relational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_Toc531435549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DFAF9" w14:textId="48BCEE00" w:rsidR="000F7B73" w:rsidRDefault="000F7B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435550" w:history="1">
            <w:r w:rsidRPr="00B504C3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_Toc531435550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1D747" w14:textId="205C361F" w:rsidR="000F7B73" w:rsidRDefault="000F7B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435551" w:history="1">
            <w:r w:rsidRPr="00B504C3">
              <w:rPr>
                <w:rStyle w:val="Hyperlink"/>
                <w:noProof/>
              </w:rPr>
              <w:t>REST API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_Toc531435551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C12A" w14:textId="32D7AA16" w:rsidR="000F7B73" w:rsidRDefault="000F7B73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31435552" w:history="1">
            <w:r w:rsidRPr="00B504C3">
              <w:rPr>
                <w:rStyle w:val="Hyperlink"/>
                <w:noProof/>
              </w:rPr>
              <w:t>Required Request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_Toc531435552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8F17" w14:textId="23D5C7D6" w:rsidR="002C21E1" w:rsidRDefault="002C21E1">
          <w:r>
            <w:rPr>
              <w:b/>
              <w:bCs/>
              <w:noProof/>
            </w:rPr>
            <w:fldChar w:fldCharType="end"/>
          </w:r>
        </w:p>
      </w:sdtContent>
    </w:sdt>
    <w:p w14:paraId="0396BAF5" w14:textId="25DDB9D1" w:rsidR="007A40D8" w:rsidRDefault="007A40D8" w:rsidP="007A40D8"/>
    <w:p w14:paraId="462E5813" w14:textId="7AF59FE0" w:rsidR="002C21E1" w:rsidRDefault="002C21E1" w:rsidP="007A40D8"/>
    <w:p w14:paraId="3C033F73" w14:textId="0E839334" w:rsidR="002C21E1" w:rsidRDefault="002C21E1" w:rsidP="007A40D8"/>
    <w:p w14:paraId="68B2F9BF" w14:textId="1A6C5D97" w:rsidR="002C21E1" w:rsidRDefault="002C21E1" w:rsidP="007A40D8"/>
    <w:p w14:paraId="4A4F36CE" w14:textId="230CBB34" w:rsidR="002C21E1" w:rsidRDefault="002C21E1" w:rsidP="007A40D8"/>
    <w:p w14:paraId="3A767D8D" w14:textId="54CC7A4F" w:rsidR="002C21E1" w:rsidRDefault="002C21E1" w:rsidP="007A40D8"/>
    <w:p w14:paraId="437D0204" w14:textId="4A41E6E0" w:rsidR="002C21E1" w:rsidRDefault="002C21E1" w:rsidP="007A40D8"/>
    <w:p w14:paraId="5D4303C7" w14:textId="488C3E6A" w:rsidR="002C21E1" w:rsidRDefault="002C21E1" w:rsidP="007A40D8"/>
    <w:p w14:paraId="4743445F" w14:textId="7ABA84CF" w:rsidR="002C21E1" w:rsidRDefault="002C21E1" w:rsidP="007A40D8"/>
    <w:p w14:paraId="6085FF52" w14:textId="28A2266A" w:rsidR="002C21E1" w:rsidRDefault="002C21E1" w:rsidP="007A40D8"/>
    <w:p w14:paraId="6FA87357" w14:textId="6F6728F5" w:rsidR="002C21E1" w:rsidRDefault="002C21E1" w:rsidP="007A40D8"/>
    <w:p w14:paraId="639B33F7" w14:textId="25D54B1D" w:rsidR="002C21E1" w:rsidRDefault="002C21E1" w:rsidP="007A40D8"/>
    <w:p w14:paraId="02AF5AD3" w14:textId="6D17333F" w:rsidR="002C21E1" w:rsidRDefault="002C21E1" w:rsidP="007A40D8"/>
    <w:p w14:paraId="2E15DE17" w14:textId="77777777" w:rsidR="00CC4496" w:rsidRDefault="00CC4496" w:rsidP="007A40D8"/>
    <w:p w14:paraId="3305988F" w14:textId="10C9A362" w:rsidR="007A40D8" w:rsidRDefault="007A40D8" w:rsidP="005C7E11">
      <w:pPr>
        <w:pStyle w:val="Heading1"/>
        <w:spacing w:after="240"/>
      </w:pPr>
      <w:bookmarkStart w:id="1" w:name="_Toc531435545"/>
      <w:r>
        <w:t>Purpose</w:t>
      </w:r>
      <w:bookmarkEnd w:id="1"/>
    </w:p>
    <w:p w14:paraId="379B72D8" w14:textId="66EB0579" w:rsidR="004A7AD2" w:rsidRDefault="007A40D8" w:rsidP="004A7AD2">
      <w:pPr>
        <w:pStyle w:val="ListParagraph"/>
        <w:ind w:left="284"/>
      </w:pPr>
      <w:r>
        <w:t xml:space="preserve">The Timesheet </w:t>
      </w:r>
      <w:r w:rsidR="004A7AD2">
        <w:t>RESTful service will provide an interface</w:t>
      </w:r>
      <w:r w:rsidR="000C6452">
        <w:t xml:space="preserve"> </w:t>
      </w:r>
      <w:r w:rsidR="004A7AD2">
        <w:t xml:space="preserve">for logged in users </w:t>
      </w:r>
      <w:r w:rsidR="000C6452">
        <w:t>to view, edit, add, and remove timesheet and employee data</w:t>
      </w:r>
      <w:r w:rsidR="004A7AD2">
        <w:t>, through various HTTP requests.</w:t>
      </w:r>
    </w:p>
    <w:p w14:paraId="290719A7" w14:textId="18631709" w:rsidR="004A7AD2" w:rsidRDefault="004A7AD2" w:rsidP="004A7AD2">
      <w:pPr>
        <w:pStyle w:val="Heading1"/>
        <w:spacing w:after="240"/>
      </w:pPr>
      <w:bookmarkStart w:id="2" w:name="_Toc531435546"/>
      <w:r>
        <w:lastRenderedPageBreak/>
        <w:t>Scope</w:t>
      </w:r>
      <w:bookmarkEnd w:id="2"/>
    </w:p>
    <w:p w14:paraId="554B95B6" w14:textId="2B1CF09F" w:rsidR="00C301EE" w:rsidRDefault="004A7AD2" w:rsidP="005C7E11">
      <w:pPr>
        <w:pStyle w:val="ListParagraph"/>
        <w:ind w:left="284"/>
      </w:pPr>
      <w:r>
        <w:t xml:space="preserve">A </w:t>
      </w:r>
      <w:r>
        <w:t xml:space="preserve">JBoss </w:t>
      </w:r>
      <w:proofErr w:type="spellStart"/>
      <w:r>
        <w:t>Wildfly</w:t>
      </w:r>
      <w:proofErr w:type="spellEnd"/>
      <w:r>
        <w:t xml:space="preserve"> 13 server</w:t>
      </w:r>
      <w:r>
        <w:t xml:space="preserve"> will provide a RESTful interface to all its services, while d</w:t>
      </w:r>
      <w:r w:rsidR="00B54B7A">
        <w:t xml:space="preserve">ata storage will be handled </w:t>
      </w:r>
      <w:r>
        <w:t>by</w:t>
      </w:r>
      <w:r w:rsidR="00B54B7A">
        <w:t xml:space="preserve"> a MySQL database and Java Persistence Architecture transactions.</w:t>
      </w:r>
    </w:p>
    <w:p w14:paraId="1210651B" w14:textId="77777777" w:rsidR="00453EBF" w:rsidRDefault="00453EBF" w:rsidP="005C7E11">
      <w:pPr>
        <w:pStyle w:val="Heading1"/>
        <w:spacing w:after="240"/>
      </w:pPr>
      <w:bookmarkStart w:id="3" w:name="_Toc531435547"/>
      <w:r>
        <w:t>Perspective</w:t>
      </w:r>
      <w:bookmarkEnd w:id="3"/>
    </w:p>
    <w:p w14:paraId="1A038830" w14:textId="0D3ADC47" w:rsidR="00453EBF" w:rsidRDefault="00453EBF" w:rsidP="00012DBE">
      <w:pPr>
        <w:pStyle w:val="ListParagraph"/>
        <w:spacing w:line="276" w:lineRule="auto"/>
        <w:ind w:hanging="436"/>
      </w:pPr>
      <w:r>
        <w:t xml:space="preserve">The application will store the following data in its </w:t>
      </w:r>
      <w:r w:rsidR="000C6452">
        <w:t>database</w:t>
      </w:r>
      <w:r>
        <w:t xml:space="preserve">: </w:t>
      </w:r>
    </w:p>
    <w:p w14:paraId="148C68F0" w14:textId="77777777" w:rsidR="00453EBF" w:rsidRDefault="00453EBF" w:rsidP="00012DBE">
      <w:pPr>
        <w:pStyle w:val="ListParagraph"/>
        <w:spacing w:line="276" w:lineRule="auto"/>
        <w:ind w:hanging="436"/>
      </w:pPr>
    </w:p>
    <w:p w14:paraId="69A28E4F" w14:textId="44EF1CC8" w:rsidR="00453EBF" w:rsidRDefault="00453EBF" w:rsidP="00012DBE">
      <w:pPr>
        <w:pStyle w:val="ListParagraph"/>
        <w:numPr>
          <w:ilvl w:val="0"/>
          <w:numId w:val="3"/>
        </w:numPr>
        <w:spacing w:line="276" w:lineRule="auto"/>
        <w:ind w:hanging="436"/>
      </w:pPr>
      <w:r>
        <w:t>User (Employee) Data for each user in the system</w:t>
      </w:r>
      <w:r w:rsidR="009C4466">
        <w:t>:</w:t>
      </w:r>
    </w:p>
    <w:p w14:paraId="1C3A65B6" w14:textId="2D115247" w:rsidR="00453EBF" w:rsidRDefault="00434785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 xml:space="preserve">First </w:t>
      </w:r>
      <w:r w:rsidR="00453EBF">
        <w:t>Name</w:t>
      </w:r>
    </w:p>
    <w:p w14:paraId="0C8E32CE" w14:textId="38E5729D" w:rsidR="00434785" w:rsidRDefault="00434785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Last Name</w:t>
      </w:r>
    </w:p>
    <w:p w14:paraId="075CB802" w14:textId="77777777" w:rsidR="00453EBF" w:rsidRDefault="00453EBF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Employee Number</w:t>
      </w:r>
    </w:p>
    <w:p w14:paraId="0B0BE3BF" w14:textId="4D964B83" w:rsidR="00453EBF" w:rsidRDefault="00453EBF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Username</w:t>
      </w:r>
    </w:p>
    <w:p w14:paraId="19DBC2F9" w14:textId="7DB1E708" w:rsidR="007A525F" w:rsidRDefault="007A525F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Password</w:t>
      </w:r>
    </w:p>
    <w:p w14:paraId="2CF92BD2" w14:textId="7EC9E513" w:rsidR="0054592E" w:rsidRDefault="0054592E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Admin status</w:t>
      </w:r>
    </w:p>
    <w:p w14:paraId="622CC0A5" w14:textId="77777777" w:rsidR="00453EBF" w:rsidRDefault="00453EBF" w:rsidP="00012DBE">
      <w:pPr>
        <w:pStyle w:val="ListParagraph"/>
        <w:spacing w:line="276" w:lineRule="auto"/>
        <w:ind w:left="1800" w:hanging="436"/>
      </w:pPr>
    </w:p>
    <w:p w14:paraId="69E764DD" w14:textId="2430058A" w:rsidR="00453EBF" w:rsidRDefault="00453EBF" w:rsidP="00012DBE">
      <w:pPr>
        <w:pStyle w:val="ListParagraph"/>
        <w:numPr>
          <w:ilvl w:val="0"/>
          <w:numId w:val="3"/>
        </w:numPr>
        <w:spacing w:line="276" w:lineRule="auto"/>
        <w:ind w:hanging="436"/>
      </w:pPr>
      <w:r>
        <w:t>Timesheet Data</w:t>
      </w:r>
      <w:r w:rsidR="009C4466">
        <w:t>:</w:t>
      </w:r>
    </w:p>
    <w:p w14:paraId="663E4BF9" w14:textId="5C7D3B42" w:rsidR="00453EBF" w:rsidRDefault="007A525F" w:rsidP="00012DBE">
      <w:pPr>
        <w:pStyle w:val="ListParagraph"/>
        <w:spacing w:line="276" w:lineRule="auto"/>
        <w:ind w:left="1134" w:hanging="130"/>
      </w:pPr>
      <w:r>
        <w:t xml:space="preserve">  </w:t>
      </w:r>
      <w:r w:rsidR="00453EBF">
        <w:t xml:space="preserve">Each timesheet records the hours worked by a single employee on a given week. Each will </w:t>
      </w:r>
      <w:r>
        <w:t xml:space="preserve">    </w:t>
      </w:r>
      <w:r w:rsidR="00453EBF">
        <w:t xml:space="preserve">contain the following data: </w:t>
      </w:r>
    </w:p>
    <w:p w14:paraId="7EF58CCF" w14:textId="77777777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Employee Number</w:t>
      </w:r>
    </w:p>
    <w:p w14:paraId="2D27DCFB" w14:textId="77777777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Employee Name</w:t>
      </w:r>
    </w:p>
    <w:p w14:paraId="6D5565B8" w14:textId="77777777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Week Number (0-52)</w:t>
      </w:r>
    </w:p>
    <w:p w14:paraId="002C2A33" w14:textId="09771CEE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Week Specifier (the date on which the week ends</w:t>
      </w:r>
      <w:r w:rsidR="000C6452" w:rsidRPr="00B54B7A">
        <w:t xml:space="preserve"> – Friday</w:t>
      </w:r>
      <w:r w:rsidRPr="00B54B7A">
        <w:t>)</w:t>
      </w:r>
    </w:p>
    <w:p w14:paraId="395B9ECD" w14:textId="77777777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The following, each as a set of data to displayed as the rows of a timesheet table</w:t>
      </w:r>
    </w:p>
    <w:p w14:paraId="0AE7E1C3" w14:textId="77777777" w:rsidR="00453EBF" w:rsidRPr="00B54B7A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 w:rsidRPr="00B54B7A">
        <w:t xml:space="preserve">Project Number </w:t>
      </w:r>
    </w:p>
    <w:p w14:paraId="7CCCBC0B" w14:textId="77777777" w:rsidR="00453EBF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>
        <w:t xml:space="preserve">Work Package identifier </w:t>
      </w:r>
    </w:p>
    <w:p w14:paraId="5556F9C4" w14:textId="77777777" w:rsidR="00453EBF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>
        <w:t xml:space="preserve">Total number of hours worked for the week </w:t>
      </w:r>
    </w:p>
    <w:p w14:paraId="04B8B324" w14:textId="77777777" w:rsidR="00453EBF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>
        <w:t>A column for each day of the week containing the number of hours worked that day</w:t>
      </w:r>
    </w:p>
    <w:p w14:paraId="3CBD24E0" w14:textId="77777777" w:rsidR="00453EBF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>
        <w:t xml:space="preserve">Additional optional notes </w:t>
      </w:r>
    </w:p>
    <w:p w14:paraId="3F3C7313" w14:textId="1A41243E" w:rsidR="00453EBF" w:rsidRDefault="00453EBF" w:rsidP="00B54B7A">
      <w:pPr>
        <w:pStyle w:val="ListParagraph"/>
        <w:spacing w:line="276" w:lineRule="auto"/>
        <w:ind w:left="1985"/>
      </w:pPr>
      <w:r>
        <w:t>Each row above represents a week of work hours on a given work package of a specific project.</w:t>
      </w:r>
    </w:p>
    <w:p w14:paraId="3CABB5D8" w14:textId="226BFEEE" w:rsidR="00157E25" w:rsidRDefault="00157E25" w:rsidP="005C7E11">
      <w:pPr>
        <w:pStyle w:val="ListParagraph"/>
        <w:ind w:left="2160" w:hanging="436"/>
      </w:pPr>
    </w:p>
    <w:p w14:paraId="241FB3AC" w14:textId="4F3B04F3" w:rsidR="00157E25" w:rsidRDefault="00157E25" w:rsidP="00453EBF">
      <w:pPr>
        <w:pStyle w:val="ListParagraph"/>
        <w:ind w:left="2160"/>
      </w:pPr>
    </w:p>
    <w:p w14:paraId="2639CADA" w14:textId="1227C83E" w:rsidR="007B0FEE" w:rsidRDefault="007B0FEE" w:rsidP="00453EBF">
      <w:pPr>
        <w:pStyle w:val="ListParagraph"/>
        <w:ind w:left="2160"/>
      </w:pPr>
    </w:p>
    <w:p w14:paraId="40C20864" w14:textId="49ED7F28" w:rsidR="00157E25" w:rsidRDefault="00157E25" w:rsidP="005C7E11">
      <w:pPr>
        <w:pStyle w:val="Heading1"/>
      </w:pPr>
      <w:bookmarkStart w:id="4" w:name="_Toc531435548"/>
      <w:r>
        <w:t>Class Diagram</w:t>
      </w:r>
      <w:bookmarkEnd w:id="4"/>
    </w:p>
    <w:p w14:paraId="058055DC" w14:textId="16DF2CD9" w:rsidR="008E3D94" w:rsidRPr="008E3D94" w:rsidRDefault="008E3D94" w:rsidP="008E3D94"/>
    <w:p w14:paraId="0DED5C94" w14:textId="2C743773" w:rsidR="00544C98" w:rsidRDefault="00544C98" w:rsidP="008E3D94">
      <w:pPr>
        <w:ind w:hanging="426"/>
      </w:pPr>
    </w:p>
    <w:p w14:paraId="1BF37DDD" w14:textId="67304852" w:rsidR="008E3D94" w:rsidRDefault="008E3D94" w:rsidP="008E3D94">
      <w:pPr>
        <w:ind w:hanging="426"/>
      </w:pPr>
    </w:p>
    <w:p w14:paraId="4253651B" w14:textId="77F102AF" w:rsidR="008E3D94" w:rsidRDefault="008E3D94" w:rsidP="008E3D94">
      <w:pPr>
        <w:ind w:hanging="426"/>
      </w:pPr>
    </w:p>
    <w:p w14:paraId="7400DD98" w14:textId="37B7043B" w:rsidR="008E3D94" w:rsidRDefault="008E3D94" w:rsidP="008E3D94">
      <w:pPr>
        <w:ind w:hanging="426"/>
      </w:pPr>
    </w:p>
    <w:p w14:paraId="032A1A0A" w14:textId="6519BE8C" w:rsidR="008E3D94" w:rsidRDefault="008E3D94" w:rsidP="008E3D94">
      <w:pPr>
        <w:ind w:hanging="426"/>
      </w:pPr>
    </w:p>
    <w:p w14:paraId="27AFF453" w14:textId="648D1108" w:rsidR="008E3D94" w:rsidRDefault="008E3D94" w:rsidP="008E3D94">
      <w:pPr>
        <w:ind w:hanging="426"/>
      </w:pPr>
    </w:p>
    <w:p w14:paraId="12D34CEE" w14:textId="77777777" w:rsidR="007B0FEE" w:rsidRDefault="007B0FEE" w:rsidP="008E3D94">
      <w:pPr>
        <w:ind w:hanging="426"/>
      </w:pPr>
    </w:p>
    <w:p w14:paraId="1AA39809" w14:textId="06874073" w:rsidR="008E3D94" w:rsidRDefault="008E3D94" w:rsidP="008E3D94">
      <w:pPr>
        <w:ind w:hanging="426"/>
      </w:pPr>
    </w:p>
    <w:p w14:paraId="0DC02511" w14:textId="7DE1544A" w:rsidR="00717A31" w:rsidRDefault="00717A31" w:rsidP="008E3D94">
      <w:pPr>
        <w:ind w:hanging="426"/>
      </w:pPr>
    </w:p>
    <w:p w14:paraId="486B9F95" w14:textId="60BBA916" w:rsidR="00717A31" w:rsidRDefault="00717A31" w:rsidP="008E3D94">
      <w:pPr>
        <w:ind w:hanging="426"/>
      </w:pPr>
    </w:p>
    <w:p w14:paraId="1A529001" w14:textId="2360F7E7" w:rsidR="00717A31" w:rsidRDefault="00717A31" w:rsidP="008E3D94">
      <w:pPr>
        <w:ind w:hanging="426"/>
      </w:pPr>
    </w:p>
    <w:p w14:paraId="5A1325CB" w14:textId="4B88964F" w:rsidR="00717A31" w:rsidRDefault="00717A31" w:rsidP="008E3D94">
      <w:pPr>
        <w:ind w:hanging="426"/>
      </w:pPr>
    </w:p>
    <w:p w14:paraId="51FB423E" w14:textId="6395599F" w:rsidR="00717A31" w:rsidRDefault="00717A31" w:rsidP="008E3D94">
      <w:pPr>
        <w:ind w:hanging="426"/>
      </w:pPr>
    </w:p>
    <w:p w14:paraId="739C1568" w14:textId="13051B60" w:rsidR="00717A31" w:rsidRDefault="00717A31" w:rsidP="008E3D94">
      <w:pPr>
        <w:ind w:hanging="426"/>
      </w:pPr>
    </w:p>
    <w:p w14:paraId="45F7F7EF" w14:textId="524EB8A5" w:rsidR="00717A31" w:rsidRDefault="00717A31" w:rsidP="008E3D94">
      <w:pPr>
        <w:ind w:hanging="426"/>
      </w:pPr>
    </w:p>
    <w:p w14:paraId="310E66B0" w14:textId="653C48B7" w:rsidR="00717A31" w:rsidRDefault="00717A31" w:rsidP="008E3D94">
      <w:pPr>
        <w:ind w:hanging="426"/>
      </w:pPr>
    </w:p>
    <w:p w14:paraId="54BE8FE3" w14:textId="6BA5077F" w:rsidR="00717A31" w:rsidRDefault="00717A31" w:rsidP="008E3D94">
      <w:pPr>
        <w:ind w:hanging="426"/>
      </w:pPr>
    </w:p>
    <w:p w14:paraId="351D8734" w14:textId="578DBD57" w:rsidR="00717A31" w:rsidRDefault="00717A31" w:rsidP="008E3D94">
      <w:pPr>
        <w:ind w:hanging="426"/>
      </w:pPr>
    </w:p>
    <w:p w14:paraId="73A5A026" w14:textId="6B814F06" w:rsidR="00717A31" w:rsidRDefault="00717A31" w:rsidP="008E3D94">
      <w:pPr>
        <w:ind w:hanging="426"/>
      </w:pPr>
    </w:p>
    <w:p w14:paraId="5AC181B4" w14:textId="3BA33455" w:rsidR="00717A31" w:rsidRDefault="00717A31" w:rsidP="008E3D94">
      <w:pPr>
        <w:ind w:hanging="426"/>
      </w:pPr>
    </w:p>
    <w:p w14:paraId="7F1B6D4D" w14:textId="40E52CC5" w:rsidR="00717A31" w:rsidRDefault="00717A31" w:rsidP="008E3D94">
      <w:pPr>
        <w:ind w:hanging="426"/>
      </w:pPr>
    </w:p>
    <w:p w14:paraId="32F359E8" w14:textId="69190093" w:rsidR="00717A31" w:rsidRDefault="00717A31" w:rsidP="008E3D94">
      <w:pPr>
        <w:ind w:hanging="426"/>
      </w:pPr>
    </w:p>
    <w:p w14:paraId="7F37F338" w14:textId="1FE80238" w:rsidR="00717A31" w:rsidRDefault="00717A31" w:rsidP="008E3D94">
      <w:pPr>
        <w:ind w:hanging="426"/>
      </w:pPr>
    </w:p>
    <w:p w14:paraId="22A9E0A8" w14:textId="04866CDA" w:rsidR="00717A31" w:rsidRDefault="00717A31" w:rsidP="008E3D94">
      <w:pPr>
        <w:ind w:hanging="426"/>
      </w:pPr>
    </w:p>
    <w:p w14:paraId="340AAC35" w14:textId="5253B3CF" w:rsidR="00CA7A8E" w:rsidRDefault="00CA7A8E" w:rsidP="008E3D94">
      <w:pPr>
        <w:ind w:hanging="426"/>
      </w:pPr>
    </w:p>
    <w:p w14:paraId="7025FA7E" w14:textId="77777777" w:rsidR="00CA7A8E" w:rsidRDefault="00CA7A8E">
      <w:r>
        <w:br w:type="page"/>
      </w:r>
    </w:p>
    <w:p w14:paraId="048736F3" w14:textId="6AE9CEB2" w:rsidR="00CA7A8E" w:rsidRDefault="00B54B7A" w:rsidP="00CA7A8E">
      <w:pPr>
        <w:pStyle w:val="Heading1"/>
      </w:pPr>
      <w:bookmarkStart w:id="5" w:name="_Toc531435549"/>
      <w:r>
        <w:lastRenderedPageBreak/>
        <w:t xml:space="preserve">Database </w:t>
      </w:r>
      <w:r w:rsidR="00CA7A8E">
        <w:t>Entity</w:t>
      </w:r>
      <w:r>
        <w:t xml:space="preserve"> Relational Diagram</w:t>
      </w:r>
      <w:bookmarkEnd w:id="5"/>
    </w:p>
    <w:p w14:paraId="7314FABC" w14:textId="77777777" w:rsidR="00344533" w:rsidRPr="003269A6" w:rsidRDefault="00344533">
      <w:pPr>
        <w:rPr>
          <w:sz w:val="12"/>
        </w:rPr>
      </w:pPr>
    </w:p>
    <w:p w14:paraId="30AEB0F6" w14:textId="1D473847" w:rsidR="00CA7A8E" w:rsidRDefault="00224D88">
      <w:r>
        <w:rPr>
          <w:noProof/>
        </w:rPr>
        <w:drawing>
          <wp:inline distT="0" distB="0" distL="0" distR="0" wp14:anchorId="5046AE98" wp14:editId="240D4373">
            <wp:extent cx="5614870" cy="561487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096" cy="563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A8E">
        <w:br w:type="page"/>
      </w:r>
    </w:p>
    <w:p w14:paraId="6DACF36E" w14:textId="1BD1F190" w:rsidR="00F01089" w:rsidRDefault="00C301EE" w:rsidP="005C7E11">
      <w:pPr>
        <w:pStyle w:val="Heading1"/>
        <w:spacing w:after="240"/>
      </w:pPr>
      <w:bookmarkStart w:id="6" w:name="_Toc531435550"/>
      <w:r>
        <w:lastRenderedPageBreak/>
        <w:t>Operating Environment</w:t>
      </w:r>
      <w:bookmarkEnd w:id="6"/>
    </w:p>
    <w:p w14:paraId="580FEDEB" w14:textId="55D833AE" w:rsidR="00302ED4" w:rsidRDefault="00302ED4" w:rsidP="00012DBE">
      <w:pPr>
        <w:spacing w:line="276" w:lineRule="auto"/>
        <w:ind w:left="360"/>
      </w:pPr>
      <w:r>
        <w:t xml:space="preserve">The operating environment will be split up into three layers: </w:t>
      </w:r>
      <w:r w:rsidR="00C3069F">
        <w:rPr>
          <w:i/>
        </w:rPr>
        <w:t>middleware</w:t>
      </w:r>
      <w:r>
        <w:t xml:space="preserve"> </w:t>
      </w:r>
      <w:r w:rsidRPr="00302ED4">
        <w:rPr>
          <w:i/>
        </w:rPr>
        <w:t>tier</w:t>
      </w:r>
      <w:r>
        <w:t xml:space="preserve">, </w:t>
      </w:r>
      <w:r w:rsidRPr="00302ED4">
        <w:rPr>
          <w:i/>
        </w:rPr>
        <w:t>business objects tier</w:t>
      </w:r>
      <w:r>
        <w:t xml:space="preserve">, and </w:t>
      </w:r>
      <w:r w:rsidRPr="00302ED4">
        <w:rPr>
          <w:i/>
        </w:rPr>
        <w:t>persistence tier</w:t>
      </w:r>
      <w:r>
        <w:t>.</w:t>
      </w:r>
    </w:p>
    <w:p w14:paraId="151D1B41" w14:textId="5A9454C1" w:rsidR="00C301EE" w:rsidRPr="00C3069F" w:rsidRDefault="00C301EE" w:rsidP="00012DBE">
      <w:pPr>
        <w:spacing w:line="276" w:lineRule="auto"/>
        <w:ind w:left="360"/>
      </w:pPr>
      <w:r>
        <w:t xml:space="preserve">The </w:t>
      </w:r>
      <w:r w:rsidR="00C3069F">
        <w:rPr>
          <w:i/>
        </w:rPr>
        <w:t>middleware tier</w:t>
      </w:r>
      <w:r w:rsidR="00C3069F">
        <w:t xml:space="preserve"> </w:t>
      </w:r>
      <w:r w:rsidR="00A4725A">
        <w:t>consists of a RESTful interface, which provides request service</w:t>
      </w:r>
      <w:r w:rsidR="004A7AD2">
        <w:t xml:space="preserve">s for various GET, PUT, POST, and DELETE requests that interact with data stored in the database. Users will be required to </w:t>
      </w:r>
      <w:r w:rsidR="000E196E">
        <w:t>successfully send a login request and receive a valid token prior to any interaction with the REST services.</w:t>
      </w:r>
    </w:p>
    <w:p w14:paraId="0716359E" w14:textId="7D1582D9" w:rsidR="000034D8" w:rsidRDefault="00302ED4" w:rsidP="00163060">
      <w:pPr>
        <w:spacing w:line="276" w:lineRule="auto"/>
        <w:ind w:left="360"/>
      </w:pPr>
      <w:r>
        <w:t xml:space="preserve">The </w:t>
      </w:r>
      <w:r>
        <w:rPr>
          <w:i/>
        </w:rPr>
        <w:t>business objects tier</w:t>
      </w:r>
      <w:r>
        <w:t xml:space="preserve"> will use JPA session and entity beans to handle the </w:t>
      </w:r>
      <w:r w:rsidR="00A4725A">
        <w:t>RESTful interface</w:t>
      </w:r>
      <w:r>
        <w:t xml:space="preserve"> functionality and represent the data within the database, respectively.</w:t>
      </w:r>
      <w:r w:rsidR="00163060">
        <w:t xml:space="preserve"> We have designed entity beans to represent each database table, with </w:t>
      </w:r>
      <w:proofErr w:type="gramStart"/>
      <w:r w:rsidR="00A4725A">
        <w:t>…..</w:t>
      </w:r>
      <w:proofErr w:type="gramEnd"/>
    </w:p>
    <w:p w14:paraId="43C4FDEB" w14:textId="70DC085C" w:rsidR="00163060" w:rsidRPr="00163060" w:rsidRDefault="00163060" w:rsidP="00163060">
      <w:pPr>
        <w:spacing w:line="276" w:lineRule="auto"/>
        <w:ind w:left="360"/>
        <w:rPr>
          <w:i/>
        </w:rPr>
      </w:pPr>
      <w:r>
        <w:t xml:space="preserve">The </w:t>
      </w:r>
      <w:r>
        <w:rPr>
          <w:i/>
        </w:rPr>
        <w:t>persistence tier</w:t>
      </w:r>
      <w:r w:rsidRPr="00163060">
        <w:t xml:space="preserve"> </w:t>
      </w:r>
      <w:r>
        <w:t>consists of a MySQL</w:t>
      </w:r>
      <w:r w:rsidRPr="00163060">
        <w:t xml:space="preserve"> </w:t>
      </w:r>
      <w:r>
        <w:t>relational database designed by us.</w:t>
      </w:r>
      <w:r w:rsidR="00B54B7A" w:rsidRPr="00B54B7A">
        <w:t xml:space="preserve"> </w:t>
      </w:r>
      <w:r w:rsidR="00B54B7A">
        <w:t xml:space="preserve">The database will be connected to the </w:t>
      </w:r>
      <w:r w:rsidR="009C4466">
        <w:t xml:space="preserve">other layers </w:t>
      </w:r>
      <w:r w:rsidR="00B54B7A">
        <w:t xml:space="preserve">with a data source running on JBoss </w:t>
      </w:r>
      <w:proofErr w:type="spellStart"/>
      <w:r w:rsidR="00B54B7A">
        <w:t>Wildfly</w:t>
      </w:r>
      <w:proofErr w:type="spellEnd"/>
      <w:r w:rsidR="00B54B7A">
        <w:t xml:space="preserve"> 13 server.</w:t>
      </w:r>
    </w:p>
    <w:p w14:paraId="497A38FC" w14:textId="7DA7855B" w:rsidR="004F3DF9" w:rsidRDefault="004F3DF9" w:rsidP="00302ED4">
      <w:pPr>
        <w:spacing w:after="0" w:line="276" w:lineRule="auto"/>
        <w:rPr>
          <w:color w:val="1F4E79" w:themeColor="accent5" w:themeShade="80"/>
        </w:rPr>
      </w:pPr>
    </w:p>
    <w:p w14:paraId="1EB3F0E4" w14:textId="1957860F" w:rsidR="00434785" w:rsidRDefault="00434785" w:rsidP="007256E0">
      <w:pPr>
        <w:pStyle w:val="Heading1"/>
        <w:spacing w:after="240"/>
      </w:pPr>
      <w:bookmarkStart w:id="7" w:name="_Toc531435551"/>
      <w:r>
        <w:t xml:space="preserve">REST </w:t>
      </w:r>
      <w:r w:rsidR="007256E0">
        <w:t xml:space="preserve">API </w:t>
      </w:r>
      <w:r w:rsidR="00A4725A">
        <w:t>Specification</w:t>
      </w:r>
      <w:bookmarkEnd w:id="7"/>
    </w:p>
    <w:p w14:paraId="0F751FFF" w14:textId="5CB133B6" w:rsidR="007256E0" w:rsidRDefault="007256E0" w:rsidP="007256E0">
      <w:pPr>
        <w:pStyle w:val="Heading2"/>
        <w:spacing w:after="240"/>
        <w:ind w:firstLine="426"/>
      </w:pPr>
      <w:bookmarkStart w:id="8" w:name="_Toc531435552"/>
      <w:r>
        <w:t>Required Request Calls</w:t>
      </w:r>
      <w:bookmarkEnd w:id="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707"/>
        <w:gridCol w:w="3707"/>
        <w:gridCol w:w="1936"/>
      </w:tblGrid>
      <w:tr w:rsidR="007256E0" w14:paraId="20419B26" w14:textId="77777777" w:rsidTr="000E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  <w:tcBorders>
              <w:right w:val="single" w:sz="4" w:space="0" w:color="2E74B5" w:themeColor="accent5" w:themeShade="BF"/>
            </w:tcBorders>
          </w:tcPr>
          <w:p w14:paraId="7840FDAF" w14:textId="0BAA8A52" w:rsidR="007256E0" w:rsidRPr="007256E0" w:rsidRDefault="007256E0" w:rsidP="007256E0">
            <w:pPr>
              <w:rPr>
                <w:sz w:val="24"/>
              </w:rPr>
            </w:pPr>
            <w:r w:rsidRPr="007256E0">
              <w:rPr>
                <w:sz w:val="24"/>
              </w:rPr>
              <w:t>URI</w:t>
            </w:r>
          </w:p>
        </w:tc>
        <w:tc>
          <w:tcPr>
            <w:tcW w:w="370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05120C0" w14:textId="712088AB" w:rsidR="007256E0" w:rsidRPr="007256E0" w:rsidRDefault="007256E0" w:rsidP="00725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6E0">
              <w:rPr>
                <w:sz w:val="24"/>
              </w:rPr>
              <w:t>HTTP Method</w:t>
            </w:r>
          </w:p>
        </w:tc>
        <w:tc>
          <w:tcPr>
            <w:tcW w:w="1936" w:type="dxa"/>
            <w:tcBorders>
              <w:left w:val="single" w:sz="4" w:space="0" w:color="2E74B5" w:themeColor="accent5" w:themeShade="BF"/>
            </w:tcBorders>
          </w:tcPr>
          <w:p w14:paraId="73626174" w14:textId="211D8312" w:rsidR="007256E0" w:rsidRPr="007256E0" w:rsidRDefault="007256E0" w:rsidP="00725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6E0">
              <w:rPr>
                <w:sz w:val="24"/>
              </w:rPr>
              <w:t>Payload Format</w:t>
            </w:r>
          </w:p>
        </w:tc>
      </w:tr>
      <w:tr w:rsidR="00A4725A" w14:paraId="313656CE" w14:textId="77777777" w:rsidTr="000E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264591F7" w14:textId="78B3404C" w:rsidR="00A4725A" w:rsidRPr="00A4725A" w:rsidRDefault="00A4725A" w:rsidP="007256E0">
            <w:pPr>
              <w:rPr>
                <w:b w:val="0"/>
              </w:rPr>
            </w:pPr>
            <w:r>
              <w:rPr>
                <w:b w:val="0"/>
              </w:rPr>
              <w:t>/auth</w:t>
            </w:r>
          </w:p>
        </w:tc>
        <w:tc>
          <w:tcPr>
            <w:tcW w:w="3707" w:type="dxa"/>
          </w:tcPr>
          <w:p w14:paraId="55FD6CE6" w14:textId="0579D7A5" w:rsidR="00A4725A" w:rsidRPr="00B95F59" w:rsidRDefault="00A4725A" w:rsidP="00725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– sent username and password and receive token if it is valid combo</w:t>
            </w:r>
          </w:p>
        </w:tc>
        <w:tc>
          <w:tcPr>
            <w:tcW w:w="1936" w:type="dxa"/>
          </w:tcPr>
          <w:p w14:paraId="764787EC" w14:textId="143F1E4B" w:rsidR="00A4725A" w:rsidRDefault="000D0167" w:rsidP="00725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7256E0" w14:paraId="44210115" w14:textId="77777777" w:rsidTr="000E1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0FE9CBF6" w14:textId="76E1CABA" w:rsidR="007256E0" w:rsidRPr="00B95F59" w:rsidRDefault="007256E0" w:rsidP="007256E0">
            <w:pPr>
              <w:rPr>
                <w:b w:val="0"/>
              </w:rPr>
            </w:pPr>
            <w:r w:rsidRPr="00B95F59">
              <w:rPr>
                <w:b w:val="0"/>
              </w:rPr>
              <w:t>/timesheets</w:t>
            </w:r>
          </w:p>
        </w:tc>
        <w:tc>
          <w:tcPr>
            <w:tcW w:w="3707" w:type="dxa"/>
          </w:tcPr>
          <w:p w14:paraId="174256F7" w14:textId="51012895" w:rsidR="007256E0" w:rsidRPr="00B95F59" w:rsidRDefault="00B95F59" w:rsidP="00725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F59">
              <w:t xml:space="preserve">GET </w:t>
            </w:r>
            <w:r w:rsidR="00A4725A">
              <w:t>–</w:t>
            </w:r>
            <w:r w:rsidRPr="00B95F59">
              <w:t xml:space="preserve"> list all timesheets</w:t>
            </w:r>
          </w:p>
        </w:tc>
        <w:tc>
          <w:tcPr>
            <w:tcW w:w="1936" w:type="dxa"/>
          </w:tcPr>
          <w:p w14:paraId="670EF6DA" w14:textId="6814D245" w:rsidR="007256E0" w:rsidRPr="00B95F59" w:rsidRDefault="00B95F59" w:rsidP="00725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</w:tr>
      <w:tr w:rsidR="007256E0" w14:paraId="1A17A304" w14:textId="77777777" w:rsidTr="000E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41334E15" w14:textId="77777777" w:rsidR="007256E0" w:rsidRPr="00B95F59" w:rsidRDefault="007256E0" w:rsidP="007256E0">
            <w:pPr>
              <w:rPr>
                <w:b w:val="0"/>
              </w:rPr>
            </w:pPr>
          </w:p>
        </w:tc>
        <w:tc>
          <w:tcPr>
            <w:tcW w:w="3707" w:type="dxa"/>
          </w:tcPr>
          <w:p w14:paraId="68475218" w14:textId="4F19C668" w:rsidR="007256E0" w:rsidRPr="00B95F59" w:rsidRDefault="00B95F59" w:rsidP="00725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 </w:t>
            </w:r>
            <w:r w:rsidR="00A4725A">
              <w:t>–</w:t>
            </w:r>
            <w:r w:rsidRPr="007256E0">
              <w:t xml:space="preserve"> submit a new timesheet</w:t>
            </w:r>
          </w:p>
        </w:tc>
        <w:tc>
          <w:tcPr>
            <w:tcW w:w="1936" w:type="dxa"/>
          </w:tcPr>
          <w:p w14:paraId="13255417" w14:textId="18E2A1B6" w:rsidR="007256E0" w:rsidRPr="00B95F59" w:rsidRDefault="00B95F59" w:rsidP="00725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7256E0" w14:paraId="34EE1A17" w14:textId="77777777" w:rsidTr="000E1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17D58DD2" w14:textId="4F87F0C5" w:rsidR="007256E0" w:rsidRPr="00B95F59" w:rsidRDefault="00B95F59" w:rsidP="007256E0">
            <w:pPr>
              <w:rPr>
                <w:b w:val="0"/>
              </w:rPr>
            </w:pPr>
            <w:r w:rsidRPr="00B95F59">
              <w:rPr>
                <w:b w:val="0"/>
              </w:rPr>
              <w:t>/timesheets/{</w:t>
            </w:r>
            <w:proofErr w:type="spellStart"/>
            <w:r w:rsidRPr="00B95F59">
              <w:rPr>
                <w:b w:val="0"/>
              </w:rPr>
              <w:t>timesheetId</w:t>
            </w:r>
            <w:proofErr w:type="spellEnd"/>
            <w:r w:rsidRPr="00B95F59">
              <w:rPr>
                <w:b w:val="0"/>
              </w:rPr>
              <w:t>}</w:t>
            </w:r>
          </w:p>
        </w:tc>
        <w:tc>
          <w:tcPr>
            <w:tcW w:w="3707" w:type="dxa"/>
          </w:tcPr>
          <w:p w14:paraId="76AE820F" w14:textId="5046997E" w:rsidR="007256E0" w:rsidRPr="00B95F59" w:rsidRDefault="00B95F59" w:rsidP="00B9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  <w:r w:rsidR="00A4725A">
              <w:t>–</w:t>
            </w:r>
            <w:r>
              <w:t xml:space="preserve"> get an existing timesheet</w:t>
            </w:r>
          </w:p>
        </w:tc>
        <w:tc>
          <w:tcPr>
            <w:tcW w:w="1936" w:type="dxa"/>
          </w:tcPr>
          <w:p w14:paraId="1FC07250" w14:textId="49627FBC" w:rsidR="007256E0" w:rsidRPr="00B95F59" w:rsidRDefault="00B95F59" w:rsidP="00725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</w:tr>
      <w:tr w:rsidR="007256E0" w14:paraId="01E07327" w14:textId="77777777" w:rsidTr="000E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2D6BB295" w14:textId="77777777" w:rsidR="007256E0" w:rsidRPr="00B95F59" w:rsidRDefault="007256E0" w:rsidP="007256E0">
            <w:pPr>
              <w:rPr>
                <w:b w:val="0"/>
              </w:rPr>
            </w:pPr>
          </w:p>
        </w:tc>
        <w:tc>
          <w:tcPr>
            <w:tcW w:w="3707" w:type="dxa"/>
          </w:tcPr>
          <w:p w14:paraId="17AEC9E2" w14:textId="445D46E8" w:rsidR="007256E0" w:rsidRPr="00B95F59" w:rsidRDefault="00B95F59" w:rsidP="00725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PUT </w:t>
            </w:r>
            <w:r w:rsidR="00A4725A">
              <w:t>–</w:t>
            </w:r>
            <w:r>
              <w:t xml:space="preserve"> update an existing timesheet</w:t>
            </w:r>
          </w:p>
        </w:tc>
        <w:tc>
          <w:tcPr>
            <w:tcW w:w="1936" w:type="dxa"/>
          </w:tcPr>
          <w:p w14:paraId="2783AF15" w14:textId="62CB271C" w:rsidR="007256E0" w:rsidRPr="00B95F59" w:rsidRDefault="00B95F59" w:rsidP="00725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7256E0" w14:paraId="7F6CFAB8" w14:textId="77777777" w:rsidTr="000E1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1AAE4D54" w14:textId="77777777" w:rsidR="007256E0" w:rsidRPr="00B95F59" w:rsidRDefault="007256E0" w:rsidP="007256E0">
            <w:pPr>
              <w:rPr>
                <w:b w:val="0"/>
              </w:rPr>
            </w:pPr>
          </w:p>
        </w:tc>
        <w:tc>
          <w:tcPr>
            <w:tcW w:w="3707" w:type="dxa"/>
          </w:tcPr>
          <w:p w14:paraId="2BD93ECD" w14:textId="3276F443" w:rsidR="007256E0" w:rsidRPr="00B95F59" w:rsidRDefault="00B95F59" w:rsidP="00725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  <w:r w:rsidR="00A4725A">
              <w:t>–</w:t>
            </w:r>
            <w:r>
              <w:t xml:space="preserve"> cancel an existing timesheet</w:t>
            </w:r>
          </w:p>
        </w:tc>
        <w:tc>
          <w:tcPr>
            <w:tcW w:w="1936" w:type="dxa"/>
          </w:tcPr>
          <w:p w14:paraId="484AFA31" w14:textId="26A858E1" w:rsidR="007256E0" w:rsidRPr="00B95F59" w:rsidRDefault="00B95F59" w:rsidP="00725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</w:tr>
      <w:tr w:rsidR="007256E0" w14:paraId="04CD9093" w14:textId="77777777" w:rsidTr="000E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12DB6BA5" w14:textId="0D0F53F5" w:rsidR="007256E0" w:rsidRPr="00B95F59" w:rsidRDefault="00B95F59" w:rsidP="007256E0">
            <w:pPr>
              <w:rPr>
                <w:b w:val="0"/>
              </w:rPr>
            </w:pPr>
            <w:r w:rsidRPr="00B95F59">
              <w:rPr>
                <w:b w:val="0"/>
              </w:rPr>
              <w:t>/employees</w:t>
            </w:r>
          </w:p>
        </w:tc>
        <w:tc>
          <w:tcPr>
            <w:tcW w:w="3707" w:type="dxa"/>
          </w:tcPr>
          <w:p w14:paraId="06BD43BB" w14:textId="32163F69" w:rsidR="007256E0" w:rsidRPr="00B95F59" w:rsidRDefault="00B95F59" w:rsidP="00725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F59">
              <w:t xml:space="preserve">GET </w:t>
            </w:r>
            <w:r w:rsidR="00A4725A">
              <w:t>–</w:t>
            </w:r>
            <w:r w:rsidRPr="00B95F59">
              <w:t xml:space="preserve"> list all employees/users</w:t>
            </w:r>
          </w:p>
        </w:tc>
        <w:tc>
          <w:tcPr>
            <w:tcW w:w="1936" w:type="dxa"/>
          </w:tcPr>
          <w:p w14:paraId="25DC058C" w14:textId="2366854F" w:rsidR="007256E0" w:rsidRPr="00B95F59" w:rsidRDefault="00B95F59" w:rsidP="00725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7256E0" w14:paraId="54965CC7" w14:textId="77777777" w:rsidTr="000E1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5D2FFA2B" w14:textId="77777777" w:rsidR="007256E0" w:rsidRPr="00B95F59" w:rsidRDefault="007256E0" w:rsidP="007256E0">
            <w:pPr>
              <w:rPr>
                <w:b w:val="0"/>
              </w:rPr>
            </w:pPr>
          </w:p>
        </w:tc>
        <w:tc>
          <w:tcPr>
            <w:tcW w:w="3707" w:type="dxa"/>
          </w:tcPr>
          <w:p w14:paraId="149D2841" w14:textId="088C4B41" w:rsidR="007256E0" w:rsidRPr="00B95F59" w:rsidRDefault="00B95F59" w:rsidP="00B9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E0">
              <w:t xml:space="preserve">POST </w:t>
            </w:r>
            <w:r w:rsidR="00A4725A">
              <w:t>–</w:t>
            </w:r>
            <w:r w:rsidRPr="007256E0">
              <w:t xml:space="preserve"> create a new employee/user</w:t>
            </w:r>
          </w:p>
        </w:tc>
        <w:tc>
          <w:tcPr>
            <w:tcW w:w="1936" w:type="dxa"/>
          </w:tcPr>
          <w:p w14:paraId="6C1DF6EA" w14:textId="2F14EBCF" w:rsidR="007256E0" w:rsidRPr="00B95F59" w:rsidRDefault="00B95F59" w:rsidP="00725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</w:tr>
      <w:tr w:rsidR="00B95F59" w14:paraId="2CB750AB" w14:textId="77777777" w:rsidTr="000E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6F0954BA" w14:textId="3D0769A3" w:rsidR="00B95F59" w:rsidRPr="00B95F59" w:rsidRDefault="00B95F59" w:rsidP="007256E0">
            <w:pPr>
              <w:rPr>
                <w:b w:val="0"/>
              </w:rPr>
            </w:pPr>
            <w:r w:rsidRPr="00B95F59">
              <w:rPr>
                <w:b w:val="0"/>
              </w:rPr>
              <w:t>/employees/{</w:t>
            </w:r>
            <w:proofErr w:type="spellStart"/>
            <w:r w:rsidRPr="00B95F59">
              <w:rPr>
                <w:b w:val="0"/>
              </w:rPr>
              <w:t>empNumber</w:t>
            </w:r>
            <w:proofErr w:type="spellEnd"/>
            <w:r w:rsidRPr="00B95F59">
              <w:rPr>
                <w:b w:val="0"/>
              </w:rPr>
              <w:t>}</w:t>
            </w:r>
          </w:p>
        </w:tc>
        <w:tc>
          <w:tcPr>
            <w:tcW w:w="3707" w:type="dxa"/>
          </w:tcPr>
          <w:p w14:paraId="5404566F" w14:textId="10DD62BE" w:rsidR="00B95F59" w:rsidRPr="007256E0" w:rsidRDefault="00B95F59" w:rsidP="00B9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F59">
              <w:t xml:space="preserve">GET </w:t>
            </w:r>
            <w:r w:rsidR="000D0167">
              <w:t>–</w:t>
            </w:r>
            <w:r w:rsidRPr="00B95F59">
              <w:t xml:space="preserve"> get an employee profile</w:t>
            </w:r>
          </w:p>
        </w:tc>
        <w:tc>
          <w:tcPr>
            <w:tcW w:w="1936" w:type="dxa"/>
          </w:tcPr>
          <w:p w14:paraId="4574CBB2" w14:textId="0AD0FBEC" w:rsidR="00B95F59" w:rsidRDefault="00B95F59" w:rsidP="00725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B95F59" w14:paraId="234E2FEF" w14:textId="77777777" w:rsidTr="000E1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06DCC6EF" w14:textId="77777777" w:rsidR="00B95F59" w:rsidRPr="00B95F59" w:rsidRDefault="00B95F59" w:rsidP="007256E0"/>
        </w:tc>
        <w:tc>
          <w:tcPr>
            <w:tcW w:w="3707" w:type="dxa"/>
          </w:tcPr>
          <w:p w14:paraId="5EC87D8A" w14:textId="0598E664" w:rsidR="00B95F59" w:rsidRPr="00B95F59" w:rsidRDefault="00B95F59" w:rsidP="00B9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F59">
              <w:t>DELETE</w:t>
            </w:r>
            <w:r w:rsidR="000D0167">
              <w:t xml:space="preserve"> –</w:t>
            </w:r>
            <w:r w:rsidRPr="00B95F59">
              <w:t xml:space="preserve"> remove an employee</w:t>
            </w:r>
          </w:p>
        </w:tc>
        <w:tc>
          <w:tcPr>
            <w:tcW w:w="1936" w:type="dxa"/>
          </w:tcPr>
          <w:p w14:paraId="4C84F23F" w14:textId="0E5D3E44" w:rsidR="00B95F59" w:rsidRDefault="00B95F59" w:rsidP="00725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</w:tr>
      <w:tr w:rsidR="00B95F59" w14:paraId="32FB15A0" w14:textId="77777777" w:rsidTr="000E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266E58F0" w14:textId="39361C5D" w:rsidR="00B95F59" w:rsidRPr="00B95F59" w:rsidRDefault="00B95F59" w:rsidP="007256E0">
            <w:pPr>
              <w:rPr>
                <w:b w:val="0"/>
              </w:rPr>
            </w:pPr>
            <w:r w:rsidRPr="00B95F59">
              <w:rPr>
                <w:b w:val="0"/>
              </w:rPr>
              <w:t>/employees/{</w:t>
            </w:r>
            <w:proofErr w:type="spellStart"/>
            <w:r w:rsidRPr="00B95F59">
              <w:rPr>
                <w:b w:val="0"/>
              </w:rPr>
              <w:t>empNumber</w:t>
            </w:r>
            <w:proofErr w:type="spellEnd"/>
            <w:r w:rsidRPr="00B95F59">
              <w:rPr>
                <w:b w:val="0"/>
              </w:rPr>
              <w:t>}/timesheets</w:t>
            </w:r>
          </w:p>
        </w:tc>
        <w:tc>
          <w:tcPr>
            <w:tcW w:w="3707" w:type="dxa"/>
          </w:tcPr>
          <w:p w14:paraId="7256A343" w14:textId="7F0FE1A3" w:rsidR="00B95F59" w:rsidRPr="00B95F59" w:rsidRDefault="00B95F59" w:rsidP="00B9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F59">
              <w:t xml:space="preserve">GET </w:t>
            </w:r>
            <w:r w:rsidR="000D0167">
              <w:t>–</w:t>
            </w:r>
            <w:r w:rsidRPr="00B95F59">
              <w:t xml:space="preserve"> get the timesheets for a specific employee</w:t>
            </w:r>
          </w:p>
        </w:tc>
        <w:tc>
          <w:tcPr>
            <w:tcW w:w="1936" w:type="dxa"/>
          </w:tcPr>
          <w:p w14:paraId="00C22466" w14:textId="2A2A6CA7" w:rsidR="00B95F59" w:rsidRDefault="00B95F59" w:rsidP="00725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B95F59" w14:paraId="2D0B55AE" w14:textId="77777777" w:rsidTr="000E1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43284DFF" w14:textId="77777777" w:rsidR="00B95F59" w:rsidRPr="00B95F59" w:rsidRDefault="00B95F59" w:rsidP="007256E0"/>
        </w:tc>
        <w:tc>
          <w:tcPr>
            <w:tcW w:w="3707" w:type="dxa"/>
          </w:tcPr>
          <w:p w14:paraId="7C44FA7D" w14:textId="446FD3DA" w:rsidR="00B95F59" w:rsidRPr="007256E0" w:rsidRDefault="00B95F59" w:rsidP="00B9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7D4A78DB" w14:textId="77777777" w:rsidR="00B95F59" w:rsidRDefault="00B95F59" w:rsidP="00725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99DC9E" w14:textId="77777777" w:rsidR="007256E0" w:rsidRPr="007256E0" w:rsidRDefault="007256E0" w:rsidP="007256E0"/>
    <w:sectPr w:rsidR="007256E0" w:rsidRPr="007256E0" w:rsidSect="005E38E4">
      <w:headerReference w:type="default" r:id="rId10"/>
      <w:footerReference w:type="default" r:id="rId11"/>
      <w:pgSz w:w="12240" w:h="15840"/>
      <w:pgMar w:top="1418" w:right="1440" w:bottom="1440" w:left="1440" w:header="73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A3731" w14:textId="77777777" w:rsidR="00BA4DA6" w:rsidRDefault="00BA4DA6" w:rsidP="005E38E4">
      <w:pPr>
        <w:spacing w:after="0" w:line="240" w:lineRule="auto"/>
      </w:pPr>
      <w:r>
        <w:separator/>
      </w:r>
    </w:p>
  </w:endnote>
  <w:endnote w:type="continuationSeparator" w:id="0">
    <w:p w14:paraId="40C43B0B" w14:textId="77777777" w:rsidR="00BA4DA6" w:rsidRDefault="00BA4DA6" w:rsidP="005E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44383" w14:textId="77777777" w:rsidR="00635046" w:rsidRDefault="0063504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E47F9D6" w14:textId="77777777" w:rsidR="00635046" w:rsidRDefault="00635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EFBE5" w14:textId="77777777" w:rsidR="00BA4DA6" w:rsidRDefault="00BA4DA6" w:rsidP="005E38E4">
      <w:pPr>
        <w:spacing w:after="0" w:line="240" w:lineRule="auto"/>
      </w:pPr>
      <w:r>
        <w:separator/>
      </w:r>
    </w:p>
  </w:footnote>
  <w:footnote w:type="continuationSeparator" w:id="0">
    <w:p w14:paraId="1B0C6396" w14:textId="77777777" w:rsidR="00BA4DA6" w:rsidRDefault="00BA4DA6" w:rsidP="005E3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F9065" w14:textId="661219E9" w:rsidR="005E38E4" w:rsidRDefault="00BA4D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1058128608"/>
        <w:placeholder>
          <w:docPart w:val="D191DC41F3694498BC32F0A317CD820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E38E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Timesheet </w:t>
        </w:r>
        <w:r w:rsidR="005850C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RESTful Interface</w:t>
        </w:r>
      </w:sdtContent>
    </w:sdt>
    <w:r w:rsidR="005E38E4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2067605102"/>
        <w:placeholder>
          <w:docPart w:val="DF61525D61A64265B527445B97A346D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1-1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C6452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November 11</w:t>
        </w:r>
        <w:r w:rsidR="005E38E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, 2018</w:t>
        </w:r>
      </w:sdtContent>
    </w:sdt>
  </w:p>
  <w:p w14:paraId="6D1A6671" w14:textId="77777777" w:rsidR="005E38E4" w:rsidRDefault="005E3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5124"/>
    <w:multiLevelType w:val="hybridMultilevel"/>
    <w:tmpl w:val="22F2F58E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5BC006C"/>
    <w:multiLevelType w:val="hybridMultilevel"/>
    <w:tmpl w:val="DB62DB2A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8B621AD"/>
    <w:multiLevelType w:val="hybridMultilevel"/>
    <w:tmpl w:val="9BC42904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B6D50"/>
    <w:multiLevelType w:val="hybridMultilevel"/>
    <w:tmpl w:val="D994A0E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3074D"/>
    <w:multiLevelType w:val="hybridMultilevel"/>
    <w:tmpl w:val="2EE2190A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F17F8A"/>
    <w:multiLevelType w:val="hybridMultilevel"/>
    <w:tmpl w:val="3F96AC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F54D7"/>
    <w:multiLevelType w:val="hybridMultilevel"/>
    <w:tmpl w:val="FFD89B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77FE4"/>
    <w:multiLevelType w:val="hybridMultilevel"/>
    <w:tmpl w:val="2054AA6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560A218A">
      <w:numFmt w:val="bullet"/>
      <w:lvlText w:val="–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D50370"/>
    <w:multiLevelType w:val="hybridMultilevel"/>
    <w:tmpl w:val="23AA9564"/>
    <w:lvl w:ilvl="0" w:tplc="194E472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5095B"/>
    <w:multiLevelType w:val="hybridMultilevel"/>
    <w:tmpl w:val="316EBA8C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D0B2E21"/>
    <w:multiLevelType w:val="hybridMultilevel"/>
    <w:tmpl w:val="B53675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71471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2" w15:restartNumberingAfterBreak="0">
    <w:nsid w:val="363C5FC0"/>
    <w:multiLevelType w:val="hybridMultilevel"/>
    <w:tmpl w:val="1076BADC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7546244"/>
    <w:multiLevelType w:val="hybridMultilevel"/>
    <w:tmpl w:val="F9782B38"/>
    <w:lvl w:ilvl="0" w:tplc="23945CB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A63BA"/>
    <w:multiLevelType w:val="hybridMultilevel"/>
    <w:tmpl w:val="61A8C9E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B279EB"/>
    <w:multiLevelType w:val="hybridMultilevel"/>
    <w:tmpl w:val="03D8ADBC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37533B7"/>
    <w:multiLevelType w:val="hybridMultilevel"/>
    <w:tmpl w:val="195C2C7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46401E"/>
    <w:multiLevelType w:val="hybridMultilevel"/>
    <w:tmpl w:val="CF2675B2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7F4C60"/>
    <w:multiLevelType w:val="hybridMultilevel"/>
    <w:tmpl w:val="1EA62AC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8C3334"/>
    <w:multiLevelType w:val="hybridMultilevel"/>
    <w:tmpl w:val="311C4A64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44070E7"/>
    <w:multiLevelType w:val="hybridMultilevel"/>
    <w:tmpl w:val="FFAC1404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D70483"/>
    <w:multiLevelType w:val="hybridMultilevel"/>
    <w:tmpl w:val="5BECC47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7C56F0"/>
    <w:multiLevelType w:val="multilevel"/>
    <w:tmpl w:val="1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62FE6D77"/>
    <w:multiLevelType w:val="multilevel"/>
    <w:tmpl w:val="0240C3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4170F54"/>
    <w:multiLevelType w:val="hybridMultilevel"/>
    <w:tmpl w:val="4530953A"/>
    <w:lvl w:ilvl="0" w:tplc="BAD8999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A2110"/>
    <w:multiLevelType w:val="hybridMultilevel"/>
    <w:tmpl w:val="578E4BAA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D3B337A"/>
    <w:multiLevelType w:val="hybridMultilevel"/>
    <w:tmpl w:val="08AACD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10604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8" w15:restartNumberingAfterBreak="0">
    <w:nsid w:val="738A3FF7"/>
    <w:multiLevelType w:val="hybridMultilevel"/>
    <w:tmpl w:val="76787B5E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6AE4E88"/>
    <w:multiLevelType w:val="multilevel"/>
    <w:tmpl w:val="D512A17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78B921B1"/>
    <w:multiLevelType w:val="hybridMultilevel"/>
    <w:tmpl w:val="78F00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474DC"/>
    <w:multiLevelType w:val="hybridMultilevel"/>
    <w:tmpl w:val="EC90067A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E4C085C"/>
    <w:multiLevelType w:val="hybridMultilevel"/>
    <w:tmpl w:val="AD60B9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6423BA"/>
    <w:multiLevelType w:val="hybridMultilevel"/>
    <w:tmpl w:val="889A0DE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A2FE2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30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10"/>
  </w:num>
  <w:num w:numId="7">
    <w:abstractNumId w:val="29"/>
  </w:num>
  <w:num w:numId="8">
    <w:abstractNumId w:val="26"/>
  </w:num>
  <w:num w:numId="9">
    <w:abstractNumId w:val="5"/>
  </w:num>
  <w:num w:numId="10">
    <w:abstractNumId w:val="28"/>
  </w:num>
  <w:num w:numId="11">
    <w:abstractNumId w:val="21"/>
  </w:num>
  <w:num w:numId="12">
    <w:abstractNumId w:val="13"/>
  </w:num>
  <w:num w:numId="13">
    <w:abstractNumId w:val="24"/>
  </w:num>
  <w:num w:numId="14">
    <w:abstractNumId w:val="12"/>
  </w:num>
  <w:num w:numId="15">
    <w:abstractNumId w:val="32"/>
  </w:num>
  <w:num w:numId="16">
    <w:abstractNumId w:val="18"/>
  </w:num>
  <w:num w:numId="17">
    <w:abstractNumId w:val="8"/>
  </w:num>
  <w:num w:numId="18">
    <w:abstractNumId w:val="22"/>
  </w:num>
  <w:num w:numId="19">
    <w:abstractNumId w:val="23"/>
  </w:num>
  <w:num w:numId="20">
    <w:abstractNumId w:val="27"/>
  </w:num>
  <w:num w:numId="21">
    <w:abstractNumId w:val="34"/>
  </w:num>
  <w:num w:numId="22">
    <w:abstractNumId w:val="11"/>
  </w:num>
  <w:num w:numId="23">
    <w:abstractNumId w:val="3"/>
  </w:num>
  <w:num w:numId="24">
    <w:abstractNumId w:val="33"/>
  </w:num>
  <w:num w:numId="25">
    <w:abstractNumId w:val="0"/>
  </w:num>
  <w:num w:numId="26">
    <w:abstractNumId w:val="9"/>
  </w:num>
  <w:num w:numId="27">
    <w:abstractNumId w:val="2"/>
  </w:num>
  <w:num w:numId="28">
    <w:abstractNumId w:val="31"/>
  </w:num>
  <w:num w:numId="29">
    <w:abstractNumId w:val="20"/>
  </w:num>
  <w:num w:numId="30">
    <w:abstractNumId w:val="25"/>
  </w:num>
  <w:num w:numId="31">
    <w:abstractNumId w:val="14"/>
  </w:num>
  <w:num w:numId="32">
    <w:abstractNumId w:val="19"/>
  </w:num>
  <w:num w:numId="33">
    <w:abstractNumId w:val="17"/>
  </w:num>
  <w:num w:numId="34">
    <w:abstractNumId w:val="15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D8"/>
    <w:rsid w:val="000034D8"/>
    <w:rsid w:val="00010BD6"/>
    <w:rsid w:val="00012DBE"/>
    <w:rsid w:val="00024247"/>
    <w:rsid w:val="00035D14"/>
    <w:rsid w:val="00055626"/>
    <w:rsid w:val="000927BC"/>
    <w:rsid w:val="000C1928"/>
    <w:rsid w:val="000C6452"/>
    <w:rsid w:val="000D0167"/>
    <w:rsid w:val="000D6824"/>
    <w:rsid w:val="000E196E"/>
    <w:rsid w:val="000F7B73"/>
    <w:rsid w:val="001009E5"/>
    <w:rsid w:val="00115FB6"/>
    <w:rsid w:val="00146AE4"/>
    <w:rsid w:val="001563DA"/>
    <w:rsid w:val="00157E25"/>
    <w:rsid w:val="00163060"/>
    <w:rsid w:val="001A0890"/>
    <w:rsid w:val="001D5542"/>
    <w:rsid w:val="001E2360"/>
    <w:rsid w:val="001F0E0B"/>
    <w:rsid w:val="00211751"/>
    <w:rsid w:val="0022162C"/>
    <w:rsid w:val="00224D88"/>
    <w:rsid w:val="0023107C"/>
    <w:rsid w:val="00244ADA"/>
    <w:rsid w:val="00247FA0"/>
    <w:rsid w:val="00270F59"/>
    <w:rsid w:val="002C21E1"/>
    <w:rsid w:val="002C66B4"/>
    <w:rsid w:val="00302ED4"/>
    <w:rsid w:val="00316978"/>
    <w:rsid w:val="003269A6"/>
    <w:rsid w:val="00331BDD"/>
    <w:rsid w:val="00344533"/>
    <w:rsid w:val="00356A74"/>
    <w:rsid w:val="003A05F9"/>
    <w:rsid w:val="003A1F71"/>
    <w:rsid w:val="003A5F70"/>
    <w:rsid w:val="003D2015"/>
    <w:rsid w:val="003F45AE"/>
    <w:rsid w:val="00434785"/>
    <w:rsid w:val="004401AD"/>
    <w:rsid w:val="00440872"/>
    <w:rsid w:val="00452F07"/>
    <w:rsid w:val="00453EBF"/>
    <w:rsid w:val="00480633"/>
    <w:rsid w:val="004A7AD2"/>
    <w:rsid w:val="004D462E"/>
    <w:rsid w:val="004F3DF9"/>
    <w:rsid w:val="00512294"/>
    <w:rsid w:val="00544C98"/>
    <w:rsid w:val="0054592E"/>
    <w:rsid w:val="00573516"/>
    <w:rsid w:val="00584009"/>
    <w:rsid w:val="005850CC"/>
    <w:rsid w:val="005C7E11"/>
    <w:rsid w:val="005E38E4"/>
    <w:rsid w:val="005F55B9"/>
    <w:rsid w:val="006029AC"/>
    <w:rsid w:val="0062183C"/>
    <w:rsid w:val="00630199"/>
    <w:rsid w:val="0063279D"/>
    <w:rsid w:val="00635046"/>
    <w:rsid w:val="006555FB"/>
    <w:rsid w:val="0066317C"/>
    <w:rsid w:val="00680FC7"/>
    <w:rsid w:val="006C5201"/>
    <w:rsid w:val="00717A31"/>
    <w:rsid w:val="007256E0"/>
    <w:rsid w:val="00731698"/>
    <w:rsid w:val="007331F7"/>
    <w:rsid w:val="00771B05"/>
    <w:rsid w:val="00782931"/>
    <w:rsid w:val="00784B2F"/>
    <w:rsid w:val="007875AF"/>
    <w:rsid w:val="007A40D8"/>
    <w:rsid w:val="007A525F"/>
    <w:rsid w:val="007B0FEE"/>
    <w:rsid w:val="007D314C"/>
    <w:rsid w:val="00813693"/>
    <w:rsid w:val="008149C7"/>
    <w:rsid w:val="00815E14"/>
    <w:rsid w:val="00883140"/>
    <w:rsid w:val="0088634E"/>
    <w:rsid w:val="008A49B3"/>
    <w:rsid w:val="008E3D94"/>
    <w:rsid w:val="008F6D49"/>
    <w:rsid w:val="00914E8A"/>
    <w:rsid w:val="00924E08"/>
    <w:rsid w:val="009804CD"/>
    <w:rsid w:val="009C4466"/>
    <w:rsid w:val="009D6741"/>
    <w:rsid w:val="009D6DDC"/>
    <w:rsid w:val="00A07344"/>
    <w:rsid w:val="00A175B1"/>
    <w:rsid w:val="00A4725A"/>
    <w:rsid w:val="00AC1107"/>
    <w:rsid w:val="00AC6BE9"/>
    <w:rsid w:val="00B00514"/>
    <w:rsid w:val="00B00CEA"/>
    <w:rsid w:val="00B0795F"/>
    <w:rsid w:val="00B376BB"/>
    <w:rsid w:val="00B54B7A"/>
    <w:rsid w:val="00B8307D"/>
    <w:rsid w:val="00B86A54"/>
    <w:rsid w:val="00B95F59"/>
    <w:rsid w:val="00BA2162"/>
    <w:rsid w:val="00BA4DA6"/>
    <w:rsid w:val="00BB6F95"/>
    <w:rsid w:val="00BC383E"/>
    <w:rsid w:val="00BE4894"/>
    <w:rsid w:val="00BF69FA"/>
    <w:rsid w:val="00C069FC"/>
    <w:rsid w:val="00C301EE"/>
    <w:rsid w:val="00C3069F"/>
    <w:rsid w:val="00C5257C"/>
    <w:rsid w:val="00C53ECB"/>
    <w:rsid w:val="00C73EC8"/>
    <w:rsid w:val="00C8790F"/>
    <w:rsid w:val="00CA7A8E"/>
    <w:rsid w:val="00CC4496"/>
    <w:rsid w:val="00D31705"/>
    <w:rsid w:val="00D43992"/>
    <w:rsid w:val="00DD20BE"/>
    <w:rsid w:val="00DF1EFA"/>
    <w:rsid w:val="00E040B5"/>
    <w:rsid w:val="00E27B24"/>
    <w:rsid w:val="00E7457B"/>
    <w:rsid w:val="00E745E6"/>
    <w:rsid w:val="00E865D6"/>
    <w:rsid w:val="00E96527"/>
    <w:rsid w:val="00E9778C"/>
    <w:rsid w:val="00EB1680"/>
    <w:rsid w:val="00EC480C"/>
    <w:rsid w:val="00EC780F"/>
    <w:rsid w:val="00F01089"/>
    <w:rsid w:val="00F03AC1"/>
    <w:rsid w:val="00F33081"/>
    <w:rsid w:val="00F5069F"/>
    <w:rsid w:val="00F510F4"/>
    <w:rsid w:val="00F51418"/>
    <w:rsid w:val="00F949FE"/>
    <w:rsid w:val="00FA0896"/>
    <w:rsid w:val="00FA1D39"/>
    <w:rsid w:val="00FB1502"/>
    <w:rsid w:val="00FC0121"/>
    <w:rsid w:val="00FE305D"/>
    <w:rsid w:val="00FE3973"/>
    <w:rsid w:val="00FE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925C4"/>
  <w15:chartTrackingRefBased/>
  <w15:docId w15:val="{224BE6C3-AAE4-4622-A1B6-52E871B9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0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40D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A40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4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2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680"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2C21E1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7457B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7B0FE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034D8"/>
    <w:rPr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E3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E4"/>
  </w:style>
  <w:style w:type="paragraph" w:styleId="Footer">
    <w:name w:val="footer"/>
    <w:basedOn w:val="Normal"/>
    <w:link w:val="FooterChar"/>
    <w:uiPriority w:val="99"/>
    <w:unhideWhenUsed/>
    <w:rsid w:val="005E3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E4"/>
  </w:style>
  <w:style w:type="table" w:styleId="TableGrid">
    <w:name w:val="Table Grid"/>
    <w:basedOn w:val="TableNormal"/>
    <w:uiPriority w:val="39"/>
    <w:rsid w:val="00725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256E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0E19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91DC41F3694498BC32F0A317CD8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88238-8AA9-4CC8-9681-8BD1AE82C5F8}"/>
      </w:docPartPr>
      <w:docPartBody>
        <w:p w:rsidR="002F42BD" w:rsidRDefault="005E15D7" w:rsidP="005E15D7">
          <w:pPr>
            <w:pStyle w:val="D191DC41F3694498BC32F0A317CD820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F61525D61A64265B527445B97A34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F33BC-D6DE-4C2B-BBF8-4493B55B84E5}"/>
      </w:docPartPr>
      <w:docPartBody>
        <w:p w:rsidR="002F42BD" w:rsidRDefault="005E15D7" w:rsidP="005E15D7">
          <w:pPr>
            <w:pStyle w:val="DF61525D61A64265B527445B97A346D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D7"/>
    <w:rsid w:val="00091EDD"/>
    <w:rsid w:val="00195710"/>
    <w:rsid w:val="002373DA"/>
    <w:rsid w:val="002C6B7B"/>
    <w:rsid w:val="002F42BD"/>
    <w:rsid w:val="00341741"/>
    <w:rsid w:val="00410426"/>
    <w:rsid w:val="005E15D7"/>
    <w:rsid w:val="005E2C9D"/>
    <w:rsid w:val="006E46EA"/>
    <w:rsid w:val="009121C5"/>
    <w:rsid w:val="00B1090D"/>
    <w:rsid w:val="00BA0F2E"/>
    <w:rsid w:val="00CD5450"/>
    <w:rsid w:val="00F3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91DC41F3694498BC32F0A317CD8200">
    <w:name w:val="D191DC41F3694498BC32F0A317CD8200"/>
    <w:rsid w:val="005E15D7"/>
  </w:style>
  <w:style w:type="paragraph" w:customStyle="1" w:styleId="DF61525D61A64265B527445B97A346DA">
    <w:name w:val="DF61525D61A64265B527445B97A346DA"/>
    <w:rsid w:val="005E15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2E76A6-EDCF-40BB-B3E4-8640296CD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Timesheet RESTful Interface</vt:lpstr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Timesheet RESTful Interface</dc:title>
  <dc:subject/>
  <dc:creator>Tony Pacheco</dc:creator>
  <cp:keywords/>
  <dc:description/>
  <cp:lastModifiedBy>Danny Di Iorio</cp:lastModifiedBy>
  <cp:revision>12</cp:revision>
  <cp:lastPrinted>2018-11-12T01:18:00Z</cp:lastPrinted>
  <dcterms:created xsi:type="dcterms:W3CDTF">2018-11-27T19:01:00Z</dcterms:created>
  <dcterms:modified xsi:type="dcterms:W3CDTF">2018-12-01T21:50:00Z</dcterms:modified>
</cp:coreProperties>
</file>