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b w:val="1"/>
          <w:sz w:val="36"/>
          <w:szCs w:val="36"/>
        </w:rPr>
      </w:pPr>
      <w:r w:rsidDel="00000000" w:rsidR="00000000" w:rsidRPr="00000000">
        <w:rPr>
          <w:b w:val="1"/>
          <w:sz w:val="36"/>
          <w:szCs w:val="36"/>
          <w:rtl w:val="0"/>
        </w:rPr>
        <w:t xml:space="preserve">АЛЬТЕРНАТИВНЫЙ ЭКЗАМЕН КИТГ-2022</w:t>
      </w:r>
    </w:p>
    <w:p w:rsidR="00000000" w:rsidDel="00000000" w:rsidP="00000000" w:rsidRDefault="00000000" w:rsidRPr="00000000" w14:paraId="00000010">
      <w:pPr>
        <w:jc w:val="center"/>
        <w:rPr>
          <w:sz w:val="36"/>
          <w:szCs w:val="36"/>
        </w:rPr>
      </w:pPr>
      <w:r w:rsidDel="00000000" w:rsidR="00000000" w:rsidRPr="00000000">
        <w:rPr>
          <w:rtl w:val="0"/>
        </w:rPr>
      </w:r>
    </w:p>
    <w:p w:rsidR="00000000" w:rsidDel="00000000" w:rsidP="00000000" w:rsidRDefault="00000000" w:rsidRPr="00000000" w14:paraId="00000011">
      <w:pPr>
        <w:jc w:val="center"/>
        <w:rPr>
          <w:sz w:val="30"/>
          <w:szCs w:val="30"/>
        </w:rPr>
      </w:pPr>
      <w:r w:rsidDel="00000000" w:rsidR="00000000" w:rsidRPr="00000000">
        <w:rPr>
          <w:sz w:val="30"/>
          <w:szCs w:val="30"/>
          <w:rtl w:val="0"/>
        </w:rPr>
        <w:t xml:space="preserve">Тема:</w:t>
      </w:r>
    </w:p>
    <w:p w:rsidR="00000000" w:rsidDel="00000000" w:rsidP="00000000" w:rsidRDefault="00000000" w:rsidRPr="00000000" w14:paraId="00000012">
      <w:pPr>
        <w:jc w:val="center"/>
        <w:rPr>
          <w:sz w:val="30"/>
          <w:szCs w:val="30"/>
        </w:rPr>
      </w:pPr>
      <w:r w:rsidDel="00000000" w:rsidR="00000000" w:rsidRPr="00000000">
        <w:rPr>
          <w:rtl w:val="0"/>
        </w:rPr>
      </w:r>
    </w:p>
    <w:p w:rsidR="00000000" w:rsidDel="00000000" w:rsidP="00000000" w:rsidRDefault="00000000" w:rsidRPr="00000000" w14:paraId="00000013">
      <w:pPr>
        <w:jc w:val="center"/>
        <w:rPr>
          <w:b w:val="1"/>
          <w:sz w:val="30"/>
          <w:szCs w:val="30"/>
        </w:rPr>
      </w:pPr>
      <w:r w:rsidDel="00000000" w:rsidR="00000000" w:rsidRPr="00000000">
        <w:rPr>
          <w:b w:val="1"/>
          <w:sz w:val="30"/>
          <w:szCs w:val="30"/>
          <w:rtl w:val="0"/>
        </w:rPr>
        <w:t xml:space="preserve">«Сопровождение объекта по видео»</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jc w:val="right"/>
        <w:rPr>
          <w:sz w:val="24"/>
          <w:szCs w:val="24"/>
        </w:rPr>
      </w:pPr>
      <w:r w:rsidDel="00000000" w:rsidR="00000000" w:rsidRPr="00000000">
        <w:rPr>
          <w:sz w:val="24"/>
          <w:szCs w:val="24"/>
          <w:rtl w:val="0"/>
        </w:rPr>
        <w:t xml:space="preserve">Выполнили:</w:t>
      </w:r>
    </w:p>
    <w:p w:rsidR="00000000" w:rsidDel="00000000" w:rsidP="00000000" w:rsidRDefault="00000000" w:rsidRPr="00000000" w14:paraId="00000027">
      <w:pPr>
        <w:jc w:val="right"/>
        <w:rPr>
          <w:sz w:val="24"/>
          <w:szCs w:val="24"/>
        </w:rPr>
      </w:pPr>
      <w:r w:rsidDel="00000000" w:rsidR="00000000" w:rsidRPr="00000000">
        <w:rPr>
          <w:sz w:val="24"/>
          <w:szCs w:val="24"/>
          <w:rtl w:val="0"/>
        </w:rPr>
        <w:t xml:space="preserve">Морик Арина гр.1308</w:t>
      </w:r>
    </w:p>
    <w:p w:rsidR="00000000" w:rsidDel="00000000" w:rsidP="00000000" w:rsidRDefault="00000000" w:rsidRPr="00000000" w14:paraId="00000028">
      <w:pPr>
        <w:jc w:val="right"/>
        <w:rPr>
          <w:sz w:val="24"/>
          <w:szCs w:val="24"/>
        </w:rPr>
      </w:pPr>
      <w:r w:rsidDel="00000000" w:rsidR="00000000" w:rsidRPr="00000000">
        <w:rPr>
          <w:sz w:val="24"/>
          <w:szCs w:val="24"/>
          <w:rtl w:val="0"/>
        </w:rPr>
        <w:t xml:space="preserve">Михайлова Мария гр.1308</w:t>
      </w:r>
    </w:p>
    <w:p w:rsidR="00000000" w:rsidDel="00000000" w:rsidP="00000000" w:rsidRDefault="00000000" w:rsidRPr="00000000" w14:paraId="00000029">
      <w:pPr>
        <w:jc w:val="right"/>
        <w:rPr>
          <w:sz w:val="24"/>
          <w:szCs w:val="24"/>
        </w:rPr>
      </w:pPr>
      <w:r w:rsidDel="00000000" w:rsidR="00000000" w:rsidRPr="00000000">
        <w:rPr>
          <w:sz w:val="24"/>
          <w:szCs w:val="24"/>
          <w:rtl w:val="0"/>
        </w:rPr>
        <w:t xml:space="preserve">Черникова Полина гр. 1308</w:t>
      </w:r>
    </w:p>
    <w:p w:rsidR="00000000" w:rsidDel="00000000" w:rsidP="00000000" w:rsidRDefault="00000000" w:rsidRPr="00000000" w14:paraId="0000002A">
      <w:pPr>
        <w:jc w:val="right"/>
        <w:rPr/>
      </w:pP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t xml:space="preserve">2022 г.</w:t>
      </w: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pPr>
      <w:bookmarkStart w:colFirst="0" w:colLast="0" w:name="_ajnkk9dsictk" w:id="0"/>
      <w:bookmarkEnd w:id="0"/>
      <w:r w:rsidDel="00000000" w:rsidR="00000000" w:rsidRPr="00000000">
        <w:rPr>
          <w:rtl w:val="0"/>
        </w:rPr>
        <w:t xml:space="preserve">Содержание</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spacing w:before="80" w:line="240" w:lineRule="auto"/>
            <w:ind w:left="0" w:firstLine="0"/>
            <w:rPr>
              <w:rFonts w:ascii="Arial" w:cs="Arial" w:eastAsia="Arial" w:hAnsi="Arial"/>
              <w:b w:val="0"/>
              <w:i w:val="0"/>
              <w:smallCaps w:val="0"/>
              <w:strike w:val="0"/>
              <w:color w:val="1155cc"/>
              <w:sz w:val="24"/>
              <w:szCs w:val="24"/>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gar8fspuc955">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Вводные дан</w:t>
            </w:r>
          </w:hyperlink>
          <w:r w:rsidDel="00000000" w:rsidR="00000000" w:rsidRPr="00000000">
            <w:rPr>
              <w:color w:val="1155cc"/>
              <w:sz w:val="24"/>
              <w:szCs w:val="24"/>
              <w:u w:val="single"/>
              <w:rtl w:val="0"/>
            </w:rPr>
            <w:t xml:space="preserve">ные </w:t>
          </w:r>
          <w:r w:rsidDel="00000000" w:rsidR="00000000" w:rsidRPr="00000000">
            <w:rPr>
              <w:rtl w:val="0"/>
            </w:rPr>
          </w:r>
        </w:p>
        <w:p w:rsidR="00000000" w:rsidDel="00000000" w:rsidP="00000000" w:rsidRDefault="00000000" w:rsidRPr="00000000" w14:paraId="00000032">
          <w:pPr>
            <w:spacing w:before="200" w:line="240" w:lineRule="auto"/>
            <w:ind w:left="0" w:firstLine="0"/>
            <w:rPr>
              <w:rFonts w:ascii="Arial" w:cs="Arial" w:eastAsia="Arial" w:hAnsi="Arial"/>
              <w:b w:val="0"/>
              <w:i w:val="0"/>
              <w:smallCaps w:val="0"/>
              <w:strike w:val="0"/>
              <w:color w:val="1155cc"/>
              <w:sz w:val="24"/>
              <w:szCs w:val="24"/>
              <w:u w:val="single"/>
              <w:shd w:fill="auto" w:val="clear"/>
              <w:vertAlign w:val="baseline"/>
            </w:rPr>
          </w:pPr>
          <w:hyperlink w:anchor="_m679jagy2egy">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Введение</w:t>
            </w:r>
          </w:hyperlink>
          <w:r w:rsidDel="00000000" w:rsidR="00000000" w:rsidRPr="00000000">
            <w:rPr>
              <w:rtl w:val="0"/>
            </w:rPr>
          </w:r>
        </w:p>
        <w:p w:rsidR="00000000" w:rsidDel="00000000" w:rsidP="00000000" w:rsidRDefault="00000000" w:rsidRPr="00000000" w14:paraId="00000033">
          <w:pPr>
            <w:spacing w:before="200" w:line="240" w:lineRule="auto"/>
            <w:ind w:left="0" w:firstLine="0"/>
            <w:rPr>
              <w:color w:val="1155cc"/>
              <w:sz w:val="24"/>
              <w:szCs w:val="24"/>
              <w:u w:val="single"/>
            </w:rPr>
          </w:pPr>
          <w:hyperlink w:anchor="_rxv7lurpzmy">
            <w:r w:rsidDel="00000000" w:rsidR="00000000" w:rsidRPr="00000000">
              <w:rPr>
                <w:color w:val="1155cc"/>
                <w:sz w:val="24"/>
                <w:szCs w:val="24"/>
                <w:u w:val="single"/>
                <w:rtl w:val="0"/>
              </w:rPr>
              <w:t xml:space="preserve">1 способ: SORT и YOLOv3</w:t>
            </w:r>
          </w:hyperlink>
          <w:r w:rsidDel="00000000" w:rsidR="00000000" w:rsidRPr="00000000">
            <w:rPr>
              <w:rtl w:val="0"/>
            </w:rPr>
          </w:r>
        </w:p>
        <w:p w:rsidR="00000000" w:rsidDel="00000000" w:rsidP="00000000" w:rsidRDefault="00000000" w:rsidRPr="00000000" w14:paraId="00000034">
          <w:pPr>
            <w:spacing w:before="200" w:line="240" w:lineRule="auto"/>
            <w:ind w:left="0" w:firstLine="0"/>
            <w:rPr>
              <w:color w:val="1155cc"/>
              <w:sz w:val="24"/>
              <w:szCs w:val="24"/>
              <w:u w:val="single"/>
            </w:rPr>
          </w:pPr>
          <w:hyperlink w:anchor="_4rhxcnyxw4lc">
            <w:r w:rsidDel="00000000" w:rsidR="00000000" w:rsidRPr="00000000">
              <w:rPr>
                <w:color w:val="1155cc"/>
                <w:sz w:val="24"/>
                <w:szCs w:val="24"/>
                <w:u w:val="single"/>
                <w:rtl w:val="0"/>
              </w:rPr>
              <w:t xml:space="preserve">Результат работы на SORT и YOLOv3</w:t>
            </w:r>
          </w:hyperlink>
          <w:r w:rsidDel="00000000" w:rsidR="00000000" w:rsidRPr="00000000">
            <w:rPr>
              <w:rtl w:val="0"/>
            </w:rPr>
          </w:r>
        </w:p>
        <w:p w:rsidR="00000000" w:rsidDel="00000000" w:rsidP="00000000" w:rsidRDefault="00000000" w:rsidRPr="00000000" w14:paraId="00000035">
          <w:pPr>
            <w:spacing w:before="200" w:line="240" w:lineRule="auto"/>
            <w:ind w:left="0" w:firstLine="0"/>
            <w:rPr>
              <w:color w:val="1155cc"/>
              <w:sz w:val="24"/>
              <w:szCs w:val="24"/>
              <w:u w:val="single"/>
            </w:rPr>
          </w:pPr>
          <w:hyperlink w:anchor="_wtu5ii4kckr4">
            <w:r w:rsidDel="00000000" w:rsidR="00000000" w:rsidRPr="00000000">
              <w:rPr>
                <w:color w:val="1155cc"/>
                <w:sz w:val="24"/>
                <w:szCs w:val="24"/>
                <w:u w:val="single"/>
                <w:rtl w:val="0"/>
              </w:rPr>
              <w:t xml:space="preserve">2 способ: SORT и YOLOv5</w:t>
            </w:r>
          </w:hyperlink>
          <w:r w:rsidDel="00000000" w:rsidR="00000000" w:rsidRPr="00000000">
            <w:rPr>
              <w:rtl w:val="0"/>
            </w:rPr>
          </w:r>
        </w:p>
        <w:p w:rsidR="00000000" w:rsidDel="00000000" w:rsidP="00000000" w:rsidRDefault="00000000" w:rsidRPr="00000000" w14:paraId="00000036">
          <w:pPr>
            <w:spacing w:before="200" w:line="240" w:lineRule="auto"/>
            <w:ind w:left="0" w:firstLine="0"/>
            <w:rPr>
              <w:color w:val="1155cc"/>
              <w:sz w:val="24"/>
              <w:szCs w:val="24"/>
              <w:u w:val="single"/>
            </w:rPr>
          </w:pPr>
          <w:hyperlink w:anchor="_irjrzc2s7j5p">
            <w:r w:rsidDel="00000000" w:rsidR="00000000" w:rsidRPr="00000000">
              <w:rPr>
                <w:color w:val="1155cc"/>
                <w:sz w:val="24"/>
                <w:szCs w:val="24"/>
                <w:u w:val="single"/>
                <w:rtl w:val="0"/>
              </w:rPr>
              <w:t xml:space="preserve">3 способ: DeepSORT и YOLOv5</w:t>
            </w:r>
          </w:hyperlink>
          <w:r w:rsidDel="00000000" w:rsidR="00000000" w:rsidRPr="00000000">
            <w:rPr>
              <w:rtl w:val="0"/>
            </w:rPr>
          </w:r>
        </w:p>
        <w:p w:rsidR="00000000" w:rsidDel="00000000" w:rsidP="00000000" w:rsidRDefault="00000000" w:rsidRPr="00000000" w14:paraId="00000037">
          <w:pPr>
            <w:spacing w:before="200" w:line="240" w:lineRule="auto"/>
            <w:ind w:left="0" w:firstLine="0"/>
            <w:rPr>
              <w:color w:val="1155cc"/>
              <w:sz w:val="24"/>
              <w:szCs w:val="24"/>
              <w:u w:val="single"/>
            </w:rPr>
          </w:pPr>
          <w:hyperlink w:anchor="_egibhyuugo9x">
            <w:r w:rsidDel="00000000" w:rsidR="00000000" w:rsidRPr="00000000">
              <w:rPr>
                <w:color w:val="1155cc"/>
                <w:sz w:val="24"/>
                <w:szCs w:val="24"/>
                <w:u w:val="single"/>
                <w:rtl w:val="0"/>
              </w:rPr>
              <w:t xml:space="preserve">Результат работы DeepSORT и YOLOv5</w:t>
            </w:r>
          </w:hyperlink>
          <w:r w:rsidDel="00000000" w:rsidR="00000000" w:rsidRPr="00000000">
            <w:rPr>
              <w:rtl w:val="0"/>
            </w:rPr>
          </w:r>
        </w:p>
        <w:p w:rsidR="00000000" w:rsidDel="00000000" w:rsidP="00000000" w:rsidRDefault="00000000" w:rsidRPr="00000000" w14:paraId="00000038">
          <w:pPr>
            <w:spacing w:before="200" w:line="240" w:lineRule="auto"/>
            <w:ind w:left="0" w:firstLine="0"/>
            <w:rPr>
              <w:color w:val="1155cc"/>
              <w:sz w:val="24"/>
              <w:szCs w:val="24"/>
              <w:u w:val="single"/>
            </w:rPr>
          </w:pPr>
          <w:hyperlink w:anchor="_22cm2krwtmjk">
            <w:r w:rsidDel="00000000" w:rsidR="00000000" w:rsidRPr="00000000">
              <w:rPr>
                <w:color w:val="1155cc"/>
                <w:sz w:val="24"/>
                <w:szCs w:val="24"/>
                <w:u w:val="single"/>
                <w:rtl w:val="0"/>
              </w:rPr>
              <w:t xml:space="preserve">Сравнение результатов</w:t>
            </w:r>
          </w:hyperlink>
          <w:r w:rsidDel="00000000" w:rsidR="00000000" w:rsidRPr="00000000">
            <w:rPr>
              <w:rtl w:val="0"/>
            </w:rPr>
          </w:r>
        </w:p>
        <w:p w:rsidR="00000000" w:rsidDel="00000000" w:rsidP="00000000" w:rsidRDefault="00000000" w:rsidRPr="00000000" w14:paraId="00000039">
          <w:pPr>
            <w:spacing w:before="200" w:line="240" w:lineRule="auto"/>
            <w:ind w:left="0" w:firstLine="0"/>
            <w:rPr>
              <w:color w:val="1155cc"/>
              <w:sz w:val="24"/>
              <w:szCs w:val="24"/>
              <w:u w:val="single"/>
            </w:rPr>
          </w:pPr>
          <w:hyperlink w:anchor="_47ntgecqlomx">
            <w:r w:rsidDel="00000000" w:rsidR="00000000" w:rsidRPr="00000000">
              <w:rPr>
                <w:color w:val="1155cc"/>
                <w:sz w:val="24"/>
                <w:szCs w:val="24"/>
                <w:u w:val="single"/>
                <w:rtl w:val="0"/>
              </w:rPr>
              <w:t xml:space="preserve">Видео-пример работы программы</w:t>
            </w:r>
          </w:hyperlink>
          <w:r w:rsidDel="00000000" w:rsidR="00000000" w:rsidRPr="00000000">
            <w:rPr>
              <w:rtl w:val="0"/>
            </w:rPr>
          </w:r>
        </w:p>
        <w:p w:rsidR="00000000" w:rsidDel="00000000" w:rsidP="00000000" w:rsidRDefault="00000000" w:rsidRPr="00000000" w14:paraId="0000003A">
          <w:pPr>
            <w:spacing w:before="200" w:line="240" w:lineRule="auto"/>
            <w:ind w:left="0" w:firstLine="0"/>
            <w:rPr>
              <w:color w:val="1155cc"/>
              <w:sz w:val="24"/>
              <w:szCs w:val="24"/>
              <w:u w:val="single"/>
            </w:rPr>
          </w:pPr>
          <w:hyperlink w:anchor="_dekqiamljap">
            <w:r w:rsidDel="00000000" w:rsidR="00000000" w:rsidRPr="00000000">
              <w:rPr>
                <w:color w:val="1155cc"/>
                <w:sz w:val="24"/>
                <w:szCs w:val="24"/>
                <w:u w:val="single"/>
                <w:rtl w:val="0"/>
              </w:rPr>
              <w:t xml:space="preserve">Что не получилось реализовать</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color w:val="1155cc"/>
              <w:sz w:val="24"/>
              <w:szCs w:val="24"/>
              <w:u w:val="single"/>
            </w:rPr>
          </w:pPr>
          <w:hyperlink w:anchor="_xwkzgw8h6nnv">
            <w:r w:rsidDel="00000000" w:rsidR="00000000" w:rsidRPr="00000000">
              <w:rPr>
                <w:color w:val="1155cc"/>
                <w:sz w:val="24"/>
                <w:szCs w:val="24"/>
                <w:u w:val="single"/>
                <w:rtl w:val="0"/>
              </w:rPr>
              <w:t xml:space="preserve">Вывод</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color w:val="1155cc"/>
              <w:sz w:val="24"/>
              <w:szCs w:val="24"/>
              <w:u w:val="single"/>
            </w:rPr>
          </w:pPr>
          <w:hyperlink w:anchor="_wqpa1gu8p8i6">
            <w:r w:rsidDel="00000000" w:rsidR="00000000" w:rsidRPr="00000000">
              <w:rPr>
                <w:color w:val="1155cc"/>
                <w:sz w:val="24"/>
                <w:szCs w:val="24"/>
                <w:u w:val="single"/>
                <w:rtl w:val="0"/>
              </w:rPr>
              <w:t xml:space="preserve">Теория</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color w:val="1155cc"/>
              <w:sz w:val="24"/>
              <w:szCs w:val="24"/>
              <w:u w:val="single"/>
            </w:rPr>
          </w:pPr>
          <w:hyperlink w:anchor="_brbetu1a395r">
            <w:r w:rsidDel="00000000" w:rsidR="00000000" w:rsidRPr="00000000">
              <w:rPr>
                <w:color w:val="1155cc"/>
                <w:sz w:val="24"/>
                <w:szCs w:val="24"/>
                <w:u w:val="single"/>
                <w:rtl w:val="0"/>
              </w:rPr>
              <w:t xml:space="preserve">Справка по IOU</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color w:val="1155cc"/>
              <w:sz w:val="24"/>
              <w:szCs w:val="24"/>
              <w:u w:val="single"/>
            </w:rPr>
          </w:pPr>
          <w:hyperlink w:anchor="_hp6nhq5xuk3o">
            <w:r w:rsidDel="00000000" w:rsidR="00000000" w:rsidRPr="00000000">
              <w:rPr>
                <w:color w:val="1155cc"/>
                <w:sz w:val="24"/>
                <w:szCs w:val="24"/>
                <w:u w:val="single"/>
                <w:rtl w:val="0"/>
              </w:rPr>
              <w:t xml:space="preserve">Справка по Венгерскому алгоритму</w:t>
            </w:r>
          </w:hyperlink>
          <w:r w:rsidDel="00000000" w:rsidR="00000000" w:rsidRPr="00000000">
            <w:rPr>
              <w:rtl w:val="0"/>
            </w:rPr>
          </w:r>
        </w:p>
        <w:p w:rsidR="00000000" w:rsidDel="00000000" w:rsidP="00000000" w:rsidRDefault="00000000" w:rsidRPr="00000000" w14:paraId="0000003F">
          <w:pPr>
            <w:spacing w:after="80" w:before="200" w:line="240" w:lineRule="auto"/>
            <w:ind w:left="0" w:firstLine="0"/>
            <w:rPr>
              <w:color w:val="1155cc"/>
              <w:sz w:val="24"/>
              <w:szCs w:val="24"/>
              <w:u w:val="single"/>
            </w:rPr>
          </w:pPr>
          <w:hyperlink w:anchor="_n843r5kce1qs">
            <w:r w:rsidDel="00000000" w:rsidR="00000000" w:rsidRPr="00000000">
              <w:rPr>
                <w:color w:val="1155cc"/>
                <w:sz w:val="24"/>
                <w:szCs w:val="24"/>
                <w:u w:val="single"/>
                <w:rtl w:val="0"/>
              </w:rPr>
              <w:t xml:space="preserve">Использование фильтра Калмана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pPr>
      <w:bookmarkStart w:colFirst="0" w:colLast="0" w:name="_gar8fspuc955" w:id="1"/>
      <w:bookmarkEnd w:id="1"/>
      <w:r w:rsidDel="00000000" w:rsidR="00000000" w:rsidRPr="00000000">
        <w:rPr>
          <w:rtl w:val="0"/>
        </w:rPr>
        <w:t xml:space="preserve">Вводные данные:</w:t>
      </w:r>
    </w:p>
    <w:p w:rsidR="00000000" w:rsidDel="00000000" w:rsidP="00000000" w:rsidRDefault="00000000" w:rsidRPr="00000000" w14:paraId="00000042">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50"/>
        <w:tblGridChange w:id="0">
          <w:tblGrid>
            <w:gridCol w:w="1650"/>
            <w:gridCol w:w="7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b w:val="1"/>
                <w:sz w:val="24"/>
                <w:szCs w:val="24"/>
                <w:rtl w:val="0"/>
              </w:rPr>
              <w:t xml:space="preserve">Цель</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sz w:val="24"/>
                <w:szCs w:val="24"/>
                <w:rtl w:val="0"/>
              </w:rPr>
              <w:t xml:space="preserve">сопровождать объект на кадрах видео (осуществлять трекинг объекта)</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b w:val="1"/>
                <w:sz w:val="24"/>
                <w:szCs w:val="24"/>
                <w:rtl w:val="0"/>
              </w:rPr>
              <w:t xml:space="preserve">Проблема</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sz w:val="24"/>
                <w:szCs w:val="24"/>
              </w:rPr>
            </w:pPr>
            <w:r w:rsidDel="00000000" w:rsidR="00000000" w:rsidRPr="00000000">
              <w:rPr>
                <w:sz w:val="24"/>
                <w:szCs w:val="24"/>
                <w:rtl w:val="0"/>
              </w:rPr>
              <w:t xml:space="preserve">похожих целей может быть несколько, цель может пропадать из зоны видимости</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b w:val="1"/>
                <w:sz w:val="24"/>
                <w:szCs w:val="24"/>
                <w:rtl w:val="0"/>
              </w:rPr>
              <w:t xml:space="preserve">Объект</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rPr>
                <w:sz w:val="24"/>
                <w:szCs w:val="24"/>
              </w:rPr>
            </w:pPr>
            <w:r w:rsidDel="00000000" w:rsidR="00000000" w:rsidRPr="00000000">
              <w:rPr>
                <w:sz w:val="24"/>
                <w:szCs w:val="24"/>
                <w:rtl w:val="0"/>
              </w:rPr>
              <w:t xml:space="preserve">цель на видео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b w:val="1"/>
                <w:sz w:val="24"/>
                <w:szCs w:val="24"/>
                <w:rtl w:val="0"/>
              </w:rPr>
              <w:t xml:space="preserve">Предмет</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rPr>
                <w:sz w:val="24"/>
                <w:szCs w:val="24"/>
              </w:rPr>
            </w:pPr>
            <w:r w:rsidDel="00000000" w:rsidR="00000000" w:rsidRPr="00000000">
              <w:rPr>
                <w:sz w:val="24"/>
                <w:szCs w:val="24"/>
                <w:rtl w:val="0"/>
              </w:rPr>
              <w:t xml:space="preserve">поиск и обнаружение обозначенного объекта на видео</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i w:val="1"/>
        </w:rPr>
      </w:pPr>
      <w:r w:rsidDel="00000000" w:rsidR="00000000" w:rsidRPr="00000000">
        <w:rPr>
          <w:rtl w:val="0"/>
        </w:rPr>
      </w:r>
    </w:p>
    <w:p w:rsidR="00000000" w:rsidDel="00000000" w:rsidP="00000000" w:rsidRDefault="00000000" w:rsidRPr="00000000" w14:paraId="0000004F">
      <w:pPr>
        <w:rPr>
          <w:i w:val="1"/>
        </w:rPr>
      </w:pPr>
      <w:r w:rsidDel="00000000" w:rsidR="00000000" w:rsidRPr="00000000">
        <w:rPr>
          <w:rtl w:val="0"/>
        </w:rPr>
      </w:r>
    </w:p>
    <w:p w:rsidR="00000000" w:rsidDel="00000000" w:rsidP="00000000" w:rsidRDefault="00000000" w:rsidRPr="00000000" w14:paraId="00000050">
      <w:pPr>
        <w:rPr>
          <w:i w:val="1"/>
        </w:rPr>
      </w:pPr>
      <w:r w:rsidDel="00000000" w:rsidR="00000000" w:rsidRPr="00000000">
        <w:rPr>
          <w:rtl w:val="0"/>
        </w:rPr>
      </w:r>
    </w:p>
    <w:p w:rsidR="00000000" w:rsidDel="00000000" w:rsidP="00000000" w:rsidRDefault="00000000" w:rsidRPr="00000000" w14:paraId="00000051">
      <w:pPr>
        <w:rPr>
          <w:i w:val="1"/>
        </w:rPr>
      </w:pPr>
      <w:r w:rsidDel="00000000" w:rsidR="00000000" w:rsidRPr="00000000">
        <w:rPr>
          <w:rtl w:val="0"/>
        </w:rPr>
      </w:r>
    </w:p>
    <w:p w:rsidR="00000000" w:rsidDel="00000000" w:rsidP="00000000" w:rsidRDefault="00000000" w:rsidRPr="00000000" w14:paraId="00000052">
      <w:pPr>
        <w:rPr>
          <w:i w:val="1"/>
        </w:rPr>
      </w:pPr>
      <w:r w:rsidDel="00000000" w:rsidR="00000000" w:rsidRPr="00000000">
        <w:rPr>
          <w:rtl w:val="0"/>
        </w:rPr>
      </w:r>
    </w:p>
    <w:p w:rsidR="00000000" w:rsidDel="00000000" w:rsidP="00000000" w:rsidRDefault="00000000" w:rsidRPr="00000000" w14:paraId="00000053">
      <w:pPr>
        <w:rPr>
          <w:i w:val="1"/>
        </w:rPr>
      </w:pPr>
      <w:r w:rsidDel="00000000" w:rsidR="00000000" w:rsidRPr="00000000">
        <w:rPr>
          <w:rtl w:val="0"/>
        </w:rPr>
      </w:r>
    </w:p>
    <w:p w:rsidR="00000000" w:rsidDel="00000000" w:rsidP="00000000" w:rsidRDefault="00000000" w:rsidRPr="00000000" w14:paraId="00000054">
      <w:pPr>
        <w:rPr>
          <w:i w:val="1"/>
        </w:rPr>
      </w:pPr>
      <w:r w:rsidDel="00000000" w:rsidR="00000000" w:rsidRPr="00000000">
        <w:rPr>
          <w:rtl w:val="0"/>
        </w:rPr>
      </w:r>
    </w:p>
    <w:p w:rsidR="00000000" w:rsidDel="00000000" w:rsidP="00000000" w:rsidRDefault="00000000" w:rsidRPr="00000000" w14:paraId="00000055">
      <w:pPr>
        <w:rPr>
          <w:i w:val="1"/>
        </w:rPr>
      </w:pPr>
      <w:r w:rsidDel="00000000" w:rsidR="00000000" w:rsidRPr="00000000">
        <w:rPr>
          <w:rtl w:val="0"/>
        </w:rPr>
      </w:r>
    </w:p>
    <w:p w:rsidR="00000000" w:rsidDel="00000000" w:rsidP="00000000" w:rsidRDefault="00000000" w:rsidRPr="00000000" w14:paraId="00000056">
      <w:pPr>
        <w:rPr>
          <w:i w:val="1"/>
        </w:rPr>
      </w:pPr>
      <w:r w:rsidDel="00000000" w:rsidR="00000000" w:rsidRPr="00000000">
        <w:rPr>
          <w:rtl w:val="0"/>
        </w:rPr>
      </w:r>
    </w:p>
    <w:p w:rsidR="00000000" w:rsidDel="00000000" w:rsidP="00000000" w:rsidRDefault="00000000" w:rsidRPr="00000000" w14:paraId="00000057">
      <w:pPr>
        <w:rPr>
          <w:i w:val="1"/>
        </w:rPr>
      </w:pPr>
      <w:r w:rsidDel="00000000" w:rsidR="00000000" w:rsidRPr="00000000">
        <w:rPr>
          <w:rtl w:val="0"/>
        </w:rPr>
      </w:r>
    </w:p>
    <w:p w:rsidR="00000000" w:rsidDel="00000000" w:rsidP="00000000" w:rsidRDefault="00000000" w:rsidRPr="00000000" w14:paraId="00000058">
      <w:pPr>
        <w:rPr>
          <w:i w:val="1"/>
        </w:rPr>
      </w:pPr>
      <w:r w:rsidDel="00000000" w:rsidR="00000000" w:rsidRPr="00000000">
        <w:rPr>
          <w:rtl w:val="0"/>
        </w:rPr>
      </w:r>
    </w:p>
    <w:p w:rsidR="00000000" w:rsidDel="00000000" w:rsidP="00000000" w:rsidRDefault="00000000" w:rsidRPr="00000000" w14:paraId="00000059">
      <w:pPr>
        <w:rPr>
          <w:i w:val="1"/>
        </w:rPr>
      </w:pPr>
      <w:r w:rsidDel="00000000" w:rsidR="00000000" w:rsidRPr="00000000">
        <w:rPr>
          <w:rtl w:val="0"/>
        </w:rPr>
      </w:r>
    </w:p>
    <w:p w:rsidR="00000000" w:rsidDel="00000000" w:rsidP="00000000" w:rsidRDefault="00000000" w:rsidRPr="00000000" w14:paraId="0000005A">
      <w:pPr>
        <w:rPr>
          <w:i w:val="1"/>
        </w:rPr>
      </w:pPr>
      <w:r w:rsidDel="00000000" w:rsidR="00000000" w:rsidRPr="00000000">
        <w:rPr>
          <w:rtl w:val="0"/>
        </w:rPr>
      </w:r>
    </w:p>
    <w:p w:rsidR="00000000" w:rsidDel="00000000" w:rsidP="00000000" w:rsidRDefault="00000000" w:rsidRPr="00000000" w14:paraId="0000005B">
      <w:pPr>
        <w:rPr>
          <w:i w:val="1"/>
        </w:rPr>
      </w:pPr>
      <w:r w:rsidDel="00000000" w:rsidR="00000000" w:rsidRPr="00000000">
        <w:rPr>
          <w:rtl w:val="0"/>
        </w:rPr>
      </w:r>
    </w:p>
    <w:p w:rsidR="00000000" w:rsidDel="00000000" w:rsidP="00000000" w:rsidRDefault="00000000" w:rsidRPr="00000000" w14:paraId="0000005C">
      <w:pPr>
        <w:rPr>
          <w:i w:val="1"/>
        </w:rPr>
      </w:pPr>
      <w:r w:rsidDel="00000000" w:rsidR="00000000" w:rsidRPr="00000000">
        <w:rPr>
          <w:rtl w:val="0"/>
        </w:rPr>
      </w:r>
    </w:p>
    <w:p w:rsidR="00000000" w:rsidDel="00000000" w:rsidP="00000000" w:rsidRDefault="00000000" w:rsidRPr="00000000" w14:paraId="0000005D">
      <w:pPr>
        <w:rPr>
          <w:i w:val="1"/>
        </w:rPr>
      </w:pPr>
      <w:r w:rsidDel="00000000" w:rsidR="00000000" w:rsidRPr="00000000">
        <w:rPr>
          <w:rtl w:val="0"/>
        </w:rPr>
      </w:r>
    </w:p>
    <w:p w:rsidR="00000000" w:rsidDel="00000000" w:rsidP="00000000" w:rsidRDefault="00000000" w:rsidRPr="00000000" w14:paraId="0000005E">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jc w:val="center"/>
        <w:rPr/>
      </w:pPr>
      <w:bookmarkStart w:colFirst="0" w:colLast="0" w:name="_m679jagy2egy" w:id="2"/>
      <w:bookmarkEnd w:id="2"/>
      <w:r w:rsidDel="00000000" w:rsidR="00000000" w:rsidRPr="00000000">
        <w:rPr>
          <w:rtl w:val="0"/>
        </w:rPr>
        <w:t xml:space="preserve">Введение</w:t>
      </w:r>
    </w:p>
    <w:p w:rsidR="00000000" w:rsidDel="00000000" w:rsidP="00000000" w:rsidRDefault="00000000" w:rsidRPr="00000000" w14:paraId="00000060">
      <w:pPr>
        <w:rPr>
          <w:i w:val="1"/>
        </w:rPr>
      </w:pPr>
      <w:r w:rsidDel="00000000" w:rsidR="00000000" w:rsidRPr="00000000">
        <w:rPr>
          <w:rtl w:val="0"/>
        </w:rPr>
      </w:r>
    </w:p>
    <w:p w:rsidR="00000000" w:rsidDel="00000000" w:rsidP="00000000" w:rsidRDefault="00000000" w:rsidRPr="00000000" w14:paraId="00000061">
      <w:pPr>
        <w:ind w:firstLine="720"/>
        <w:rPr>
          <w:sz w:val="24"/>
          <w:szCs w:val="24"/>
        </w:rPr>
      </w:pPr>
      <w:r w:rsidDel="00000000" w:rsidR="00000000" w:rsidRPr="00000000">
        <w:rPr>
          <w:sz w:val="24"/>
          <w:szCs w:val="24"/>
          <w:rtl w:val="0"/>
        </w:rPr>
        <w:t xml:space="preserve">Задача трекинга считается одной из самых сложных и обсуждаемых задач Computer Vision. Она включает в себя основополагающую задачу области – детекцию, но в отличие от нее ставит перед программистом цель не только обнаружить объект, но и сопровождать его. </w:t>
      </w:r>
    </w:p>
    <w:p w:rsidR="00000000" w:rsidDel="00000000" w:rsidP="00000000" w:rsidRDefault="00000000" w:rsidRPr="00000000" w14:paraId="00000062">
      <w:pPr>
        <w:ind w:firstLine="720"/>
        <w:rPr>
          <w:sz w:val="24"/>
          <w:szCs w:val="24"/>
        </w:rPr>
      </w:pPr>
      <w:r w:rsidDel="00000000" w:rsidR="00000000" w:rsidRPr="00000000">
        <w:rPr>
          <w:sz w:val="24"/>
          <w:szCs w:val="24"/>
          <w:rtl w:val="0"/>
        </w:rPr>
        <w:t xml:space="preserve">Вместе с тем, трекинг является повсеместно необходимым. Он нужен для систем безопасности, аналитики посещаемости общественных мест, контроля за работниками производств и соблюдением ПДД, используется на фермах, улицах и многих, многих других местах. Более того, можно с уверенностью сказать, что с течением времени трекинг не только сохранит свою актуальность, но даже ее увеличит. </w:t>
      </w:r>
    </w:p>
    <w:p w:rsidR="00000000" w:rsidDel="00000000" w:rsidP="00000000" w:rsidRDefault="00000000" w:rsidRPr="00000000" w14:paraId="00000063">
      <w:pPr>
        <w:rPr>
          <w:sz w:val="24"/>
          <w:szCs w:val="24"/>
        </w:rPr>
      </w:pPr>
      <w:r w:rsidDel="00000000" w:rsidR="00000000" w:rsidRPr="00000000">
        <w:rPr>
          <w:sz w:val="24"/>
          <w:szCs w:val="24"/>
          <w:rtl w:val="0"/>
        </w:rPr>
        <w:tab/>
        <w:t xml:space="preserve">Несмотря на такую популярность, которая является соблазнительной для специалистов, крайне малое количество людей берутся за исполнение задачи, и среди них, как правило, те, кто посвящает всего себя Computer Vision и является довольно узкопрофильным программистом. Разумеется, в Интернете можно найти готовые решения, вот только, как правило, они не могут быть использованы в моменте, а нуждаются в малых и крупных доработках, дообучении модели и в прочих телодвижениях, которые требуют знаний и навыков не только в программировании, но и в высшей математике. </w:t>
      </w:r>
    </w:p>
    <w:p w:rsidR="00000000" w:rsidDel="00000000" w:rsidP="00000000" w:rsidRDefault="00000000" w:rsidRPr="00000000" w14:paraId="00000064">
      <w:pPr>
        <w:rPr>
          <w:sz w:val="24"/>
          <w:szCs w:val="24"/>
        </w:rPr>
      </w:pPr>
      <w:r w:rsidDel="00000000" w:rsidR="00000000" w:rsidRPr="00000000">
        <w:rPr>
          <w:sz w:val="24"/>
          <w:szCs w:val="24"/>
          <w:rtl w:val="0"/>
        </w:rPr>
        <w:tab/>
        <w:t xml:space="preserve">Таким образом, задача трекинга стала для нас вызовом, интересным и немного пугающим, а также продолжением темы нашего альтернативного экзамена в прошлом семестре, когда мы занимались реализацией системы детекции объектов по кадрам видео.  Перед собой мы поставили цель изучить существующие решения, выбрать наиболее для нас подходящее, разобраться с программной реализацией решений на Python, как наиболее часто выбираемом для такой задачи языке программирования, и создать работающую программу с как можно более высоким процентом правильного отслеживания, при этом не отойдя от изначально обозначенных нам научным руководителем входных данных и условий. </w:t>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ind w:left="0" w:firstLine="0"/>
        <w:jc w:val="left"/>
        <w:rPr>
          <w:sz w:val="24"/>
          <w:szCs w:val="24"/>
        </w:rPr>
      </w:pPr>
      <w:r w:rsidDel="00000000" w:rsidR="00000000" w:rsidRPr="00000000">
        <w:rPr>
          <w:rtl w:val="0"/>
        </w:rPr>
      </w:r>
    </w:p>
    <w:p w:rsidR="00000000" w:rsidDel="00000000" w:rsidP="00000000" w:rsidRDefault="00000000" w:rsidRPr="00000000" w14:paraId="00000072">
      <w:pPr>
        <w:pStyle w:val="Heading1"/>
        <w:jc w:val="center"/>
        <w:rPr/>
      </w:pPr>
      <w:bookmarkStart w:colFirst="0" w:colLast="0" w:name="_rxv7lurpzmy" w:id="3"/>
      <w:bookmarkEnd w:id="3"/>
      <w:r w:rsidDel="00000000" w:rsidR="00000000" w:rsidRPr="00000000">
        <w:rPr>
          <w:rtl w:val="0"/>
        </w:rPr>
        <w:t xml:space="preserve">1 способ: SORT и YOLOv3</w:t>
      </w:r>
    </w:p>
    <w:p w:rsidR="00000000" w:rsidDel="00000000" w:rsidP="00000000" w:rsidRDefault="00000000" w:rsidRPr="00000000" w14:paraId="00000073">
      <w:pPr>
        <w:ind w:left="0" w:firstLine="0"/>
        <w:jc w:val="center"/>
        <w:rPr>
          <w:b w:val="1"/>
          <w:sz w:val="30"/>
          <w:szCs w:val="30"/>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После изучения теоретической части вопроса первым способом программной реализации стал алгоритм SORT с детектором </w:t>
      </w:r>
      <w:hyperlink w:anchor="kix.zibn94rrh3tl">
        <w:r w:rsidDel="00000000" w:rsidR="00000000" w:rsidRPr="00000000">
          <w:rPr>
            <w:color w:val="1155cc"/>
            <w:sz w:val="24"/>
            <w:szCs w:val="24"/>
            <w:u w:val="single"/>
            <w:rtl w:val="0"/>
          </w:rPr>
          <w:t xml:space="preserve">YOLOv3</w:t>
        </w:r>
      </w:hyperlink>
      <w:r w:rsidDel="00000000" w:rsidR="00000000" w:rsidRPr="00000000">
        <w:rPr>
          <w:sz w:val="24"/>
          <w:szCs w:val="24"/>
          <w:rtl w:val="0"/>
        </w:rPr>
        <w:t xml:space="preserv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spacing w:after="240" w:before="240" w:lineRule="auto"/>
        <w:rPr>
          <w:sz w:val="24"/>
          <w:szCs w:val="24"/>
        </w:rPr>
      </w:pPr>
      <w:r w:rsidDel="00000000" w:rsidR="00000000" w:rsidRPr="00000000">
        <w:rPr>
          <w:b w:val="1"/>
          <w:sz w:val="24"/>
          <w:szCs w:val="24"/>
          <w:rtl w:val="0"/>
        </w:rPr>
        <w:t xml:space="preserve">SORT</w:t>
      </w:r>
      <w:r w:rsidDel="00000000" w:rsidR="00000000" w:rsidRPr="00000000">
        <w:rPr>
          <w:sz w:val="24"/>
          <w:szCs w:val="24"/>
          <w:rtl w:val="0"/>
        </w:rPr>
        <w:t xml:space="preserve"> — это подход к отслеживанию объектов, в котором элементарные подходы, такие как </w:t>
      </w:r>
      <w:hyperlink w:anchor="kix.e0kvmrdr3kqp">
        <w:r w:rsidDel="00000000" w:rsidR="00000000" w:rsidRPr="00000000">
          <w:rPr>
            <w:color w:val="1155cc"/>
            <w:sz w:val="24"/>
            <w:szCs w:val="24"/>
            <w:u w:val="single"/>
            <w:rtl w:val="0"/>
          </w:rPr>
          <w:t xml:space="preserve">фильтр Калмана</w:t>
        </w:r>
      </w:hyperlink>
      <w:r w:rsidDel="00000000" w:rsidR="00000000" w:rsidRPr="00000000">
        <w:rPr>
          <w:sz w:val="24"/>
          <w:szCs w:val="24"/>
          <w:rtl w:val="0"/>
        </w:rPr>
        <w:t xml:space="preserve"> и </w:t>
      </w:r>
      <w:hyperlink w:anchor="kix.scu9yzctuc7">
        <w:r w:rsidDel="00000000" w:rsidR="00000000" w:rsidRPr="00000000">
          <w:rPr>
            <w:color w:val="1155cc"/>
            <w:sz w:val="24"/>
            <w:szCs w:val="24"/>
            <w:u w:val="single"/>
            <w:rtl w:val="0"/>
          </w:rPr>
          <w:t xml:space="preserve">венгерский алгоритм</w:t>
        </w:r>
      </w:hyperlink>
      <w:r w:rsidDel="00000000" w:rsidR="00000000" w:rsidRPr="00000000">
        <w:rPr>
          <w:sz w:val="24"/>
          <w:szCs w:val="24"/>
          <w:rtl w:val="0"/>
        </w:rPr>
        <w:t xml:space="preserve">, используются для отслеживания объектов и работают лучше, чем многие онлайн-трекеры. </w:t>
      </w:r>
    </w:p>
    <w:p w:rsidR="00000000" w:rsidDel="00000000" w:rsidP="00000000" w:rsidRDefault="00000000" w:rsidRPr="00000000" w14:paraId="00000077">
      <w:pPr>
        <w:spacing w:after="240" w:before="240" w:lineRule="auto"/>
        <w:rPr>
          <w:b w:val="1"/>
          <w:sz w:val="26"/>
          <w:szCs w:val="26"/>
        </w:rPr>
      </w:pPr>
      <w:r w:rsidDel="00000000" w:rsidR="00000000" w:rsidRPr="00000000">
        <w:rPr>
          <w:b w:val="1"/>
          <w:sz w:val="26"/>
          <w:szCs w:val="26"/>
          <w:rtl w:val="0"/>
        </w:rPr>
        <w:t xml:space="preserve">Обнаружение</w:t>
      </w:r>
    </w:p>
    <w:p w:rsidR="00000000" w:rsidDel="00000000" w:rsidP="00000000" w:rsidRDefault="00000000" w:rsidRPr="00000000" w14:paraId="00000078">
      <w:pPr>
        <w:spacing w:after="240" w:before="240" w:lineRule="auto"/>
        <w:rPr>
          <w:sz w:val="24"/>
          <w:szCs w:val="24"/>
        </w:rPr>
      </w:pPr>
      <w:r w:rsidDel="00000000" w:rsidR="00000000" w:rsidRPr="00000000">
        <w:rPr>
          <w:sz w:val="24"/>
          <w:szCs w:val="24"/>
          <w:rtl w:val="0"/>
        </w:rPr>
        <w:t xml:space="preserve">На каждом кадре видео работает детектор объектов. Обнаруженные объекты передаются на следующий шаг работы алгоритма SORT. Для пробной версии программы мы выбрали детектор YOLOv3-tiny и датасет coco.</w:t>
      </w:r>
    </w:p>
    <w:p w:rsidR="00000000" w:rsidDel="00000000" w:rsidP="00000000" w:rsidRDefault="00000000" w:rsidRPr="00000000" w14:paraId="00000079">
      <w:pPr>
        <w:shd w:fill="ffffff" w:val="clear"/>
        <w:spacing w:after="240" w:lineRule="auto"/>
        <w:rPr>
          <w:sz w:val="24"/>
          <w:szCs w:val="24"/>
        </w:rPr>
      </w:pPr>
      <w:r w:rsidDel="00000000" w:rsidR="00000000" w:rsidRPr="00000000">
        <w:rPr>
          <w:b w:val="1"/>
          <w:sz w:val="24"/>
          <w:szCs w:val="24"/>
          <w:rtl w:val="0"/>
        </w:rPr>
        <w:t xml:space="preserve">COCO - </w:t>
      </w:r>
      <w:r w:rsidDel="00000000" w:rsidR="00000000" w:rsidRPr="00000000">
        <w:rPr>
          <w:sz w:val="24"/>
          <w:szCs w:val="24"/>
          <w:rtl w:val="0"/>
        </w:rPr>
        <w:t xml:space="preserve">Набор данных Microsoft Common Objects in Context (</w:t>
      </w:r>
      <w:hyperlink r:id="rId6">
        <w:r w:rsidDel="00000000" w:rsidR="00000000" w:rsidRPr="00000000">
          <w:rPr>
            <w:sz w:val="24"/>
            <w:szCs w:val="24"/>
            <w:rtl w:val="0"/>
          </w:rPr>
          <w:t xml:space="preserve">COCO</w:t>
        </w:r>
      </w:hyperlink>
      <w:r w:rsidDel="00000000" w:rsidR="00000000" w:rsidRPr="00000000">
        <w:rPr>
          <w:sz w:val="24"/>
          <w:szCs w:val="24"/>
          <w:rtl w:val="0"/>
        </w:rPr>
        <w:t xml:space="preserve">) является самым популярным на данный момент набором данных для обнаружения объектов. </w:t>
      </w:r>
    </w:p>
    <w:p w:rsidR="00000000" w:rsidDel="00000000" w:rsidP="00000000" w:rsidRDefault="00000000" w:rsidRPr="00000000" w14:paraId="0000007A">
      <w:pPr>
        <w:shd w:fill="ffffff" w:val="clear"/>
        <w:spacing w:after="240" w:lineRule="auto"/>
        <w:rPr>
          <w:b w:val="1"/>
          <w:sz w:val="24"/>
          <w:szCs w:val="24"/>
        </w:rPr>
      </w:pPr>
      <w:r w:rsidDel="00000000" w:rsidR="00000000" w:rsidRPr="00000000">
        <w:rPr>
          <w:sz w:val="24"/>
          <w:szCs w:val="24"/>
          <w:rtl w:val="0"/>
        </w:rPr>
        <w:t xml:space="preserve">Репозиторий на GitHub, на котором мы основывались: </w:t>
      </w:r>
      <w:hyperlink r:id="rId7">
        <w:r w:rsidDel="00000000" w:rsidR="00000000" w:rsidRPr="00000000">
          <w:rPr>
            <w:b w:val="1"/>
            <w:color w:val="1155cc"/>
            <w:sz w:val="24"/>
            <w:szCs w:val="24"/>
            <w:u w:val="single"/>
            <w:rtl w:val="0"/>
          </w:rPr>
          <w:t xml:space="preserve">https://github.com/abewley/sort</w:t>
        </w:r>
      </w:hyperlink>
      <w:r w:rsidDel="00000000" w:rsidR="00000000" w:rsidRPr="00000000">
        <w:rPr>
          <w:rtl w:val="0"/>
        </w:rPr>
      </w:r>
    </w:p>
    <w:p w:rsidR="00000000" w:rsidDel="00000000" w:rsidP="00000000" w:rsidRDefault="00000000" w:rsidRPr="00000000" w14:paraId="0000007B">
      <w:pPr>
        <w:shd w:fill="ffffff" w:val="clear"/>
        <w:spacing w:after="240" w:lineRule="auto"/>
        <w:rPr>
          <w:sz w:val="24"/>
          <w:szCs w:val="24"/>
        </w:rPr>
      </w:pPr>
      <w:r w:rsidDel="00000000" w:rsidR="00000000" w:rsidRPr="00000000">
        <w:rPr>
          <w:rtl w:val="0"/>
        </w:rPr>
      </w:r>
    </w:p>
    <w:p w:rsidR="00000000" w:rsidDel="00000000" w:rsidP="00000000" w:rsidRDefault="00000000" w:rsidRPr="00000000" w14:paraId="0000007C">
      <w:pPr>
        <w:spacing w:after="240" w:before="240" w:lineRule="auto"/>
        <w:rPr>
          <w:b w:val="1"/>
          <w:sz w:val="24"/>
          <w:szCs w:val="24"/>
        </w:rPr>
      </w:pPr>
      <w:r w:rsidDel="00000000" w:rsidR="00000000" w:rsidRPr="00000000">
        <w:rPr>
          <w:b w:val="1"/>
          <w:sz w:val="24"/>
          <w:szCs w:val="24"/>
          <w:rtl w:val="0"/>
        </w:rPr>
        <w:t xml:space="preserve">YOLOv3</w:t>
      </w:r>
    </w:p>
    <w:p w:rsidR="00000000" w:rsidDel="00000000" w:rsidP="00000000" w:rsidRDefault="00000000" w:rsidRPr="00000000" w14:paraId="0000007D">
      <w:pPr>
        <w:spacing w:after="240" w:before="240" w:lineRule="auto"/>
        <w:rPr>
          <w:color w:val="111111"/>
          <w:sz w:val="24"/>
          <w:szCs w:val="24"/>
          <w:highlight w:val="white"/>
        </w:rPr>
      </w:pPr>
      <w:r w:rsidDel="00000000" w:rsidR="00000000" w:rsidRPr="00000000">
        <w:rPr>
          <w:color w:val="111111"/>
          <w:sz w:val="24"/>
          <w:szCs w:val="24"/>
          <w:highlight w:val="white"/>
          <w:rtl w:val="0"/>
        </w:rPr>
        <w:t xml:space="preserve">YOLO или You Only Look Once — это очень популярная на текущий момент архитектура CNN, которая используется для распознавания множественных объектов на изображении.</w:t>
      </w:r>
    </w:p>
    <w:p w:rsidR="00000000" w:rsidDel="00000000" w:rsidP="00000000" w:rsidRDefault="00000000" w:rsidRPr="00000000" w14:paraId="0000007E">
      <w:pPr>
        <w:spacing w:after="240" w:before="240" w:lineRule="auto"/>
        <w:rPr>
          <w:color w:val="111111"/>
          <w:sz w:val="24"/>
          <w:szCs w:val="24"/>
          <w:highlight w:val="white"/>
        </w:rPr>
      </w:pPr>
      <w:r w:rsidDel="00000000" w:rsidR="00000000" w:rsidRPr="00000000">
        <w:rPr>
          <w:color w:val="111111"/>
          <w:sz w:val="24"/>
          <w:szCs w:val="24"/>
          <w:highlight w:val="white"/>
          <w:rtl w:val="0"/>
        </w:rPr>
        <w:t xml:space="preserve">Главная особенность этой архитектуры по сравнению с другими состоит в том, что большинство систем применяют CNN несколько раз к разным регионам изображения, в YOLO CNN применяется один раз ко всему изображению сразу.</w:t>
      </w:r>
    </w:p>
    <w:p w:rsidR="00000000" w:rsidDel="00000000" w:rsidP="00000000" w:rsidRDefault="00000000" w:rsidRPr="00000000" w14:paraId="0000007F">
      <w:pPr>
        <w:spacing w:after="240" w:before="240" w:lineRule="auto"/>
        <w:rPr>
          <w:color w:val="111111"/>
          <w:sz w:val="24"/>
          <w:szCs w:val="24"/>
          <w:highlight w:val="white"/>
        </w:rPr>
      </w:pPr>
      <w:r w:rsidDel="00000000" w:rsidR="00000000" w:rsidRPr="00000000">
        <w:rPr>
          <w:color w:val="111111"/>
          <w:sz w:val="24"/>
          <w:szCs w:val="24"/>
          <w:highlight w:val="white"/>
          <w:rtl w:val="0"/>
        </w:rPr>
        <w:t xml:space="preserve">YOLOv3-tiny — обрезанная версия архитектуры YOLOv3, состоит из меньшего количества слоев (выходных слоя всего 2). Она хуже предсказывает мелкие объекты и предназначена для небольших датасетов. Но, из-за урезанного строения, веса сети занимают небольшой объем памяти (~35 Мб). Этот вариант архитектуры детектора был выбран для пробной версии программы. </w:t>
      </w:r>
    </w:p>
    <w:p w:rsidR="00000000" w:rsidDel="00000000" w:rsidP="00000000" w:rsidRDefault="00000000" w:rsidRPr="00000000" w14:paraId="00000080">
      <w:pPr>
        <w:spacing w:after="240" w:before="240" w:lineRule="auto"/>
        <w:rPr/>
      </w:pPr>
      <w:r w:rsidDel="00000000" w:rsidR="00000000" w:rsidRPr="00000000">
        <w:rPr>
          <w:rtl w:val="0"/>
        </w:rPr>
      </w:r>
    </w:p>
    <w:p w:rsidR="00000000" w:rsidDel="00000000" w:rsidP="00000000" w:rsidRDefault="00000000" w:rsidRPr="00000000" w14:paraId="00000081">
      <w:pPr>
        <w:spacing w:after="240" w:before="240" w:lineRule="auto"/>
        <w:rPr>
          <w:color w:val="111111"/>
          <w:sz w:val="24"/>
          <w:szCs w:val="24"/>
          <w:highlight w:val="white"/>
        </w:rPr>
      </w:pPr>
      <w:r w:rsidDel="00000000" w:rsidR="00000000" w:rsidRPr="00000000">
        <w:rPr>
          <w:color w:val="111111"/>
          <w:sz w:val="24"/>
          <w:szCs w:val="24"/>
          <w:highlight w:val="white"/>
          <w:rtl w:val="0"/>
        </w:rPr>
        <w:t xml:space="preserve">Использованный нами репозиторий на GitHub: </w:t>
      </w:r>
      <w:hyperlink r:id="rId8">
        <w:r w:rsidDel="00000000" w:rsidR="00000000" w:rsidRPr="00000000">
          <w:rPr>
            <w:b w:val="1"/>
            <w:color w:val="1155cc"/>
            <w:sz w:val="24"/>
            <w:szCs w:val="24"/>
            <w:highlight w:val="white"/>
            <w:u w:val="single"/>
            <w:rtl w:val="0"/>
          </w:rPr>
          <w:t xml:space="preserve">https://github.com/ultralytics/yolov3</w:t>
        </w:r>
      </w:hyperlink>
      <w:r w:rsidDel="00000000" w:rsidR="00000000" w:rsidRPr="00000000">
        <w:rPr>
          <w:rtl w:val="0"/>
        </w:rPr>
      </w:r>
    </w:p>
    <w:p w:rsidR="00000000" w:rsidDel="00000000" w:rsidP="00000000" w:rsidRDefault="00000000" w:rsidRPr="00000000" w14:paraId="00000082">
      <w:pPr>
        <w:pStyle w:val="Heading1"/>
        <w:jc w:val="center"/>
        <w:rPr/>
      </w:pPr>
      <w:bookmarkStart w:colFirst="0" w:colLast="0" w:name="_4rhxcnyxw4lc" w:id="4"/>
      <w:bookmarkEnd w:id="4"/>
      <w:r w:rsidDel="00000000" w:rsidR="00000000" w:rsidRPr="00000000">
        <w:rPr>
          <w:rtl w:val="0"/>
        </w:rPr>
        <w:t xml:space="preserve">Результат работы на SORT и YOLOv3</w:t>
      </w:r>
    </w:p>
    <w:p w:rsidR="00000000" w:rsidDel="00000000" w:rsidP="00000000" w:rsidRDefault="00000000" w:rsidRPr="00000000" w14:paraId="00000083">
      <w:pPr>
        <w:jc w:val="center"/>
        <w:rPr>
          <w:b w:val="1"/>
          <w:sz w:val="28"/>
          <w:szCs w:val="28"/>
        </w:rPr>
      </w:pPr>
      <w:r w:rsidDel="00000000" w:rsidR="00000000" w:rsidRPr="00000000">
        <w:rPr>
          <w:rtl w:val="0"/>
        </w:rPr>
      </w:r>
    </w:p>
    <w:p w:rsidR="00000000" w:rsidDel="00000000" w:rsidP="00000000" w:rsidRDefault="00000000" w:rsidRPr="00000000" w14:paraId="00000084">
      <w:pPr>
        <w:ind w:firstLine="720"/>
        <w:rPr>
          <w:sz w:val="24"/>
          <w:szCs w:val="24"/>
        </w:rPr>
      </w:pPr>
      <w:r w:rsidDel="00000000" w:rsidR="00000000" w:rsidRPr="00000000">
        <w:rPr>
          <w:sz w:val="24"/>
          <w:szCs w:val="24"/>
          <w:rtl w:val="0"/>
        </w:rPr>
        <w:t xml:space="preserve">На момент начала работы над данным проектом наша осведомленность, касательно устарелости данной пары алгоритмов, была низкой, что позволило нам начать изучение с более интуитивно понятного, хотя и не актуального, решения. </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ind w:firstLine="720"/>
        <w:rPr>
          <w:sz w:val="24"/>
          <w:szCs w:val="24"/>
        </w:rPr>
      </w:pPr>
      <w:r w:rsidDel="00000000" w:rsidR="00000000" w:rsidRPr="00000000">
        <w:rPr>
          <w:sz w:val="24"/>
          <w:szCs w:val="24"/>
          <w:rtl w:val="0"/>
        </w:rPr>
        <w:t xml:space="preserve">Пример работы программы при использовании </w:t>
      </w:r>
      <w:r w:rsidDel="00000000" w:rsidR="00000000" w:rsidRPr="00000000">
        <w:rPr>
          <w:sz w:val="24"/>
          <w:szCs w:val="24"/>
          <w:rtl w:val="0"/>
        </w:rPr>
        <w:t xml:space="preserve">SORT и YOLOv3</w:t>
      </w:r>
      <w:r w:rsidDel="00000000" w:rsidR="00000000" w:rsidRPr="00000000">
        <w:rPr>
          <w:sz w:val="24"/>
          <w:szCs w:val="24"/>
          <w:rtl w:val="0"/>
        </w:rPr>
        <w:t xml:space="preserve">:</w:t>
      </w:r>
    </w:p>
    <w:p w:rsidR="00000000" w:rsidDel="00000000" w:rsidP="00000000" w:rsidRDefault="00000000" w:rsidRPr="00000000" w14:paraId="00000087">
      <w:pPr>
        <w:rPr>
          <w:sz w:val="24"/>
          <w:szCs w:val="24"/>
        </w:rPr>
      </w:pPr>
      <w:r w:rsidDel="00000000" w:rsidR="00000000" w:rsidRPr="00000000">
        <w:rPr>
          <w:sz w:val="24"/>
          <w:szCs w:val="24"/>
        </w:rPr>
        <w:drawing>
          <wp:inline distB="114300" distT="114300" distL="114300" distR="114300">
            <wp:extent cx="5731200" cy="3238500"/>
            <wp:effectExtent b="0" l="0" r="0" t="0"/>
            <wp:docPr id="19"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ind w:firstLine="720"/>
        <w:rPr>
          <w:sz w:val="24"/>
          <w:szCs w:val="24"/>
        </w:rPr>
      </w:pPr>
      <w:r w:rsidDel="00000000" w:rsidR="00000000" w:rsidRPr="00000000">
        <w:rPr>
          <w:sz w:val="24"/>
          <w:szCs w:val="24"/>
          <w:rtl w:val="0"/>
        </w:rPr>
        <w:t xml:space="preserve">На кадре видно, что обнаружение происходило неверно, хоть и было близко к объекту. Сам трекинг при таком подходе работает прерывисто: bbox’ы часто “слетают” с объекта, цвет bbox’а меняется на одном и том же объекте по несколько раз.</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ind w:firstLine="720"/>
        <w:rPr>
          <w:sz w:val="24"/>
          <w:szCs w:val="24"/>
        </w:rPr>
      </w:pPr>
      <w:r w:rsidDel="00000000" w:rsidR="00000000" w:rsidRPr="00000000">
        <w:rPr>
          <w:sz w:val="24"/>
          <w:szCs w:val="24"/>
          <w:rtl w:val="0"/>
        </w:rPr>
        <w:t xml:space="preserve">Очевидно, результат нас не устроил.</w:t>
      </w:r>
    </w:p>
    <w:p w:rsidR="00000000" w:rsidDel="00000000" w:rsidP="00000000" w:rsidRDefault="00000000" w:rsidRPr="00000000" w14:paraId="0000008C">
      <w:pPr>
        <w:ind w:firstLine="720"/>
        <w:rPr>
          <w:sz w:val="24"/>
          <w:szCs w:val="24"/>
        </w:rPr>
      </w:pPr>
      <w:r w:rsidDel="00000000" w:rsidR="00000000" w:rsidRPr="00000000">
        <w:rPr>
          <w:sz w:val="24"/>
          <w:szCs w:val="24"/>
          <w:rtl w:val="0"/>
        </w:rPr>
        <w:t xml:space="preserve">Полагая, что смена поколения алгоритма детектирования исправит ситуацию, мы решили заменить алгоритм YOLOv3 на более новый (2020 год) YOLOv5 (существуют более новые версии. Так, например, осенью этого года вышел YOLOv7, но существенно для нашего проекта разницы при просмотре обоих алгоритмов мы не увидели, поэтому остановили свой выбор на YOLOv5).</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pStyle w:val="Heading1"/>
        <w:jc w:val="center"/>
        <w:rPr/>
      </w:pPr>
      <w:bookmarkStart w:colFirst="0" w:colLast="0" w:name="_wtu5ii4kckr4" w:id="5"/>
      <w:bookmarkEnd w:id="5"/>
      <w:r w:rsidDel="00000000" w:rsidR="00000000" w:rsidRPr="00000000">
        <w:rPr>
          <w:rtl w:val="0"/>
        </w:rPr>
        <w:t xml:space="preserve">2 способ: SORT и YOLOv5</w:t>
      </w:r>
    </w:p>
    <w:p w:rsidR="00000000" w:rsidDel="00000000" w:rsidP="00000000" w:rsidRDefault="00000000" w:rsidRPr="00000000" w14:paraId="00000095">
      <w:pPr>
        <w:jc w:val="center"/>
        <w:rPr>
          <w:b w:val="1"/>
          <w:color w:val="111111"/>
          <w:sz w:val="32"/>
          <w:szCs w:val="32"/>
          <w:highlight w:val="white"/>
        </w:rPr>
      </w:pPr>
      <w:r w:rsidDel="00000000" w:rsidR="00000000" w:rsidRPr="00000000">
        <w:rPr>
          <w:rtl w:val="0"/>
        </w:rPr>
      </w:r>
    </w:p>
    <w:p w:rsidR="00000000" w:rsidDel="00000000" w:rsidP="00000000" w:rsidRDefault="00000000" w:rsidRPr="00000000" w14:paraId="00000096">
      <w:pPr>
        <w:ind w:firstLine="720"/>
        <w:rPr>
          <w:color w:val="111111"/>
          <w:sz w:val="24"/>
          <w:szCs w:val="24"/>
          <w:highlight w:val="white"/>
        </w:rPr>
      </w:pPr>
      <w:r w:rsidDel="00000000" w:rsidR="00000000" w:rsidRPr="00000000">
        <w:rPr>
          <w:color w:val="111111"/>
          <w:sz w:val="24"/>
          <w:szCs w:val="24"/>
          <w:highlight w:val="white"/>
          <w:rtl w:val="0"/>
        </w:rPr>
        <w:t xml:space="preserve">Была протестирована связка YOLOv5+SORT, но эта попытка дала не самые успешные результаты: в процессе трекинга один объект чаще распознавался как разные, выводились ложные обнаружения отсутствующих объектов.</w:t>
      </w:r>
    </w:p>
    <w:p w:rsidR="00000000" w:rsidDel="00000000" w:rsidP="00000000" w:rsidRDefault="00000000" w:rsidRPr="00000000" w14:paraId="00000097">
      <w:pPr>
        <w:jc w:val="center"/>
        <w:rPr>
          <w:color w:val="111111"/>
          <w:sz w:val="24"/>
          <w:szCs w:val="24"/>
          <w:highlight w:val="white"/>
        </w:rPr>
      </w:pPr>
      <w:r w:rsidDel="00000000" w:rsidR="00000000" w:rsidRPr="00000000">
        <w:rPr>
          <w:color w:val="111111"/>
          <w:sz w:val="24"/>
          <w:szCs w:val="24"/>
          <w:highlight w:val="white"/>
        </w:rPr>
        <w:drawing>
          <wp:inline distB="114300" distT="114300" distL="114300" distR="114300">
            <wp:extent cx="3411375" cy="2109578"/>
            <wp:effectExtent b="0" l="0" r="0" t="0"/>
            <wp:docPr id="8"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411375" cy="210957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firstLine="720"/>
        <w:rPr>
          <w:color w:val="111111"/>
          <w:sz w:val="24"/>
          <w:szCs w:val="24"/>
          <w:highlight w:val="white"/>
        </w:rPr>
      </w:pPr>
      <w:r w:rsidDel="00000000" w:rsidR="00000000" w:rsidRPr="00000000">
        <w:rPr>
          <w:color w:val="111111"/>
          <w:sz w:val="24"/>
          <w:szCs w:val="24"/>
          <w:highlight w:val="white"/>
          <w:rtl w:val="0"/>
        </w:rPr>
        <w:t xml:space="preserve">За время изучения материала в сети мы не раз натыкались на пару алгоритмов YOLOv5 и DeepSORT. Поэтому, не добившись очевидных положительных результатов с SORT, мы решили перейти на DeepSORT. </w:t>
      </w:r>
    </w:p>
    <w:p w:rsidR="00000000" w:rsidDel="00000000" w:rsidP="00000000" w:rsidRDefault="00000000" w:rsidRPr="00000000" w14:paraId="00000099">
      <w:pPr>
        <w:ind w:firstLine="720"/>
        <w:rPr>
          <w:color w:val="111111"/>
          <w:sz w:val="24"/>
          <w:szCs w:val="24"/>
          <w:highlight w:val="white"/>
        </w:rPr>
      </w:pPr>
      <w:r w:rsidDel="00000000" w:rsidR="00000000" w:rsidRPr="00000000">
        <w:rPr>
          <w:rtl w:val="0"/>
        </w:rPr>
      </w:r>
    </w:p>
    <w:p w:rsidR="00000000" w:rsidDel="00000000" w:rsidP="00000000" w:rsidRDefault="00000000" w:rsidRPr="00000000" w14:paraId="0000009A">
      <w:pPr>
        <w:ind w:firstLine="720"/>
        <w:rPr>
          <w:b w:val="1"/>
          <w:color w:val="111111"/>
          <w:sz w:val="24"/>
          <w:szCs w:val="24"/>
          <w:highlight w:val="white"/>
        </w:rPr>
      </w:pPr>
      <w:r w:rsidDel="00000000" w:rsidR="00000000" w:rsidRPr="00000000">
        <w:rPr>
          <w:color w:val="111111"/>
          <w:sz w:val="24"/>
          <w:szCs w:val="24"/>
          <w:highlight w:val="white"/>
          <w:rtl w:val="0"/>
        </w:rPr>
        <w:t xml:space="preserve">Использованный нам репозиторий YOLOv5 на GitHub: </w:t>
      </w:r>
      <w:hyperlink r:id="rId11">
        <w:r w:rsidDel="00000000" w:rsidR="00000000" w:rsidRPr="00000000">
          <w:rPr>
            <w:b w:val="1"/>
            <w:color w:val="1155cc"/>
            <w:sz w:val="24"/>
            <w:szCs w:val="24"/>
            <w:highlight w:val="white"/>
            <w:u w:val="single"/>
            <w:rtl w:val="0"/>
          </w:rPr>
          <w:t xml:space="preserve">https://github.com/ultralytics/yolov5</w:t>
        </w:r>
      </w:hyperlink>
      <w:r w:rsidDel="00000000" w:rsidR="00000000" w:rsidRPr="00000000">
        <w:rPr>
          <w:rtl w:val="0"/>
        </w:rPr>
      </w:r>
    </w:p>
    <w:p w:rsidR="00000000" w:rsidDel="00000000" w:rsidP="00000000" w:rsidRDefault="00000000" w:rsidRPr="00000000" w14:paraId="0000009B">
      <w:pPr>
        <w:rPr>
          <w:color w:val="111111"/>
          <w:sz w:val="24"/>
          <w:szCs w:val="24"/>
          <w:highlight w:val="white"/>
        </w:rPr>
      </w:pPr>
      <w:r w:rsidDel="00000000" w:rsidR="00000000" w:rsidRPr="00000000">
        <w:rPr>
          <w:rtl w:val="0"/>
        </w:rPr>
      </w:r>
    </w:p>
    <w:p w:rsidR="00000000" w:rsidDel="00000000" w:rsidP="00000000" w:rsidRDefault="00000000" w:rsidRPr="00000000" w14:paraId="0000009C">
      <w:pPr>
        <w:jc w:val="center"/>
        <w:rPr>
          <w:b w:val="1"/>
          <w:color w:val="111111"/>
          <w:sz w:val="32"/>
          <w:szCs w:val="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jc w:val="center"/>
        <w:rPr/>
      </w:pPr>
      <w:bookmarkStart w:colFirst="0" w:colLast="0" w:name="_irjrzc2s7j5p" w:id="6"/>
      <w:bookmarkEnd w:id="6"/>
      <w:r w:rsidDel="00000000" w:rsidR="00000000" w:rsidRPr="00000000">
        <w:rPr>
          <w:rtl w:val="0"/>
        </w:rPr>
        <w:t xml:space="preserve">3 способ: DeepSORT и YOLOv5</w:t>
      </w:r>
    </w:p>
    <w:p w:rsidR="00000000" w:rsidDel="00000000" w:rsidP="00000000" w:rsidRDefault="00000000" w:rsidRPr="00000000" w14:paraId="0000009E">
      <w:pPr>
        <w:rPr>
          <w:b w:val="1"/>
          <w:color w:val="111111"/>
          <w:sz w:val="32"/>
          <w:szCs w:val="32"/>
          <w:highlight w:val="white"/>
        </w:rPr>
      </w:pPr>
      <w:r w:rsidDel="00000000" w:rsidR="00000000" w:rsidRPr="00000000">
        <w:rPr>
          <w:rtl w:val="0"/>
        </w:rPr>
      </w:r>
    </w:p>
    <w:p w:rsidR="00000000" w:rsidDel="00000000" w:rsidP="00000000" w:rsidRDefault="00000000" w:rsidRPr="00000000" w14:paraId="0000009F">
      <w:pPr>
        <w:rPr>
          <w:b w:val="1"/>
          <w:color w:val="111111"/>
          <w:sz w:val="28"/>
          <w:szCs w:val="28"/>
          <w:highlight w:val="white"/>
        </w:rPr>
      </w:pPr>
      <w:r w:rsidDel="00000000" w:rsidR="00000000" w:rsidRPr="00000000">
        <w:rPr>
          <w:b w:val="1"/>
          <w:color w:val="111111"/>
          <w:sz w:val="28"/>
          <w:szCs w:val="28"/>
          <w:highlight w:val="white"/>
          <w:rtl w:val="0"/>
        </w:rPr>
        <w:t xml:space="preserve">DeepSORT</w:t>
      </w:r>
    </w:p>
    <w:p w:rsidR="00000000" w:rsidDel="00000000" w:rsidP="00000000" w:rsidRDefault="00000000" w:rsidRPr="00000000" w14:paraId="000000A0">
      <w:pPr>
        <w:rPr>
          <w:b w:val="1"/>
          <w:color w:val="111111"/>
          <w:sz w:val="28"/>
          <w:szCs w:val="28"/>
          <w:highlight w:val="white"/>
        </w:rPr>
      </w:pPr>
      <w:r w:rsidDel="00000000" w:rsidR="00000000" w:rsidRPr="00000000">
        <w:rPr>
          <w:rtl w:val="0"/>
        </w:rPr>
      </w:r>
    </w:p>
    <w:p w:rsidR="00000000" w:rsidDel="00000000" w:rsidP="00000000" w:rsidRDefault="00000000" w:rsidRPr="00000000" w14:paraId="000000A1">
      <w:pPr>
        <w:ind w:firstLine="720"/>
        <w:rPr>
          <w:color w:val="111111"/>
          <w:sz w:val="24"/>
          <w:szCs w:val="24"/>
          <w:highlight w:val="white"/>
        </w:rPr>
      </w:pPr>
      <w:r w:rsidDel="00000000" w:rsidR="00000000" w:rsidRPr="00000000">
        <w:rPr>
          <w:color w:val="111111"/>
          <w:sz w:val="24"/>
          <w:szCs w:val="24"/>
          <w:highlight w:val="white"/>
          <w:rtl w:val="0"/>
        </w:rPr>
        <w:t xml:space="preserve">Нами уже был описан алгоритм SORT, в котором используется фильтр Калмана. Для работы DeepSORT используются фильтр Калмана и расстояние Махаланобиса.</w:t>
      </w:r>
    </w:p>
    <w:p w:rsidR="00000000" w:rsidDel="00000000" w:rsidP="00000000" w:rsidRDefault="00000000" w:rsidRPr="00000000" w14:paraId="000000A2">
      <w:pPr>
        <w:rPr>
          <w:color w:val="111111"/>
          <w:sz w:val="24"/>
          <w:szCs w:val="24"/>
          <w:highlight w:val="white"/>
        </w:rPr>
      </w:pP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firstLine="720"/>
        <w:jc w:val="both"/>
        <w:rPr>
          <w:color w:val="212529"/>
          <w:sz w:val="24"/>
          <w:szCs w:val="24"/>
          <w:highlight w:val="white"/>
        </w:rPr>
      </w:pPr>
      <w:r w:rsidDel="00000000" w:rsidR="00000000" w:rsidRPr="00000000">
        <w:rPr>
          <w:color w:val="212529"/>
          <w:sz w:val="24"/>
          <w:szCs w:val="24"/>
          <w:highlight w:val="white"/>
          <w:rtl w:val="0"/>
        </w:rPr>
        <w:t xml:space="preserve">Технология DeepSORT позволяет улучшить отслеживание объектов. В отличие от оригинального SORT, DeepSORT опирается не только на динамику объекта, но и на его внешний вид, что помогает избежать определения объекта как нового при его исчезновении из зоны видимости и последующего нового появления. В итоге расстояние от определенного YOLO объекта до предсказанного равно:</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both"/>
        <w:rPr>
          <w:color w:val="212529"/>
          <w:sz w:val="24"/>
          <w:szCs w:val="24"/>
          <w:highlight w:val="white"/>
        </w:rPr>
      </w:pPr>
      <w:r w:rsidDel="00000000" w:rsidR="00000000" w:rsidRPr="00000000">
        <w:rPr>
          <w:color w:val="212529"/>
          <w:sz w:val="24"/>
          <w:szCs w:val="24"/>
          <w:highlight w:val="white"/>
        </w:rPr>
        <w:drawing>
          <wp:inline distB="19050" distT="19050" distL="19050" distR="19050">
            <wp:extent cx="5362419" cy="733425"/>
            <wp:effectExtent b="0" l="0" r="0" t="0"/>
            <wp:docPr id="1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62419"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spacing w:line="240" w:lineRule="auto"/>
        <w:rPr>
          <w:color w:val="111111"/>
          <w:sz w:val="24"/>
          <w:szCs w:val="24"/>
          <w:highlight w:val="white"/>
        </w:rPr>
      </w:pPr>
      <w:r w:rsidDel="00000000" w:rsidR="00000000" w:rsidRPr="00000000">
        <w:rPr>
          <w:color w:val="111111"/>
          <w:sz w:val="24"/>
          <w:szCs w:val="24"/>
          <w:highlight w:val="white"/>
          <w:rtl w:val="0"/>
        </w:rPr>
        <w:t xml:space="preserve">где Da — это дистанция по внешней схожести, а Dk — расстояние Махаланобиса.</w:t>
      </w:r>
    </w:p>
    <w:p w:rsidR="00000000" w:rsidDel="00000000" w:rsidP="00000000" w:rsidRDefault="00000000" w:rsidRPr="00000000" w14:paraId="000000A6">
      <w:pPr>
        <w:rPr>
          <w:color w:val="111111"/>
          <w:sz w:val="24"/>
          <w:szCs w:val="24"/>
          <w:highlight w:val="white"/>
        </w:rPr>
      </w:pPr>
      <w:r w:rsidDel="00000000" w:rsidR="00000000" w:rsidRPr="00000000">
        <w:rPr>
          <w:color w:val="111111"/>
          <w:sz w:val="24"/>
          <w:szCs w:val="24"/>
          <w:highlight w:val="white"/>
          <w:rtl w:val="0"/>
        </w:rPr>
        <w:tab/>
      </w:r>
    </w:p>
    <w:p w:rsidR="00000000" w:rsidDel="00000000" w:rsidP="00000000" w:rsidRDefault="00000000" w:rsidRPr="00000000" w14:paraId="000000A7">
      <w:pPr>
        <w:ind w:firstLine="720"/>
        <w:rPr>
          <w:color w:val="111111"/>
          <w:sz w:val="24"/>
          <w:szCs w:val="24"/>
          <w:highlight w:val="white"/>
        </w:rPr>
      </w:pPr>
      <w:r w:rsidDel="00000000" w:rsidR="00000000" w:rsidRPr="00000000">
        <w:rPr>
          <w:color w:val="111111"/>
          <w:sz w:val="24"/>
          <w:szCs w:val="24"/>
          <w:highlight w:val="white"/>
          <w:rtl w:val="0"/>
        </w:rPr>
        <w:t xml:space="preserve">На Хабр существует </w:t>
      </w:r>
      <w:hyperlink r:id="rId13">
        <w:r w:rsidDel="00000000" w:rsidR="00000000" w:rsidRPr="00000000">
          <w:rPr>
            <w:color w:val="1155cc"/>
            <w:sz w:val="24"/>
            <w:szCs w:val="24"/>
            <w:highlight w:val="white"/>
            <w:u w:val="single"/>
            <w:rtl w:val="0"/>
          </w:rPr>
          <w:t xml:space="preserve">статья о DeepSORT</w:t>
        </w:r>
      </w:hyperlink>
      <w:r w:rsidDel="00000000" w:rsidR="00000000" w:rsidRPr="00000000">
        <w:rPr>
          <w:color w:val="111111"/>
          <w:sz w:val="24"/>
          <w:szCs w:val="24"/>
          <w:highlight w:val="white"/>
          <w:rtl w:val="0"/>
        </w:rPr>
        <w:t xml:space="preserve">, в которой доступно объяснена суть расстояния Махаланобиса. Далее будут представлены выдержки из данной статьи (включая изображения).</w:t>
      </w:r>
    </w:p>
    <w:p w:rsidR="00000000" w:rsidDel="00000000" w:rsidP="00000000" w:rsidRDefault="00000000" w:rsidRPr="00000000" w14:paraId="000000A8">
      <w:pPr>
        <w:ind w:firstLine="720"/>
        <w:rPr>
          <w:b w:val="1"/>
          <w:color w:val="111111"/>
          <w:sz w:val="24"/>
          <w:szCs w:val="24"/>
          <w:highlight w:val="white"/>
        </w:rPr>
      </w:pPr>
      <w:r w:rsidDel="00000000" w:rsidR="00000000" w:rsidRPr="00000000">
        <w:rPr>
          <w:color w:val="111111"/>
          <w:sz w:val="24"/>
          <w:szCs w:val="24"/>
          <w:highlight w:val="white"/>
          <w:rtl w:val="0"/>
        </w:rPr>
        <w:t xml:space="preserve">Репозиторий на GitHub, который мы использовали в работе: </w:t>
      </w:r>
      <w:hyperlink r:id="rId14">
        <w:r w:rsidDel="00000000" w:rsidR="00000000" w:rsidRPr="00000000">
          <w:rPr>
            <w:b w:val="1"/>
            <w:color w:val="1155cc"/>
            <w:sz w:val="24"/>
            <w:szCs w:val="24"/>
            <w:highlight w:val="white"/>
            <w:u w:val="single"/>
            <w:rtl w:val="0"/>
          </w:rPr>
          <w:t xml:space="preserve">https://github.com/ConstantSun/Yolov5_DeepSort_Pytorch</w:t>
        </w:r>
      </w:hyperlink>
      <w:r w:rsidDel="00000000" w:rsidR="00000000" w:rsidRPr="00000000">
        <w:rPr>
          <w:rtl w:val="0"/>
        </w:rPr>
      </w:r>
    </w:p>
    <w:p w:rsidR="00000000" w:rsidDel="00000000" w:rsidP="00000000" w:rsidRDefault="00000000" w:rsidRPr="00000000" w14:paraId="000000A9">
      <w:pPr>
        <w:rPr>
          <w:color w:val="111111"/>
          <w:sz w:val="24"/>
          <w:szCs w:val="24"/>
          <w:highlight w:val="white"/>
        </w:rPr>
      </w:pPr>
      <w:r w:rsidDel="00000000" w:rsidR="00000000" w:rsidRPr="00000000">
        <w:rPr>
          <w:rtl w:val="0"/>
        </w:rPr>
      </w:r>
    </w:p>
    <w:p w:rsidR="00000000" w:rsidDel="00000000" w:rsidP="00000000" w:rsidRDefault="00000000" w:rsidRPr="00000000" w14:paraId="000000AA">
      <w:pPr>
        <w:rPr>
          <w:b w:val="1"/>
          <w:color w:val="111111"/>
          <w:sz w:val="26"/>
          <w:szCs w:val="26"/>
          <w:highlight w:val="white"/>
        </w:rPr>
      </w:pPr>
      <w:r w:rsidDel="00000000" w:rsidR="00000000" w:rsidRPr="00000000">
        <w:rPr>
          <w:b w:val="1"/>
          <w:color w:val="111111"/>
          <w:sz w:val="26"/>
          <w:szCs w:val="26"/>
          <w:highlight w:val="white"/>
          <w:rtl w:val="0"/>
        </w:rPr>
        <w:t xml:space="preserve">Расстояние Махаланобиса</w:t>
      </w:r>
    </w:p>
    <w:p w:rsidR="00000000" w:rsidDel="00000000" w:rsidP="00000000" w:rsidRDefault="00000000" w:rsidRPr="00000000" w14:paraId="000000AB">
      <w:pPr>
        <w:rPr>
          <w:b w:val="1"/>
          <w:color w:val="111111"/>
          <w:sz w:val="26"/>
          <w:szCs w:val="26"/>
          <w:highlight w:val="white"/>
        </w:rPr>
      </w:pPr>
      <w:r w:rsidDel="00000000" w:rsidR="00000000" w:rsidRPr="00000000">
        <w:rPr>
          <w:rtl w:val="0"/>
        </w:rPr>
      </w:r>
    </w:p>
    <w:p w:rsidR="00000000" w:rsidDel="00000000" w:rsidP="00000000" w:rsidRDefault="00000000" w:rsidRPr="00000000" w14:paraId="000000AC">
      <w:pPr>
        <w:ind w:firstLine="720"/>
        <w:rPr>
          <w:color w:val="111111"/>
          <w:sz w:val="24"/>
          <w:szCs w:val="24"/>
          <w:highlight w:val="white"/>
        </w:rPr>
      </w:pPr>
      <w:r w:rsidDel="00000000" w:rsidR="00000000" w:rsidRPr="00000000">
        <w:rPr>
          <w:color w:val="111111"/>
          <w:sz w:val="24"/>
          <w:szCs w:val="24"/>
          <w:highlight w:val="white"/>
          <w:rtl w:val="0"/>
        </w:rPr>
        <w:t xml:space="preserve">Рассмотрим очень простой пример, чтобы интуитивно понять, что такое расстояние Махаланобиса и зачем оно нужно. Многим, наверное, известно, что такое евклидово расстояние. Обычно, это расстояние от одной точки до другой в евклидовом пространстве: </w:t>
      </w:r>
    </w:p>
    <w:p w:rsidR="00000000" w:rsidDel="00000000" w:rsidP="00000000" w:rsidRDefault="00000000" w:rsidRPr="00000000" w14:paraId="000000AD">
      <w:pPr>
        <w:rPr>
          <w:color w:val="111111"/>
          <w:sz w:val="24"/>
          <w:szCs w:val="24"/>
          <w:highlight w:val="white"/>
        </w:rPr>
      </w:pPr>
      <w:r w:rsidDel="00000000" w:rsidR="00000000" w:rsidRPr="00000000">
        <w:rPr>
          <w:color w:val="111111"/>
          <w:sz w:val="24"/>
          <w:szCs w:val="24"/>
          <w:highlight w:val="white"/>
        </w:rPr>
        <w:drawing>
          <wp:inline distB="114300" distT="114300" distL="114300" distR="114300">
            <wp:extent cx="5731200" cy="685800"/>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firstLine="720"/>
        <w:rPr>
          <w:color w:val="111111"/>
          <w:sz w:val="24"/>
          <w:szCs w:val="24"/>
          <w:highlight w:val="white"/>
        </w:rPr>
      </w:pPr>
      <w:r w:rsidDel="00000000" w:rsidR="00000000" w:rsidRPr="00000000">
        <w:rPr>
          <w:color w:val="111111"/>
          <w:sz w:val="24"/>
          <w:szCs w:val="24"/>
          <w:highlight w:val="white"/>
          <w:rtl w:val="0"/>
        </w:rPr>
        <w:t xml:space="preserve">Допустим, у нас есть две переменные — X1 и X2. Для каждой из них у нас есть много измерений.</w:t>
      </w:r>
    </w:p>
    <w:p w:rsidR="00000000" w:rsidDel="00000000" w:rsidP="00000000" w:rsidRDefault="00000000" w:rsidRPr="00000000" w14:paraId="000000AF">
      <w:pPr>
        <w:rPr>
          <w:color w:val="111111"/>
          <w:sz w:val="24"/>
          <w:szCs w:val="24"/>
          <w:highlight w:val="white"/>
        </w:rPr>
      </w:pPr>
      <w:r w:rsidDel="00000000" w:rsidR="00000000" w:rsidRPr="00000000">
        <w:rPr>
          <w:color w:val="111111"/>
          <w:sz w:val="24"/>
          <w:szCs w:val="24"/>
          <w:highlight w:val="white"/>
        </w:rPr>
        <w:drawing>
          <wp:inline distB="114300" distT="114300" distL="114300" distR="114300">
            <wp:extent cx="2889467" cy="2452688"/>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889467"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firstLine="720"/>
        <w:rPr>
          <w:color w:val="111111"/>
          <w:sz w:val="24"/>
          <w:szCs w:val="24"/>
          <w:highlight w:val="white"/>
        </w:rPr>
      </w:pPr>
      <w:r w:rsidDel="00000000" w:rsidR="00000000" w:rsidRPr="00000000">
        <w:rPr>
          <w:color w:val="111111"/>
          <w:sz w:val="24"/>
          <w:szCs w:val="24"/>
          <w:highlight w:val="white"/>
          <w:rtl w:val="0"/>
        </w:rPr>
        <w:t xml:space="preserve">Теперь, допустим, у нас появилось 2 новых измерения:</w:t>
      </w:r>
    </w:p>
    <w:p w:rsidR="00000000" w:rsidDel="00000000" w:rsidP="00000000" w:rsidRDefault="00000000" w:rsidRPr="00000000" w14:paraId="000000B1">
      <w:pPr>
        <w:rPr>
          <w:color w:val="111111"/>
          <w:sz w:val="24"/>
          <w:szCs w:val="24"/>
          <w:highlight w:val="white"/>
        </w:rPr>
      </w:pPr>
      <w:r w:rsidDel="00000000" w:rsidR="00000000" w:rsidRPr="00000000">
        <w:rPr>
          <w:color w:val="111111"/>
          <w:sz w:val="24"/>
          <w:szCs w:val="24"/>
          <w:highlight w:val="white"/>
        </w:rPr>
        <w:drawing>
          <wp:inline distB="114300" distT="114300" distL="114300" distR="114300">
            <wp:extent cx="2844583" cy="2414588"/>
            <wp:effectExtent b="0" l="0" r="0" t="0"/>
            <wp:docPr id="2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844583"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firstLine="720"/>
        <w:rPr>
          <w:color w:val="111111"/>
          <w:sz w:val="24"/>
          <w:szCs w:val="24"/>
          <w:highlight w:val="white"/>
        </w:rPr>
      </w:pPr>
      <w:r w:rsidDel="00000000" w:rsidR="00000000" w:rsidRPr="00000000">
        <w:rPr>
          <w:color w:val="111111"/>
          <w:sz w:val="24"/>
          <w:szCs w:val="24"/>
          <w:highlight w:val="white"/>
          <w:rtl w:val="0"/>
        </w:rPr>
        <w:t xml:space="preserve">Как понять, какое из этих двух значений наиболее подходит для нашего распределения? На глаз все очевидно — точка 2 нам подходит. Но вот евклидово расстояние до среднего значения у обоих точек одинаково. Соответственно, простое евклидово расстояние до среднего значения нам не подойдет.</w:t>
      </w:r>
    </w:p>
    <w:p w:rsidR="00000000" w:rsidDel="00000000" w:rsidP="00000000" w:rsidRDefault="00000000" w:rsidRPr="00000000" w14:paraId="000000B3">
      <w:pPr>
        <w:rPr>
          <w:color w:val="111111"/>
          <w:sz w:val="24"/>
          <w:szCs w:val="24"/>
          <w:highlight w:val="white"/>
        </w:rPr>
      </w:pPr>
      <w:r w:rsidDel="00000000" w:rsidR="00000000" w:rsidRPr="00000000">
        <w:rPr>
          <w:rtl w:val="0"/>
        </w:rPr>
      </w:r>
    </w:p>
    <w:p w:rsidR="00000000" w:rsidDel="00000000" w:rsidP="00000000" w:rsidRDefault="00000000" w:rsidRPr="00000000" w14:paraId="000000B4">
      <w:pPr>
        <w:ind w:firstLine="720"/>
        <w:rPr>
          <w:color w:val="111111"/>
          <w:sz w:val="24"/>
          <w:szCs w:val="24"/>
          <w:highlight w:val="white"/>
        </w:rPr>
      </w:pPr>
      <w:r w:rsidDel="00000000" w:rsidR="00000000" w:rsidRPr="00000000">
        <w:rPr>
          <w:color w:val="111111"/>
          <w:sz w:val="24"/>
          <w:szCs w:val="24"/>
          <w:highlight w:val="white"/>
          <w:rtl w:val="0"/>
        </w:rPr>
        <w:t xml:space="preserve">Как мы видим из картинки выше, переменные между собой коррелируют, и довольно сильно. Если бы они не коррелировали между собой, или коррелировали намного меньше, мы могли бы закрыть глаза и применить евклидово расстояние для определенных задач, но здесь нам нужно сделать поправку на корреляцию и принять ее во внимание.</w:t>
      </w:r>
    </w:p>
    <w:p w:rsidR="00000000" w:rsidDel="00000000" w:rsidP="00000000" w:rsidRDefault="00000000" w:rsidRPr="00000000" w14:paraId="000000B5">
      <w:pPr>
        <w:rPr>
          <w:color w:val="111111"/>
          <w:sz w:val="24"/>
          <w:szCs w:val="24"/>
          <w:highlight w:val="white"/>
        </w:rPr>
      </w:pPr>
      <w:r w:rsidDel="00000000" w:rsidR="00000000" w:rsidRPr="00000000">
        <w:rPr>
          <w:rtl w:val="0"/>
        </w:rPr>
      </w:r>
    </w:p>
    <w:p w:rsidR="00000000" w:rsidDel="00000000" w:rsidP="00000000" w:rsidRDefault="00000000" w:rsidRPr="00000000" w14:paraId="000000B6">
      <w:pPr>
        <w:ind w:firstLine="720"/>
        <w:rPr>
          <w:color w:val="111111"/>
          <w:sz w:val="24"/>
          <w:szCs w:val="24"/>
          <w:highlight w:val="white"/>
        </w:rPr>
      </w:pPr>
      <w:r w:rsidDel="00000000" w:rsidR="00000000" w:rsidRPr="00000000">
        <w:rPr>
          <w:color w:val="111111"/>
          <w:sz w:val="24"/>
          <w:szCs w:val="24"/>
          <w:highlight w:val="white"/>
          <w:rtl w:val="0"/>
        </w:rPr>
        <w:t xml:space="preserve">С этим как раз справляется расстояние Махаланобиса. Поскольку в обычно датасетах переменных больше чем двух, вместо корреляции мы будем использовать ковариационную матрицу:</w:t>
      </w:r>
    </w:p>
    <w:p w:rsidR="00000000" w:rsidDel="00000000" w:rsidP="00000000" w:rsidRDefault="00000000" w:rsidRPr="00000000" w14:paraId="000000B7">
      <w:pPr>
        <w:rPr>
          <w:color w:val="111111"/>
          <w:sz w:val="24"/>
          <w:szCs w:val="24"/>
          <w:highlight w:val="white"/>
        </w:rPr>
      </w:pPr>
      <w:r w:rsidDel="00000000" w:rsidR="00000000" w:rsidRPr="00000000">
        <w:rPr>
          <w:color w:val="111111"/>
          <w:sz w:val="24"/>
          <w:szCs w:val="24"/>
          <w:highlight w:val="white"/>
        </w:rPr>
        <w:drawing>
          <wp:inline distB="114300" distT="114300" distL="114300" distR="114300">
            <wp:extent cx="5731200" cy="1663700"/>
            <wp:effectExtent b="0" l="0" r="0" t="0"/>
            <wp:docPr id="1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color w:val="111111"/>
          <w:sz w:val="24"/>
          <w:szCs w:val="24"/>
          <w:highlight w:val="white"/>
        </w:rPr>
      </w:pPr>
      <w:r w:rsidDel="00000000" w:rsidR="00000000" w:rsidRPr="00000000">
        <w:rPr>
          <w:color w:val="111111"/>
          <w:sz w:val="24"/>
          <w:szCs w:val="24"/>
          <w:highlight w:val="white"/>
          <w:rtl w:val="0"/>
        </w:rPr>
        <w:t xml:space="preserve">Что на самом деле делает расстояние Махаланобиса:</w:t>
      </w:r>
    </w:p>
    <w:p w:rsidR="00000000" w:rsidDel="00000000" w:rsidP="00000000" w:rsidRDefault="00000000" w:rsidRPr="00000000" w14:paraId="000000B9">
      <w:pPr>
        <w:rPr>
          <w:color w:val="111111"/>
          <w:sz w:val="24"/>
          <w:szCs w:val="24"/>
          <w:highlight w:val="white"/>
        </w:rPr>
      </w:pPr>
      <w:r w:rsidDel="00000000" w:rsidR="00000000" w:rsidRPr="00000000">
        <w:rPr>
          <w:rtl w:val="0"/>
        </w:rPr>
      </w:r>
    </w:p>
    <w:p w:rsidR="00000000" w:rsidDel="00000000" w:rsidP="00000000" w:rsidRDefault="00000000" w:rsidRPr="00000000" w14:paraId="000000BA">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240" w:line="384.00000000000006" w:lineRule="auto"/>
        <w:ind w:left="720" w:hanging="360"/>
        <w:rPr>
          <w:highlight w:val="white"/>
        </w:rPr>
      </w:pPr>
      <w:r w:rsidDel="00000000" w:rsidR="00000000" w:rsidRPr="00000000">
        <w:rPr>
          <w:color w:val="111111"/>
          <w:sz w:val="24"/>
          <w:szCs w:val="24"/>
          <w:highlight w:val="white"/>
          <w:rtl w:val="0"/>
        </w:rPr>
        <w:t xml:space="preserve">Избавляется от ковариации переменных</w:t>
      </w:r>
    </w:p>
    <w:p w:rsidR="00000000" w:rsidDel="00000000" w:rsidP="00000000" w:rsidRDefault="00000000" w:rsidRPr="00000000" w14:paraId="000000BB">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color w:val="111111"/>
          <w:sz w:val="24"/>
          <w:szCs w:val="24"/>
          <w:highlight w:val="white"/>
          <w:rtl w:val="0"/>
        </w:rPr>
        <w:t xml:space="preserve">Делает дисперсию (variance) переменных равной 1</w:t>
      </w:r>
    </w:p>
    <w:p w:rsidR="00000000" w:rsidDel="00000000" w:rsidP="00000000" w:rsidRDefault="00000000" w:rsidRPr="00000000" w14:paraId="000000BC">
      <w:pPr>
        <w:numPr>
          <w:ilvl w:val="0"/>
          <w:numId w:val="7"/>
        </w:numPr>
        <w:pBdr>
          <w:top w:color="auto" w:space="0" w:sz="0" w:val="none"/>
          <w:bottom w:color="auto" w:space="0" w:sz="0" w:val="none"/>
          <w:right w:color="auto" w:space="0" w:sz="0" w:val="none"/>
          <w:between w:color="auto" w:space="0" w:sz="0" w:val="none"/>
        </w:pBdr>
        <w:shd w:fill="ffffff" w:val="clear"/>
        <w:spacing w:after="240" w:before="0" w:beforeAutospacing="0" w:line="384.00000000000006" w:lineRule="auto"/>
        <w:ind w:left="720" w:hanging="360"/>
        <w:rPr>
          <w:highlight w:val="white"/>
        </w:rPr>
      </w:pPr>
      <w:r w:rsidDel="00000000" w:rsidR="00000000" w:rsidRPr="00000000">
        <w:rPr>
          <w:color w:val="111111"/>
          <w:sz w:val="24"/>
          <w:szCs w:val="24"/>
          <w:highlight w:val="white"/>
          <w:rtl w:val="0"/>
        </w:rPr>
        <w:t xml:space="preserve">После этого использует обычное евклидово расстояние для трансформированных данных</w:t>
      </w:r>
    </w:p>
    <w:p w:rsidR="00000000" w:rsidDel="00000000" w:rsidP="00000000" w:rsidRDefault="00000000" w:rsidRPr="00000000" w14:paraId="000000BD">
      <w:pPr>
        <w:rPr>
          <w:color w:val="111111"/>
          <w:sz w:val="24"/>
          <w:szCs w:val="24"/>
          <w:highlight w:val="white"/>
        </w:rPr>
      </w:pPr>
      <w:r w:rsidDel="00000000" w:rsidR="00000000" w:rsidRPr="00000000">
        <w:rPr>
          <w:rtl w:val="0"/>
        </w:rPr>
      </w:r>
    </w:p>
    <w:p w:rsidR="00000000" w:rsidDel="00000000" w:rsidP="00000000" w:rsidRDefault="00000000" w:rsidRPr="00000000" w14:paraId="000000BE">
      <w:pPr>
        <w:rPr>
          <w:color w:val="111111"/>
          <w:sz w:val="24"/>
          <w:szCs w:val="24"/>
          <w:highlight w:val="white"/>
        </w:rPr>
      </w:pPr>
      <w:r w:rsidDel="00000000" w:rsidR="00000000" w:rsidRPr="00000000">
        <w:rPr>
          <w:color w:val="111111"/>
          <w:sz w:val="24"/>
          <w:szCs w:val="24"/>
          <w:highlight w:val="white"/>
          <w:rtl w:val="0"/>
        </w:rPr>
        <w:t xml:space="preserve">Посмотрим на формулу, как вычисляется расстояние Махаланобиса:</w:t>
      </w:r>
    </w:p>
    <w:p w:rsidR="00000000" w:rsidDel="00000000" w:rsidP="00000000" w:rsidRDefault="00000000" w:rsidRPr="00000000" w14:paraId="000000BF">
      <w:pPr>
        <w:rPr>
          <w:color w:val="111111"/>
          <w:sz w:val="24"/>
          <w:szCs w:val="24"/>
          <w:highlight w:val="white"/>
        </w:rPr>
      </w:pPr>
      <w:r w:rsidDel="00000000" w:rsidR="00000000" w:rsidRPr="00000000">
        <w:rPr>
          <w:color w:val="111111"/>
          <w:sz w:val="24"/>
          <w:szCs w:val="24"/>
          <w:highlight w:val="white"/>
        </w:rPr>
        <w:drawing>
          <wp:inline distB="114300" distT="114300" distL="114300" distR="114300">
            <wp:extent cx="5429250" cy="1390650"/>
            <wp:effectExtent b="0" l="0" r="0" t="0"/>
            <wp:docPr id="25"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4292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color w:val="111111"/>
          <w:sz w:val="24"/>
          <w:szCs w:val="24"/>
          <w:highlight w:val="white"/>
        </w:rPr>
      </w:pPr>
      <w:r w:rsidDel="00000000" w:rsidR="00000000" w:rsidRPr="00000000">
        <w:rPr>
          <w:color w:val="111111"/>
          <w:sz w:val="24"/>
          <w:szCs w:val="24"/>
          <w:highlight w:val="white"/>
          <w:rtl w:val="0"/>
        </w:rPr>
        <w:t xml:space="preserve">Составляющие формулы:</w:t>
      </w:r>
    </w:p>
    <w:p w:rsidR="00000000" w:rsidDel="00000000" w:rsidP="00000000" w:rsidRDefault="00000000" w:rsidRPr="00000000" w14:paraId="000000C1">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240" w:line="384.00000000000006" w:lineRule="auto"/>
        <w:ind w:left="720" w:hanging="360"/>
        <w:rPr>
          <w:highlight w:val="white"/>
        </w:rPr>
      </w:pPr>
      <w:r w:rsidDel="00000000" w:rsidR="00000000" w:rsidRPr="00000000">
        <w:rPr>
          <w:color w:val="111111"/>
          <w:sz w:val="24"/>
          <w:szCs w:val="24"/>
          <w:highlight w:val="white"/>
          <w:rtl w:val="0"/>
        </w:rPr>
        <w:t xml:space="preserve">Эта разница — разница между новой точкой и средними значениями для каждой переменной</w:t>
      </w:r>
    </w:p>
    <w:p w:rsidR="00000000" w:rsidDel="00000000" w:rsidP="00000000" w:rsidRDefault="00000000" w:rsidRPr="00000000" w14:paraId="000000C2">
      <w:pPr>
        <w:numPr>
          <w:ilvl w:val="0"/>
          <w:numId w:val="12"/>
        </w:numPr>
        <w:pBdr>
          <w:top w:color="auto" w:space="0" w:sz="0" w:val="none"/>
          <w:bottom w:color="auto" w:space="0" w:sz="0" w:val="none"/>
          <w:right w:color="auto" w:space="0" w:sz="0" w:val="none"/>
          <w:between w:color="auto" w:space="0" w:sz="0" w:val="none"/>
        </w:pBdr>
        <w:shd w:fill="ffffff" w:val="clear"/>
        <w:spacing w:after="240" w:before="0" w:beforeAutospacing="0" w:line="384.00000000000006" w:lineRule="auto"/>
        <w:ind w:left="720" w:hanging="360"/>
        <w:rPr>
          <w:highlight w:val="white"/>
        </w:rPr>
      </w:pPr>
      <w:r w:rsidDel="00000000" w:rsidR="00000000" w:rsidRPr="00000000">
        <w:rPr>
          <w:color w:val="111111"/>
          <w:sz w:val="24"/>
          <w:szCs w:val="24"/>
          <w:highlight w:val="white"/>
          <w:rtl w:val="0"/>
        </w:rPr>
        <w:t xml:space="preserve">S — это ковариационная матрица</w:t>
      </w:r>
    </w:p>
    <w:p w:rsidR="00000000" w:rsidDel="00000000" w:rsidP="00000000" w:rsidRDefault="00000000" w:rsidRPr="00000000" w14:paraId="000000C3">
      <w:pPr>
        <w:ind w:firstLine="720"/>
        <w:rPr>
          <w:color w:val="111111"/>
          <w:sz w:val="24"/>
          <w:szCs w:val="24"/>
          <w:highlight w:val="white"/>
        </w:rPr>
      </w:pPr>
      <w:r w:rsidDel="00000000" w:rsidR="00000000" w:rsidRPr="00000000">
        <w:rPr>
          <w:color w:val="111111"/>
          <w:sz w:val="24"/>
          <w:szCs w:val="24"/>
          <w:highlight w:val="white"/>
          <w:rtl w:val="0"/>
        </w:rPr>
        <w:t xml:space="preserve">Из формулы можно понять очень важную вещь. Мы по факту умножаем на перевернутую ковариационную матрицу. В этом случае, чем выше корреляция между переменными, тем скорее всего мы сократим дистанцию, так как будем домножать на обратное большему — то есть меньшее число (если простыми словами).</w:t>
      </w:r>
    </w:p>
    <w:p w:rsidR="00000000" w:rsidDel="00000000" w:rsidP="00000000" w:rsidRDefault="00000000" w:rsidRPr="00000000" w14:paraId="000000C4">
      <w:pPr>
        <w:rPr>
          <w:color w:val="111111"/>
          <w:sz w:val="24"/>
          <w:szCs w:val="24"/>
          <w:highlight w:val="white"/>
        </w:rPr>
      </w:pPr>
      <w:r w:rsidDel="00000000" w:rsidR="00000000" w:rsidRPr="00000000">
        <w:rPr>
          <w:rtl w:val="0"/>
        </w:rPr>
      </w:r>
    </w:p>
    <w:p w:rsidR="00000000" w:rsidDel="00000000" w:rsidP="00000000" w:rsidRDefault="00000000" w:rsidRPr="00000000" w14:paraId="000000C5">
      <w:pPr>
        <w:rPr>
          <w:color w:val="111111"/>
          <w:sz w:val="24"/>
          <w:szCs w:val="24"/>
          <w:highlight w:val="white"/>
        </w:rPr>
      </w:pPr>
      <w:r w:rsidDel="00000000" w:rsidR="00000000" w:rsidRPr="00000000">
        <w:rPr>
          <w:rtl w:val="0"/>
        </w:rPr>
      </w:r>
    </w:p>
    <w:p w:rsidR="00000000" w:rsidDel="00000000" w:rsidP="00000000" w:rsidRDefault="00000000" w:rsidRPr="00000000" w14:paraId="000000C6">
      <w:pPr>
        <w:rPr>
          <w:color w:val="111111"/>
          <w:sz w:val="24"/>
          <w:szCs w:val="24"/>
          <w:highlight w:val="white"/>
        </w:rPr>
      </w:pPr>
      <w:r w:rsidDel="00000000" w:rsidR="00000000" w:rsidRPr="00000000">
        <w:rPr>
          <w:rtl w:val="0"/>
        </w:rPr>
      </w:r>
    </w:p>
    <w:p w:rsidR="00000000" w:rsidDel="00000000" w:rsidP="00000000" w:rsidRDefault="00000000" w:rsidRPr="00000000" w14:paraId="000000C7">
      <w:pPr>
        <w:rPr>
          <w:color w:val="111111"/>
          <w:sz w:val="24"/>
          <w:szCs w:val="24"/>
          <w:highlight w:val="white"/>
        </w:rPr>
      </w:pPr>
      <w:r w:rsidDel="00000000" w:rsidR="00000000" w:rsidRPr="00000000">
        <w:rPr>
          <w:rtl w:val="0"/>
        </w:rPr>
      </w:r>
    </w:p>
    <w:p w:rsidR="00000000" w:rsidDel="00000000" w:rsidP="00000000" w:rsidRDefault="00000000" w:rsidRPr="00000000" w14:paraId="000000C8">
      <w:pPr>
        <w:rPr>
          <w:color w:val="111111"/>
          <w:sz w:val="24"/>
          <w:szCs w:val="24"/>
          <w:highlight w:val="white"/>
        </w:rPr>
      </w:pPr>
      <w:r w:rsidDel="00000000" w:rsidR="00000000" w:rsidRPr="00000000">
        <w:rPr>
          <w:rtl w:val="0"/>
        </w:rPr>
      </w:r>
    </w:p>
    <w:p w:rsidR="00000000" w:rsidDel="00000000" w:rsidP="00000000" w:rsidRDefault="00000000" w:rsidRPr="00000000" w14:paraId="000000C9">
      <w:pPr>
        <w:pStyle w:val="Heading1"/>
        <w:jc w:val="center"/>
        <w:rPr/>
      </w:pPr>
      <w:bookmarkStart w:colFirst="0" w:colLast="0" w:name="_egibhyuugo9x" w:id="7"/>
      <w:bookmarkEnd w:id="7"/>
      <w:r w:rsidDel="00000000" w:rsidR="00000000" w:rsidRPr="00000000">
        <w:rPr>
          <w:rtl w:val="0"/>
        </w:rPr>
        <w:t xml:space="preserve">Результат работы DeepSORT и YOLOv5</w:t>
      </w:r>
    </w:p>
    <w:p w:rsidR="00000000" w:rsidDel="00000000" w:rsidP="00000000" w:rsidRDefault="00000000" w:rsidRPr="00000000" w14:paraId="000000CA">
      <w:pPr>
        <w:jc w:val="center"/>
        <w:rPr>
          <w:b w:val="1"/>
          <w:color w:val="111111"/>
          <w:sz w:val="32"/>
          <w:szCs w:val="32"/>
          <w:highlight w:val="white"/>
        </w:rPr>
      </w:pPr>
      <w:r w:rsidDel="00000000" w:rsidR="00000000" w:rsidRPr="00000000">
        <w:rPr>
          <w:rtl w:val="0"/>
        </w:rPr>
      </w:r>
    </w:p>
    <w:p w:rsidR="00000000" w:rsidDel="00000000" w:rsidP="00000000" w:rsidRDefault="00000000" w:rsidRPr="00000000" w14:paraId="000000CB">
      <w:pPr>
        <w:ind w:firstLine="720"/>
        <w:rPr>
          <w:color w:val="111111"/>
          <w:sz w:val="24"/>
          <w:szCs w:val="24"/>
          <w:highlight w:val="white"/>
        </w:rPr>
      </w:pPr>
      <w:r w:rsidDel="00000000" w:rsidR="00000000" w:rsidRPr="00000000">
        <w:rPr>
          <w:color w:val="111111"/>
          <w:sz w:val="24"/>
          <w:szCs w:val="24"/>
          <w:highlight w:val="white"/>
          <w:rtl w:val="0"/>
        </w:rPr>
        <w:t xml:space="preserve">В результате реализации программы с DeepSORT и YOLOv5 мы получили трекер, наиболее устраивающий нас по результатам работы. Подходя к концу выполнения нашего проекта, мы решили улучшить работу программы, добавив обнаружение объекта по обрезанному кадру.</w:t>
      </w:r>
    </w:p>
    <w:p w:rsidR="00000000" w:rsidDel="00000000" w:rsidP="00000000" w:rsidRDefault="00000000" w:rsidRPr="00000000" w14:paraId="000000CC">
      <w:pPr>
        <w:rPr>
          <w:color w:val="111111"/>
          <w:sz w:val="24"/>
          <w:szCs w:val="24"/>
          <w:highlight w:val="white"/>
        </w:rPr>
      </w:pPr>
      <w:r w:rsidDel="00000000" w:rsidR="00000000" w:rsidRPr="00000000">
        <w:rPr>
          <w:rtl w:val="0"/>
        </w:rPr>
      </w:r>
    </w:p>
    <w:p w:rsidR="00000000" w:rsidDel="00000000" w:rsidP="00000000" w:rsidRDefault="00000000" w:rsidRPr="00000000" w14:paraId="000000CD">
      <w:pPr>
        <w:ind w:firstLine="720"/>
        <w:rPr>
          <w:sz w:val="24"/>
          <w:szCs w:val="24"/>
        </w:rPr>
      </w:pPr>
      <w:r w:rsidDel="00000000" w:rsidR="00000000" w:rsidRPr="00000000">
        <w:rPr>
          <w:sz w:val="24"/>
          <w:szCs w:val="24"/>
          <w:rtl w:val="0"/>
        </w:rPr>
        <w:t xml:space="preserve">Предполагается, что примерное расположение объекта задано изначально, поэтому для выбранном для тестирования программы видео изначальные координаты обрезки кадра заданы так, что в кадре остается только необходимый объект.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i w:val="1"/>
          <w:sz w:val="24"/>
          <w:szCs w:val="24"/>
        </w:rPr>
      </w:pPr>
      <w:r w:rsidDel="00000000" w:rsidR="00000000" w:rsidRPr="00000000">
        <w:rPr/>
        <w:drawing>
          <wp:inline distB="114300" distT="114300" distL="114300" distR="114300">
            <wp:extent cx="1821465" cy="1871663"/>
            <wp:effectExtent b="0" l="0" r="0" t="0"/>
            <wp:docPr id="27"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1821465"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i w:val="1"/>
          <w:sz w:val="24"/>
          <w:szCs w:val="24"/>
          <w:rtl w:val="0"/>
        </w:rPr>
        <w:t xml:space="preserve">рис. обрезка первого кадра видео</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ind w:firstLine="720"/>
        <w:rPr>
          <w:sz w:val="24"/>
          <w:szCs w:val="24"/>
        </w:rPr>
      </w:pPr>
      <w:r w:rsidDel="00000000" w:rsidR="00000000" w:rsidRPr="00000000">
        <w:rPr>
          <w:sz w:val="24"/>
          <w:szCs w:val="24"/>
          <w:rtl w:val="0"/>
        </w:rPr>
        <w:t xml:space="preserve">При обрезке используются координаты, полученные от bbox’а, при этом обрезка всегда больше самого bbox’а. В нашем случае в каждые стороны откладывается расстояние, равное ширине/высоте bbox’а, или максимально возможное расстояние (если расстояние от bbox’а до края кадра меньше расстояния, на которое планировалось увеличение).</w:t>
      </w:r>
    </w:p>
    <w:p w:rsidR="00000000" w:rsidDel="00000000" w:rsidP="00000000" w:rsidRDefault="00000000" w:rsidRPr="00000000" w14:paraId="000000D3">
      <w:pPr>
        <w:rPr/>
      </w:pPr>
      <w:r w:rsidDel="00000000" w:rsidR="00000000" w:rsidRPr="00000000">
        <w:rPr/>
        <w:drawing>
          <wp:inline distB="114300" distT="114300" distL="114300" distR="114300">
            <wp:extent cx="5731200" cy="2514600"/>
            <wp:effectExtent b="0" l="0" r="0" t="0"/>
            <wp:docPr id="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i w:val="1"/>
        </w:rPr>
      </w:pPr>
      <w:r w:rsidDel="00000000" w:rsidR="00000000" w:rsidRPr="00000000">
        <w:rPr>
          <w:i w:val="1"/>
          <w:rtl w:val="0"/>
        </w:rPr>
        <w:t xml:space="preserve">рис. обрезка кадра</w:t>
      </w:r>
    </w:p>
    <w:p w:rsidR="00000000" w:rsidDel="00000000" w:rsidP="00000000" w:rsidRDefault="00000000" w:rsidRPr="00000000" w14:paraId="000000D5">
      <w:pPr>
        <w:rPr>
          <w:i w:val="1"/>
        </w:rPr>
      </w:pPr>
      <w:r w:rsidDel="00000000" w:rsidR="00000000" w:rsidRPr="00000000">
        <w:rPr>
          <w:i w:val="1"/>
        </w:rPr>
        <w:drawing>
          <wp:inline distB="114300" distT="114300" distL="114300" distR="114300">
            <wp:extent cx="5731200" cy="2349500"/>
            <wp:effectExtent b="0" l="0" r="0" t="0"/>
            <wp:docPr id="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i w:val="1"/>
        </w:rPr>
      </w:pPr>
      <w:r w:rsidDel="00000000" w:rsidR="00000000" w:rsidRPr="00000000">
        <w:rPr>
          <w:i w:val="1"/>
          <w:rtl w:val="0"/>
        </w:rPr>
        <w:t xml:space="preserve">рис. программная реализация обрезки</w:t>
      </w:r>
    </w:p>
    <w:p w:rsidR="00000000" w:rsidDel="00000000" w:rsidP="00000000" w:rsidRDefault="00000000" w:rsidRPr="00000000" w14:paraId="000000D7">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rPr/>
      </w:pPr>
      <w:bookmarkStart w:colFirst="0" w:colLast="0" w:name="_22cm2krwtmjk" w:id="8"/>
      <w:bookmarkEnd w:id="8"/>
      <w:r w:rsidDel="00000000" w:rsidR="00000000" w:rsidRPr="00000000">
        <w:rPr>
          <w:rtl w:val="0"/>
        </w:rPr>
        <w:t xml:space="preserve">Сравнение результатов</w:t>
      </w:r>
    </w:p>
    <w:p w:rsidR="00000000" w:rsidDel="00000000" w:rsidP="00000000" w:rsidRDefault="00000000" w:rsidRPr="00000000" w14:paraId="000000D9">
      <w:pPr>
        <w:rPr>
          <w:sz w:val="24"/>
          <w:szCs w:val="24"/>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3960"/>
        <w:gridCol w:w="3000"/>
        <w:tblGridChange w:id="0">
          <w:tblGrid>
            <w:gridCol w:w="2040"/>
            <w:gridCol w:w="3960"/>
            <w:gridCol w:w="3000"/>
          </w:tblGrid>
        </w:tblGridChange>
      </w:tblGrid>
      <w:tr>
        <w:trPr>
          <w:cantSplit w:val="0"/>
          <w:trHeight w:val="68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Обработка видео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Результат нахождения объекта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Время обработки одного кадра без выбросов, 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24"/>
                <w:szCs w:val="24"/>
              </w:rPr>
            </w:pPr>
            <w:r w:rsidDel="00000000" w:rsidR="00000000" w:rsidRPr="00000000">
              <w:rPr>
                <w:sz w:val="24"/>
                <w:szCs w:val="24"/>
                <w:rtl w:val="0"/>
              </w:rPr>
              <w:t xml:space="preserve">Без обрезки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53% (для видео с 1464 кадрами, где объект ни разу не пропадал из кадра)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0.700-0.850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С обрезкой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0.450-0.550</w:t>
            </w:r>
          </w:p>
        </w:tc>
      </w:tr>
    </w:tbl>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ind w:firstLine="720"/>
        <w:rPr>
          <w:sz w:val="24"/>
          <w:szCs w:val="24"/>
        </w:rPr>
      </w:pPr>
      <w:r w:rsidDel="00000000" w:rsidR="00000000" w:rsidRPr="00000000">
        <w:rPr>
          <w:sz w:val="24"/>
          <w:szCs w:val="24"/>
          <w:rtl w:val="0"/>
        </w:rPr>
        <w:t xml:space="preserve">Процентное соотношение в столбце “Результат нахождения объекта” было рассчитано следующим образом: количество кадров с верно определенным отслеживаемым объектом было разделено на общее количество кадров. </w:t>
      </w:r>
    </w:p>
    <w:p w:rsidR="00000000" w:rsidDel="00000000" w:rsidP="00000000" w:rsidRDefault="00000000" w:rsidRPr="00000000" w14:paraId="000000E5">
      <w:pPr>
        <w:rPr>
          <w:b w:val="1"/>
          <w:color w:val="111111"/>
          <w:sz w:val="32"/>
          <w:szCs w:val="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1"/>
        <w:jc w:val="center"/>
        <w:rPr/>
      </w:pPr>
      <w:bookmarkStart w:colFirst="0" w:colLast="0" w:name="_47ntgecqlomx" w:id="9"/>
      <w:bookmarkEnd w:id="9"/>
      <w:r w:rsidDel="00000000" w:rsidR="00000000" w:rsidRPr="00000000">
        <w:rPr>
          <w:rtl w:val="0"/>
        </w:rPr>
        <w:t xml:space="preserve">Видео-пример работы программы</w:t>
      </w:r>
    </w:p>
    <w:p w:rsidR="00000000" w:rsidDel="00000000" w:rsidP="00000000" w:rsidRDefault="00000000" w:rsidRPr="00000000" w14:paraId="000000E7">
      <w:pPr>
        <w:jc w:val="center"/>
        <w:rPr>
          <w:b w:val="1"/>
          <w:color w:val="111111"/>
          <w:sz w:val="32"/>
          <w:szCs w:val="32"/>
          <w:highlight w:val="white"/>
        </w:rPr>
      </w:pPr>
      <w:r w:rsidDel="00000000" w:rsidR="00000000" w:rsidRPr="00000000">
        <w:rPr>
          <w:rtl w:val="0"/>
        </w:rPr>
      </w:r>
    </w:p>
    <w:p w:rsidR="00000000" w:rsidDel="00000000" w:rsidP="00000000" w:rsidRDefault="00000000" w:rsidRPr="00000000" w14:paraId="000000E8">
      <w:pPr>
        <w:rPr>
          <w:color w:val="111111"/>
          <w:sz w:val="30"/>
          <w:szCs w:val="30"/>
          <w:highlight w:val="white"/>
        </w:rPr>
      </w:pPr>
      <w:hyperlink r:id="rId23">
        <w:r w:rsidDel="00000000" w:rsidR="00000000" w:rsidRPr="00000000">
          <w:rPr>
            <w:color w:val="1155cc"/>
            <w:sz w:val="30"/>
            <w:szCs w:val="30"/>
            <w:highlight w:val="white"/>
            <w:u w:val="single"/>
            <w:rtl w:val="0"/>
          </w:rPr>
          <w:t xml:space="preserve">https://drive.google.com/file/d/1WOhWJSIinKsmy6DNgUOwL1dCH8iwa2Qo/view?usp=share_link</w:t>
        </w:r>
      </w:hyperlink>
      <w:r w:rsidDel="00000000" w:rsidR="00000000" w:rsidRPr="00000000">
        <w:rPr>
          <w:rtl w:val="0"/>
        </w:rPr>
      </w:r>
    </w:p>
    <w:p w:rsidR="00000000" w:rsidDel="00000000" w:rsidP="00000000" w:rsidRDefault="00000000" w:rsidRPr="00000000" w14:paraId="000000E9">
      <w:pPr>
        <w:rPr>
          <w:color w:val="111111"/>
          <w:sz w:val="32"/>
          <w:szCs w:val="32"/>
          <w:highlight w:val="white"/>
        </w:rPr>
      </w:pPr>
      <w:r w:rsidDel="00000000" w:rsidR="00000000" w:rsidRPr="00000000">
        <w:rPr>
          <w:rtl w:val="0"/>
        </w:rPr>
      </w:r>
    </w:p>
    <w:p w:rsidR="00000000" w:rsidDel="00000000" w:rsidP="00000000" w:rsidRDefault="00000000" w:rsidRPr="00000000" w14:paraId="000000EA">
      <w:pPr>
        <w:rPr>
          <w:color w:val="11111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EB">
      <w:pPr>
        <w:rPr>
          <w:color w:val="111111"/>
          <w:sz w:val="24"/>
          <w:szCs w:val="24"/>
          <w:highlight w:val="white"/>
        </w:rPr>
      </w:pPr>
      <w:r w:rsidDel="00000000" w:rsidR="00000000" w:rsidRPr="00000000">
        <w:rPr>
          <w:rtl w:val="0"/>
        </w:rPr>
      </w:r>
    </w:p>
    <w:p w:rsidR="00000000" w:rsidDel="00000000" w:rsidP="00000000" w:rsidRDefault="00000000" w:rsidRPr="00000000" w14:paraId="000000EC">
      <w:pPr>
        <w:pStyle w:val="Heading1"/>
        <w:jc w:val="center"/>
        <w:rPr/>
      </w:pPr>
      <w:bookmarkStart w:colFirst="0" w:colLast="0" w:name="_dekqiamljap" w:id="10"/>
      <w:bookmarkEnd w:id="10"/>
      <w:r w:rsidDel="00000000" w:rsidR="00000000" w:rsidRPr="00000000">
        <w:rPr>
          <w:rtl w:val="0"/>
        </w:rPr>
        <w:t xml:space="preserve">Что не получилось реализовать</w:t>
      </w:r>
    </w:p>
    <w:p w:rsidR="00000000" w:rsidDel="00000000" w:rsidP="00000000" w:rsidRDefault="00000000" w:rsidRPr="00000000" w14:paraId="000000ED">
      <w:pPr>
        <w:rPr>
          <w:b w:val="1"/>
          <w:color w:val="111111"/>
          <w:sz w:val="32"/>
          <w:szCs w:val="32"/>
          <w:highlight w:val="white"/>
        </w:rPr>
      </w:pPr>
      <w:r w:rsidDel="00000000" w:rsidR="00000000" w:rsidRPr="00000000">
        <w:rPr>
          <w:rtl w:val="0"/>
        </w:rPr>
      </w:r>
    </w:p>
    <w:p w:rsidR="00000000" w:rsidDel="00000000" w:rsidP="00000000" w:rsidRDefault="00000000" w:rsidRPr="00000000" w14:paraId="000000EE">
      <w:pPr>
        <w:ind w:firstLine="720"/>
        <w:rPr>
          <w:color w:val="111111"/>
          <w:sz w:val="24"/>
          <w:szCs w:val="24"/>
          <w:highlight w:val="white"/>
        </w:rPr>
      </w:pPr>
      <w:r w:rsidDel="00000000" w:rsidR="00000000" w:rsidRPr="00000000">
        <w:rPr>
          <w:color w:val="111111"/>
          <w:sz w:val="24"/>
          <w:szCs w:val="24"/>
          <w:highlight w:val="white"/>
          <w:rtl w:val="0"/>
        </w:rPr>
        <w:t xml:space="preserve">Долгое время у нас хранилась идея запуска кода на GPU. Однако, спустя несколько неудачных попыток, было принято решение, что тратить на это время, которого и так не очень много, нецелесообразно. Очевидно причиной неудачи в данном аспекте является нехватка знаний и понимания в этом вопросе, что привело нас к немалому количеству тупиков в попытках наладить работу кода на GPU. В дальнейшем со временем мы надеемся изучить этот вопрос более тщательно.</w:t>
      </w:r>
    </w:p>
    <w:p w:rsidR="00000000" w:rsidDel="00000000" w:rsidP="00000000" w:rsidRDefault="00000000" w:rsidRPr="00000000" w14:paraId="000000EF">
      <w:pPr>
        <w:rPr>
          <w:color w:val="11111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jc w:val="center"/>
        <w:rPr/>
      </w:pPr>
      <w:bookmarkStart w:colFirst="0" w:colLast="0" w:name="_xwkzgw8h6nnv" w:id="11"/>
      <w:bookmarkEnd w:id="11"/>
      <w:r w:rsidDel="00000000" w:rsidR="00000000" w:rsidRPr="00000000">
        <w:rPr>
          <w:rtl w:val="0"/>
        </w:rPr>
        <w:t xml:space="preserve">Вывод</w:t>
      </w:r>
    </w:p>
    <w:p w:rsidR="00000000" w:rsidDel="00000000" w:rsidP="00000000" w:rsidRDefault="00000000" w:rsidRPr="00000000" w14:paraId="000000F1">
      <w:pPr>
        <w:rPr>
          <w:b w:val="1"/>
          <w:color w:val="111111"/>
          <w:highlight w:val="white"/>
        </w:rPr>
      </w:pPr>
      <w:r w:rsidDel="00000000" w:rsidR="00000000" w:rsidRPr="00000000">
        <w:rPr>
          <w:rtl w:val="0"/>
        </w:rPr>
      </w:r>
    </w:p>
    <w:p w:rsidR="00000000" w:rsidDel="00000000" w:rsidP="00000000" w:rsidRDefault="00000000" w:rsidRPr="00000000" w14:paraId="000000F2">
      <w:pPr>
        <w:ind w:firstLine="720"/>
        <w:rPr>
          <w:sz w:val="24"/>
          <w:szCs w:val="24"/>
        </w:rPr>
      </w:pPr>
      <w:r w:rsidDel="00000000" w:rsidR="00000000" w:rsidRPr="00000000">
        <w:rPr>
          <w:sz w:val="24"/>
          <w:szCs w:val="24"/>
          <w:rtl w:val="0"/>
        </w:rPr>
        <w:t xml:space="preserve">В ходе выполнения задания были рассмотрены несколько подходов к решению данной задачи. Несмотря на обширное количество различных алгоритмов трекинга, для работы мы выбрали алгоритмы SORT/DeepSORT с детектором YOLOv5 после сравнительных экспериментов. </w:t>
      </w:r>
    </w:p>
    <w:p w:rsidR="00000000" w:rsidDel="00000000" w:rsidP="00000000" w:rsidRDefault="00000000" w:rsidRPr="00000000" w14:paraId="000000F3">
      <w:pPr>
        <w:ind w:firstLine="720"/>
        <w:rPr>
          <w:sz w:val="24"/>
          <w:szCs w:val="24"/>
        </w:rPr>
      </w:pPr>
      <w:r w:rsidDel="00000000" w:rsidR="00000000" w:rsidRPr="00000000">
        <w:rPr>
          <w:sz w:val="24"/>
          <w:szCs w:val="24"/>
          <w:rtl w:val="0"/>
        </w:rPr>
        <w:t xml:space="preserve">Результат является на наш взгляд весьма неплохим. Мы глубже погрузились в сложную математическую часть программирования, узнали новые для нас методы решения, а также изучили уже существующие работы на интересующую нас тему, что позволило нам расширить понимание современного положения дел в сфере, где мы потенциально можем начать работать.</w:t>
      </w:r>
    </w:p>
    <w:p w:rsidR="00000000" w:rsidDel="00000000" w:rsidP="00000000" w:rsidRDefault="00000000" w:rsidRPr="00000000" w14:paraId="000000F4">
      <w:pPr>
        <w:ind w:firstLine="720"/>
        <w:rPr>
          <w:sz w:val="24"/>
          <w:szCs w:val="24"/>
        </w:rPr>
      </w:pPr>
      <w:r w:rsidDel="00000000" w:rsidR="00000000" w:rsidRPr="00000000">
        <w:rPr>
          <w:sz w:val="24"/>
          <w:szCs w:val="24"/>
          <w:rtl w:val="0"/>
        </w:rPr>
        <w:t xml:space="preserve">Тем не менее, нынешний результат бесспорно нуждается в доработке: его можно сделать универсальнее и быстрее. Например, подключить GPU, использовать новейшие версии YOLO при наличии более высоких, нежели у нас, вычислительных мощностей компьютера. </w:t>
      </w:r>
    </w:p>
    <w:p w:rsidR="00000000" w:rsidDel="00000000" w:rsidP="00000000" w:rsidRDefault="00000000" w:rsidRPr="00000000" w14:paraId="000000F5">
      <w:pPr>
        <w:ind w:firstLine="720"/>
        <w:rPr>
          <w:sz w:val="24"/>
          <w:szCs w:val="24"/>
        </w:rPr>
      </w:pPr>
      <w:r w:rsidDel="00000000" w:rsidR="00000000" w:rsidRPr="00000000">
        <w:rPr>
          <w:sz w:val="24"/>
          <w:szCs w:val="24"/>
          <w:rtl w:val="0"/>
        </w:rPr>
        <w:t xml:space="preserve">Таким образом, мы и подготовили отличную основу для дальнейших исследований, и сделали готовый продукт, с которым уже можно работать. </w:t>
      </w:r>
    </w:p>
    <w:p w:rsidR="00000000" w:rsidDel="00000000" w:rsidP="00000000" w:rsidRDefault="00000000" w:rsidRPr="00000000" w14:paraId="000000F6">
      <w:pPr>
        <w:ind w:firstLine="720"/>
        <w:rPr/>
      </w:pPr>
      <w:r w:rsidDel="00000000" w:rsidR="00000000" w:rsidRPr="00000000">
        <w:rPr>
          <w:rtl w:val="0"/>
        </w:rPr>
      </w:r>
    </w:p>
    <w:p w:rsidR="00000000" w:rsidDel="00000000" w:rsidP="00000000" w:rsidRDefault="00000000" w:rsidRPr="00000000" w14:paraId="000000F7">
      <w:pPr>
        <w:ind w:firstLine="720"/>
        <w:rPr/>
      </w:pPr>
      <w:r w:rsidDel="00000000" w:rsidR="00000000" w:rsidRPr="00000000">
        <w:br w:type="page"/>
      </w:r>
      <w:r w:rsidDel="00000000" w:rsidR="00000000" w:rsidRPr="00000000">
        <w:rPr>
          <w:rtl w:val="0"/>
        </w:rPr>
      </w:r>
    </w:p>
    <w:bookmarkStart w:colFirst="0" w:colLast="0" w:name="kix.zibn94rrh3tl" w:id="12"/>
    <w:bookmarkEnd w:id="12"/>
    <w:p w:rsidR="00000000" w:rsidDel="00000000" w:rsidP="00000000" w:rsidRDefault="00000000" w:rsidRPr="00000000" w14:paraId="000000F8">
      <w:pPr>
        <w:pStyle w:val="Heading1"/>
        <w:spacing w:after="240" w:before="240" w:lineRule="auto"/>
        <w:ind w:left="3600" w:firstLine="0"/>
        <w:rPr/>
      </w:pPr>
      <w:bookmarkStart w:colFirst="0" w:colLast="0" w:name="_wqpa1gu8p8i6" w:id="13"/>
      <w:bookmarkEnd w:id="13"/>
      <w:r w:rsidDel="00000000" w:rsidR="00000000" w:rsidRPr="00000000">
        <w:rPr>
          <w:rtl w:val="0"/>
        </w:rPr>
        <w:t xml:space="preserve">Теория </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color w:val="111111"/>
          <w:sz w:val="24"/>
          <w:szCs w:val="24"/>
          <w:highlight w:val="white"/>
        </w:rPr>
      </w:pPr>
      <w:r w:rsidDel="00000000" w:rsidR="00000000" w:rsidRPr="00000000">
        <w:rPr>
          <w:color w:val="111111"/>
          <w:sz w:val="24"/>
          <w:szCs w:val="24"/>
          <w:highlight w:val="white"/>
          <w:rtl w:val="0"/>
        </w:rPr>
        <w:t xml:space="preserve">Изображение делится на сетку с ячейками размером </w:t>
      </w:r>
      <w:r w:rsidDel="00000000" w:rsidR="00000000" w:rsidRPr="00000000">
        <w:rPr>
          <w:rFonts w:ascii="Courier New" w:cs="Courier New" w:eastAsia="Courier New" w:hAnsi="Courier New"/>
          <w:color w:val="111111"/>
          <w:sz w:val="24"/>
          <w:szCs w:val="24"/>
          <w:shd w:fill="fafafa" w:val="clear"/>
          <w:rtl w:val="0"/>
        </w:rPr>
        <w:t xml:space="preserve">S x S</w:t>
      </w:r>
      <w:r w:rsidDel="00000000" w:rsidR="00000000" w:rsidRPr="00000000">
        <w:rPr>
          <w:color w:val="111111"/>
          <w:sz w:val="24"/>
          <w:szCs w:val="24"/>
          <w:highlight w:val="white"/>
          <w:rtl w:val="0"/>
        </w:rPr>
        <w:t xml:space="preserve">. Каждая ячейка может содержать несколько разных объектов для распознавания.</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rPr>
          <w:color w:val="111111"/>
          <w:sz w:val="24"/>
          <w:szCs w:val="24"/>
          <w:highlight w:val="white"/>
        </w:rPr>
      </w:pPr>
      <w:r w:rsidDel="00000000" w:rsidR="00000000" w:rsidRPr="00000000">
        <w:rPr>
          <w:color w:val="111111"/>
          <w:sz w:val="24"/>
          <w:szCs w:val="24"/>
          <w:highlight w:val="white"/>
          <w:rtl w:val="0"/>
        </w:rPr>
        <w:t xml:space="preserve">Во-первых, каждая ячейка отвечает за прогнозирование количества bounding box’ов. Также, каждая ячейка прогнозирует доверительное значение (</w:t>
      </w:r>
      <w:r w:rsidDel="00000000" w:rsidR="00000000" w:rsidRPr="00000000">
        <w:rPr>
          <w:i w:val="1"/>
          <w:color w:val="111111"/>
          <w:sz w:val="24"/>
          <w:szCs w:val="24"/>
          <w:highlight w:val="white"/>
          <w:rtl w:val="0"/>
        </w:rPr>
        <w:t xml:space="preserve">confidence value</w:t>
      </w:r>
      <w:r w:rsidDel="00000000" w:rsidR="00000000" w:rsidRPr="00000000">
        <w:rPr>
          <w:color w:val="111111"/>
          <w:sz w:val="24"/>
          <w:szCs w:val="24"/>
          <w:highlight w:val="white"/>
          <w:rtl w:val="0"/>
        </w:rPr>
        <w:t xml:space="preserve">) для каждой области, ограниченной bounding box’ом. Иными словами, это значение определяет вероятность нахождения того или иного объекта в данной области. То есть в случае, если какая-то ячейка сетки не имеет определенного объекта, важно, чтобы доверительное значение для этой области было низким.</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rPr>
          <w:color w:val="111111"/>
          <w:sz w:val="24"/>
          <w:szCs w:val="24"/>
          <w:highlight w:val="white"/>
        </w:rPr>
      </w:pPr>
      <w:r w:rsidDel="00000000" w:rsidR="00000000" w:rsidRPr="00000000">
        <w:rPr>
          <w:color w:val="111111"/>
          <w:sz w:val="24"/>
          <w:szCs w:val="24"/>
          <w:highlight w:val="white"/>
          <w:rtl w:val="0"/>
        </w:rPr>
        <w:t xml:space="preserve">Во-вторых, каждая ячейка отвечает за предсказание вероятностей классов - вероятность нахождения объекта. Допустим, если ячейка предсказывает автомобиль, это не гарантирует, что автомобиль в действительности присутствует в ней. Это говорит лишь  о том, что если присутствует объект, то этот объект скорее всего автомобиль.</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rPr>
          <w:sz w:val="24"/>
          <w:szCs w:val="24"/>
          <w:highlight w:val="white"/>
        </w:rPr>
      </w:pPr>
      <w:r w:rsidDel="00000000" w:rsidR="00000000" w:rsidRPr="00000000">
        <w:rPr>
          <w:sz w:val="24"/>
          <w:szCs w:val="24"/>
          <w:highlight w:val="white"/>
          <w:rtl w:val="0"/>
        </w:rPr>
        <w:t xml:space="preserve">В YOLO используются anchor boxes (</w:t>
      </w:r>
      <w:r w:rsidDel="00000000" w:rsidR="00000000" w:rsidRPr="00000000">
        <w:rPr>
          <w:i w:val="1"/>
          <w:sz w:val="24"/>
          <w:szCs w:val="24"/>
          <w:highlight w:val="white"/>
          <w:rtl w:val="0"/>
        </w:rPr>
        <w:t xml:space="preserve">якорные рамки / фиксированные рамки</w:t>
      </w:r>
      <w:r w:rsidDel="00000000" w:rsidR="00000000" w:rsidRPr="00000000">
        <w:rPr>
          <w:sz w:val="24"/>
          <w:szCs w:val="24"/>
          <w:highlight w:val="white"/>
          <w:rtl w:val="0"/>
        </w:rPr>
        <w:t xml:space="preserve">) для прогнозирования bounding box’ов. Идея anchor box’ов сводится к предварительному определению двух различных форм. И таким образом, мы можем объединить два предсказания с двумя anchor box’ами. Эти якоря были рассчитаны с помощью датасета </w:t>
      </w:r>
      <w:hyperlink r:id="rId24">
        <w:r w:rsidDel="00000000" w:rsidR="00000000" w:rsidRPr="00000000">
          <w:rPr>
            <w:sz w:val="24"/>
            <w:szCs w:val="24"/>
            <w:highlight w:val="white"/>
            <w:rtl w:val="0"/>
          </w:rPr>
          <w:t xml:space="preserve">COCO</w:t>
        </w:r>
      </w:hyperlink>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Common Objects in Context</w:t>
      </w:r>
      <w:r w:rsidDel="00000000" w:rsidR="00000000" w:rsidRPr="00000000">
        <w:rPr>
          <w:sz w:val="24"/>
          <w:szCs w:val="24"/>
          <w:highlight w:val="white"/>
          <w:rtl w:val="0"/>
        </w:rPr>
        <w:t xml:space="preserve">) и кластеризации </w:t>
      </w:r>
      <w:hyperlink r:id="rId25">
        <w:r w:rsidDel="00000000" w:rsidR="00000000" w:rsidRPr="00000000">
          <w:rPr>
            <w:sz w:val="24"/>
            <w:szCs w:val="24"/>
            <w:highlight w:val="white"/>
            <w:rtl w:val="0"/>
          </w:rPr>
          <w:t xml:space="preserve">k-средних</w:t>
        </w:r>
      </w:hyperlink>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K-means clustering</w:t>
      </w:r>
      <w:r w:rsidDel="00000000" w:rsidR="00000000" w:rsidRPr="00000000">
        <w:rPr>
          <w:sz w:val="24"/>
          <w:szCs w:val="24"/>
          <w:highlight w:val="white"/>
          <w:rtl w:val="0"/>
        </w:rPr>
        <w:t xml:space="preserve">).</w:t>
      </w:r>
    </w:p>
    <w:p w:rsidR="00000000" w:rsidDel="00000000" w:rsidP="00000000" w:rsidRDefault="00000000" w:rsidRPr="00000000" w14:paraId="000000FD">
      <w:pPr>
        <w:spacing w:after="240" w:before="240" w:lineRule="auto"/>
        <w:rPr>
          <w:color w:val="111111"/>
          <w:sz w:val="24"/>
          <w:szCs w:val="24"/>
          <w:highlight w:val="white"/>
        </w:rPr>
      </w:pPr>
      <w:r w:rsidDel="00000000" w:rsidR="00000000" w:rsidRPr="00000000">
        <w:rPr>
          <w:color w:val="111111"/>
          <w:sz w:val="24"/>
          <w:szCs w:val="24"/>
          <w:highlight w:val="white"/>
        </w:rPr>
        <w:drawing>
          <wp:inline distB="114300" distT="114300" distL="114300" distR="114300">
            <wp:extent cx="3784473" cy="2043113"/>
            <wp:effectExtent b="0" l="0" r="0" t="0"/>
            <wp:docPr id="1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784473"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before="240" w:lineRule="auto"/>
        <w:rPr>
          <w:color w:val="111111"/>
          <w:sz w:val="28"/>
          <w:szCs w:val="28"/>
          <w:highlight w:val="white"/>
        </w:rPr>
      </w:pPr>
      <w:r w:rsidDel="00000000" w:rsidR="00000000" w:rsidRPr="00000000">
        <w:rPr>
          <w:color w:val="111111"/>
          <w:sz w:val="24"/>
          <w:szCs w:val="24"/>
          <w:highlight w:val="white"/>
          <w:rtl w:val="0"/>
        </w:rPr>
        <w:t xml:space="preserve">рис. Пример использования </w:t>
      </w:r>
      <w:hyperlink r:id="rId27">
        <w:r w:rsidDel="00000000" w:rsidR="00000000" w:rsidRPr="00000000">
          <w:rPr>
            <w:sz w:val="24"/>
            <w:szCs w:val="24"/>
            <w:highlight w:val="white"/>
            <w:rtl w:val="0"/>
          </w:rPr>
          <w:t xml:space="preserve">anchor boxes</w:t>
        </w:r>
      </w:hyperlink>
      <w:r w:rsidDel="00000000" w:rsidR="00000000" w:rsidRPr="00000000">
        <w:rPr>
          <w:color w:val="111111"/>
          <w:sz w:val="28"/>
          <w:szCs w:val="28"/>
          <w:highlight w:val="white"/>
          <w:rtl w:val="0"/>
        </w:rPr>
        <w:t xml:space="preserve">.</w:t>
      </w:r>
    </w:p>
    <w:p w:rsidR="00000000" w:rsidDel="00000000" w:rsidP="00000000" w:rsidRDefault="00000000" w:rsidRPr="00000000" w14:paraId="000000FF">
      <w:pPr>
        <w:spacing w:after="240" w:before="240" w:lineRule="auto"/>
        <w:rPr>
          <w:color w:val="111111"/>
          <w:sz w:val="24"/>
          <w:szCs w:val="24"/>
          <w:highlight w:val="white"/>
        </w:rPr>
      </w:pPr>
      <w:r w:rsidDel="00000000" w:rsidR="00000000" w:rsidRPr="00000000">
        <w:rPr>
          <w:color w:val="111111"/>
          <w:sz w:val="24"/>
          <w:szCs w:val="24"/>
          <w:highlight w:val="white"/>
          <w:rtl w:val="0"/>
        </w:rPr>
        <w:t xml:space="preserve">Таким образом, у нас есть сетка, где каждая ячейка предсказывает:</w:t>
      </w:r>
    </w:p>
    <w:p w:rsidR="00000000" w:rsidDel="00000000" w:rsidP="00000000" w:rsidRDefault="00000000" w:rsidRPr="00000000" w14:paraId="00000100">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480" w:lineRule="auto"/>
        <w:ind w:left="720" w:hanging="360"/>
        <w:rPr>
          <w:highlight w:val="white"/>
        </w:rPr>
      </w:pPr>
      <w:r w:rsidDel="00000000" w:rsidR="00000000" w:rsidRPr="00000000">
        <w:rPr>
          <w:color w:val="111111"/>
          <w:sz w:val="24"/>
          <w:szCs w:val="24"/>
          <w:highlight w:val="white"/>
          <w:rtl w:val="0"/>
        </w:rPr>
        <w:t xml:space="preserve">Для каждого bounding box'а:</w:t>
      </w:r>
    </w:p>
    <w:p w:rsidR="00000000" w:rsidDel="00000000" w:rsidP="00000000" w:rsidRDefault="00000000" w:rsidRPr="00000000" w14:paraId="00000101">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1440" w:hanging="360"/>
        <w:rPr>
          <w:highlight w:val="white"/>
        </w:rPr>
      </w:pPr>
      <w:r w:rsidDel="00000000" w:rsidR="00000000" w:rsidRPr="00000000">
        <w:rPr>
          <w:color w:val="111111"/>
          <w:sz w:val="24"/>
          <w:szCs w:val="24"/>
          <w:highlight w:val="white"/>
          <w:rtl w:val="0"/>
        </w:rPr>
        <w:t xml:space="preserve">4 координаты (t</w:t>
      </w:r>
      <w:r w:rsidDel="00000000" w:rsidR="00000000" w:rsidRPr="00000000">
        <w:rPr>
          <w:color w:val="111111"/>
          <w:sz w:val="18"/>
          <w:szCs w:val="18"/>
          <w:highlight w:val="white"/>
          <w:rtl w:val="0"/>
        </w:rPr>
        <w:t xml:space="preserve">x </w:t>
      </w:r>
      <w:r w:rsidDel="00000000" w:rsidR="00000000" w:rsidRPr="00000000">
        <w:rPr>
          <w:color w:val="111111"/>
          <w:sz w:val="24"/>
          <w:szCs w:val="24"/>
          <w:highlight w:val="white"/>
          <w:rtl w:val="0"/>
        </w:rPr>
        <w:t xml:space="preserve">, t</w:t>
      </w:r>
      <w:r w:rsidDel="00000000" w:rsidR="00000000" w:rsidRPr="00000000">
        <w:rPr>
          <w:color w:val="111111"/>
          <w:sz w:val="18"/>
          <w:szCs w:val="18"/>
          <w:highlight w:val="white"/>
          <w:rtl w:val="0"/>
        </w:rPr>
        <w:t xml:space="preserve">y </w:t>
      </w:r>
      <w:r w:rsidDel="00000000" w:rsidR="00000000" w:rsidRPr="00000000">
        <w:rPr>
          <w:color w:val="111111"/>
          <w:sz w:val="24"/>
          <w:szCs w:val="24"/>
          <w:highlight w:val="white"/>
          <w:rtl w:val="0"/>
        </w:rPr>
        <w:t xml:space="preserve">, t</w:t>
      </w:r>
      <w:r w:rsidDel="00000000" w:rsidR="00000000" w:rsidRPr="00000000">
        <w:rPr>
          <w:color w:val="111111"/>
          <w:sz w:val="18"/>
          <w:szCs w:val="18"/>
          <w:highlight w:val="white"/>
          <w:rtl w:val="0"/>
        </w:rPr>
        <w:t xml:space="preserve">w </w:t>
      </w:r>
      <w:r w:rsidDel="00000000" w:rsidR="00000000" w:rsidRPr="00000000">
        <w:rPr>
          <w:color w:val="111111"/>
          <w:sz w:val="24"/>
          <w:szCs w:val="24"/>
          <w:highlight w:val="white"/>
          <w:rtl w:val="0"/>
        </w:rPr>
        <w:t xml:space="preserve">, t</w:t>
      </w:r>
      <w:r w:rsidDel="00000000" w:rsidR="00000000" w:rsidRPr="00000000">
        <w:rPr>
          <w:color w:val="111111"/>
          <w:sz w:val="18"/>
          <w:szCs w:val="18"/>
          <w:highlight w:val="white"/>
          <w:rtl w:val="0"/>
        </w:rPr>
        <w:t xml:space="preserve">h</w:t>
      </w:r>
      <w:r w:rsidDel="00000000" w:rsidR="00000000" w:rsidRPr="00000000">
        <w:rPr>
          <w:color w:val="111111"/>
          <w:sz w:val="24"/>
          <w:szCs w:val="24"/>
          <w:highlight w:val="white"/>
          <w:rtl w:val="0"/>
        </w:rPr>
        <w:t xml:space="preserve">)</w:t>
      </w:r>
    </w:p>
    <w:p w:rsidR="00000000" w:rsidDel="00000000" w:rsidP="00000000" w:rsidRDefault="00000000" w:rsidRPr="00000000" w14:paraId="00000102">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1440" w:hanging="360"/>
        <w:rPr>
          <w:highlight w:val="white"/>
        </w:rPr>
      </w:pPr>
      <w:r w:rsidDel="00000000" w:rsidR="00000000" w:rsidRPr="00000000">
        <w:rPr>
          <w:color w:val="111111"/>
          <w:sz w:val="24"/>
          <w:szCs w:val="24"/>
          <w:highlight w:val="white"/>
          <w:rtl w:val="0"/>
        </w:rPr>
        <w:t xml:space="preserve">1 objectness error (</w:t>
      </w:r>
      <w:r w:rsidDel="00000000" w:rsidR="00000000" w:rsidRPr="00000000">
        <w:rPr>
          <w:i w:val="1"/>
          <w:color w:val="111111"/>
          <w:sz w:val="24"/>
          <w:szCs w:val="24"/>
          <w:highlight w:val="white"/>
          <w:rtl w:val="0"/>
        </w:rPr>
        <w:t xml:space="preserve">ошибка объектности</w:t>
      </w:r>
      <w:r w:rsidDel="00000000" w:rsidR="00000000" w:rsidRPr="00000000">
        <w:rPr>
          <w:color w:val="111111"/>
          <w:sz w:val="24"/>
          <w:szCs w:val="24"/>
          <w:highlight w:val="white"/>
          <w:rtl w:val="0"/>
        </w:rPr>
        <w:t xml:space="preserve">), которая является показателем уверенности в присутствии того или иного объекта</w:t>
      </w:r>
    </w:p>
    <w:p w:rsidR="00000000" w:rsidDel="00000000" w:rsidP="00000000" w:rsidRDefault="00000000" w:rsidRPr="00000000" w14:paraId="00000103">
      <w:pPr>
        <w:numPr>
          <w:ilvl w:val="0"/>
          <w:numId w:val="4"/>
        </w:numPr>
        <w:pBdr>
          <w:top w:color="auto" w:space="0" w:sz="0" w:val="none"/>
          <w:bottom w:color="auto" w:space="0" w:sz="0" w:val="none"/>
          <w:right w:color="auto" w:space="0" w:sz="0" w:val="none"/>
          <w:between w:color="auto" w:space="0" w:sz="0" w:val="none"/>
        </w:pBdr>
        <w:shd w:fill="ffffff" w:val="clear"/>
        <w:spacing w:after="240" w:before="0" w:beforeAutospacing="0" w:lineRule="auto"/>
        <w:ind w:left="720" w:hanging="360"/>
        <w:rPr>
          <w:highlight w:val="white"/>
        </w:rPr>
      </w:pPr>
      <w:r w:rsidDel="00000000" w:rsidR="00000000" w:rsidRPr="00000000">
        <w:rPr>
          <w:color w:val="111111"/>
          <w:sz w:val="24"/>
          <w:szCs w:val="24"/>
          <w:highlight w:val="white"/>
          <w:rtl w:val="0"/>
        </w:rPr>
        <w:t xml:space="preserve">Некоторое количество вероятностей классов</w:t>
      </w:r>
    </w:p>
    <w:p w:rsidR="00000000" w:rsidDel="00000000" w:rsidP="00000000" w:rsidRDefault="00000000" w:rsidRPr="00000000" w14:paraId="00000104">
      <w:pPr>
        <w:spacing w:after="240" w:before="240" w:lineRule="auto"/>
        <w:rPr>
          <w:color w:val="111111"/>
          <w:sz w:val="24"/>
          <w:szCs w:val="24"/>
          <w:highlight w:val="white"/>
        </w:rPr>
      </w:pPr>
      <w:r w:rsidDel="00000000" w:rsidR="00000000" w:rsidRPr="00000000">
        <w:rPr>
          <w:color w:val="111111"/>
          <w:sz w:val="24"/>
          <w:szCs w:val="24"/>
          <w:highlight w:val="white"/>
          <w:rtl w:val="0"/>
        </w:rPr>
        <w:t xml:space="preserve">В общей сложности нейронная сеть содержит</w:t>
      </w:r>
    </w:p>
    <w:p w:rsidR="00000000" w:rsidDel="00000000" w:rsidP="00000000" w:rsidRDefault="00000000" w:rsidRPr="00000000" w14:paraId="00000105">
      <w:pPr>
        <w:spacing w:after="240" w:before="240" w:lineRule="auto"/>
        <w:jc w:val="center"/>
        <w:rPr>
          <w:color w:val="111111"/>
          <w:sz w:val="24"/>
          <w:szCs w:val="24"/>
          <w:highlight w:val="white"/>
        </w:rPr>
      </w:pPr>
      <w:r w:rsidDel="00000000" w:rsidR="00000000" w:rsidRPr="00000000">
        <w:rPr>
          <w:rFonts w:ascii="Courier New" w:cs="Courier New" w:eastAsia="Courier New" w:hAnsi="Courier New"/>
          <w:color w:val="111111"/>
          <w:sz w:val="24"/>
          <w:szCs w:val="24"/>
          <w:shd w:fill="fafafa" w:val="clear"/>
          <w:rtl w:val="0"/>
        </w:rPr>
        <w:t xml:space="preserve">S x S x [B * (4+1+C)]</w:t>
      </w:r>
      <w:r w:rsidDel="00000000" w:rsidR="00000000" w:rsidRPr="00000000">
        <w:rPr>
          <w:color w:val="111111"/>
          <w:sz w:val="24"/>
          <w:szCs w:val="24"/>
          <w:highlight w:val="white"/>
          <w:rtl w:val="0"/>
        </w:rPr>
        <w:t xml:space="preserve"> выводов,</w:t>
      </w:r>
    </w:p>
    <w:p w:rsidR="00000000" w:rsidDel="00000000" w:rsidP="00000000" w:rsidRDefault="00000000" w:rsidRPr="00000000" w14:paraId="00000106">
      <w:pPr>
        <w:spacing w:after="240" w:before="240" w:lineRule="auto"/>
        <w:rPr>
          <w:color w:val="111111"/>
          <w:sz w:val="28"/>
          <w:szCs w:val="28"/>
          <w:highlight w:val="white"/>
        </w:rPr>
      </w:pPr>
      <w:r w:rsidDel="00000000" w:rsidR="00000000" w:rsidRPr="00000000">
        <w:rPr>
          <w:color w:val="111111"/>
          <w:sz w:val="24"/>
          <w:szCs w:val="24"/>
          <w:highlight w:val="white"/>
          <w:rtl w:val="0"/>
        </w:rPr>
        <w:t xml:space="preserve">где </w:t>
      </w:r>
      <w:r w:rsidDel="00000000" w:rsidR="00000000" w:rsidRPr="00000000">
        <w:rPr>
          <w:rFonts w:ascii="Courier New" w:cs="Courier New" w:eastAsia="Courier New" w:hAnsi="Courier New"/>
          <w:color w:val="111111"/>
          <w:sz w:val="24"/>
          <w:szCs w:val="24"/>
          <w:shd w:fill="fafafa" w:val="clear"/>
          <w:rtl w:val="0"/>
        </w:rPr>
        <w:t xml:space="preserve">B</w:t>
      </w:r>
      <w:r w:rsidDel="00000000" w:rsidR="00000000" w:rsidRPr="00000000">
        <w:rPr>
          <w:color w:val="111111"/>
          <w:sz w:val="24"/>
          <w:szCs w:val="24"/>
          <w:highlight w:val="white"/>
          <w:rtl w:val="0"/>
        </w:rPr>
        <w:t xml:space="preserve"> – это количество bounding box'ов, которое может предсказать ячейка на карте объектов, </w:t>
      </w:r>
      <w:r w:rsidDel="00000000" w:rsidR="00000000" w:rsidRPr="00000000">
        <w:rPr>
          <w:rFonts w:ascii="Courier New" w:cs="Courier New" w:eastAsia="Courier New" w:hAnsi="Courier New"/>
          <w:color w:val="111111"/>
          <w:sz w:val="24"/>
          <w:szCs w:val="24"/>
          <w:shd w:fill="fafafa" w:val="clear"/>
          <w:rtl w:val="0"/>
        </w:rPr>
        <w:t xml:space="preserve">C</w:t>
      </w:r>
      <w:r w:rsidDel="00000000" w:rsidR="00000000" w:rsidRPr="00000000">
        <w:rPr>
          <w:color w:val="111111"/>
          <w:sz w:val="24"/>
          <w:szCs w:val="24"/>
          <w:highlight w:val="white"/>
          <w:rtl w:val="0"/>
        </w:rPr>
        <w:t xml:space="preserve"> – это количество классов, </w:t>
      </w:r>
      <w:r w:rsidDel="00000000" w:rsidR="00000000" w:rsidRPr="00000000">
        <w:rPr>
          <w:rFonts w:ascii="Courier New" w:cs="Courier New" w:eastAsia="Courier New" w:hAnsi="Courier New"/>
          <w:color w:val="111111"/>
          <w:sz w:val="24"/>
          <w:szCs w:val="24"/>
          <w:shd w:fill="fafafa" w:val="clear"/>
          <w:rtl w:val="0"/>
        </w:rPr>
        <w:t xml:space="preserve">4</w:t>
      </w:r>
      <w:r w:rsidDel="00000000" w:rsidR="00000000" w:rsidRPr="00000000">
        <w:rPr>
          <w:color w:val="111111"/>
          <w:sz w:val="24"/>
          <w:szCs w:val="24"/>
          <w:highlight w:val="white"/>
          <w:rtl w:val="0"/>
        </w:rPr>
        <w:t xml:space="preserve"> – для bounding box'ов, </w:t>
      </w:r>
      <w:r w:rsidDel="00000000" w:rsidR="00000000" w:rsidRPr="00000000">
        <w:rPr>
          <w:rFonts w:ascii="Courier New" w:cs="Courier New" w:eastAsia="Courier New" w:hAnsi="Courier New"/>
          <w:color w:val="111111"/>
          <w:sz w:val="24"/>
          <w:szCs w:val="24"/>
          <w:shd w:fill="fafafa" w:val="clear"/>
          <w:rtl w:val="0"/>
        </w:rPr>
        <w:t xml:space="preserve">1</w:t>
      </w:r>
      <w:r w:rsidDel="00000000" w:rsidR="00000000" w:rsidRPr="00000000">
        <w:rPr>
          <w:color w:val="111111"/>
          <w:sz w:val="24"/>
          <w:szCs w:val="24"/>
          <w:highlight w:val="white"/>
          <w:rtl w:val="0"/>
        </w:rPr>
        <w:t xml:space="preserve"> – для objectness prediction (</w:t>
      </w:r>
      <w:r w:rsidDel="00000000" w:rsidR="00000000" w:rsidRPr="00000000">
        <w:rPr>
          <w:i w:val="1"/>
          <w:color w:val="111111"/>
          <w:sz w:val="24"/>
          <w:szCs w:val="24"/>
          <w:highlight w:val="white"/>
          <w:rtl w:val="0"/>
        </w:rPr>
        <w:t xml:space="preserve">прогнозирование объектности</w:t>
      </w:r>
      <w:r w:rsidDel="00000000" w:rsidR="00000000" w:rsidRPr="00000000">
        <w:rPr>
          <w:color w:val="111111"/>
          <w:sz w:val="24"/>
          <w:szCs w:val="24"/>
          <w:highlight w:val="white"/>
          <w:rtl w:val="0"/>
        </w:rPr>
        <w:t xml:space="preserve">). За один проход мы можем пройти от входного изображения к выходному тензору, который соответствует обнаруженным объектам на картинке.</w:t>
      </w:r>
      <w:r w:rsidDel="00000000" w:rsidR="00000000" w:rsidRPr="00000000">
        <w:rPr>
          <w:rtl w:val="0"/>
        </w:rPr>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rPr>
          <w:color w:val="111111"/>
          <w:sz w:val="24"/>
          <w:szCs w:val="24"/>
        </w:rPr>
      </w:pPr>
      <w:r w:rsidDel="00000000" w:rsidR="00000000" w:rsidRPr="00000000">
        <w:rPr>
          <w:color w:val="111111"/>
          <w:sz w:val="24"/>
          <w:szCs w:val="24"/>
          <w:rtl w:val="0"/>
        </w:rPr>
        <w:t xml:space="preserve">Теперь, если мы возьмем вероятность и умножим их на доверительные значения, мы получим все bounding box'ы, взвешенные по вероятности содержания этого объекта.</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rPr>
          <w:sz w:val="24"/>
          <w:szCs w:val="24"/>
        </w:rPr>
      </w:pPr>
      <w:r w:rsidDel="00000000" w:rsidR="00000000" w:rsidRPr="00000000">
        <w:rPr>
          <w:sz w:val="24"/>
          <w:szCs w:val="24"/>
          <w:rtl w:val="0"/>
        </w:rPr>
        <w:t xml:space="preserve">Простое нахождение порогового значения избавит нас от прогнозов с низким доверительным значением. Для следующего шага важно определить метрику </w:t>
      </w:r>
      <w:hyperlink w:anchor="kix.dqhdr0unmbaq">
        <w:r w:rsidDel="00000000" w:rsidR="00000000" w:rsidRPr="00000000">
          <w:rPr>
            <w:color w:val="1155cc"/>
            <w:sz w:val="24"/>
            <w:szCs w:val="24"/>
            <w:u w:val="single"/>
            <w:rtl w:val="0"/>
          </w:rPr>
          <w:t xml:space="preserve">IoU</w:t>
        </w:r>
      </w:hyperlink>
      <w:r w:rsidDel="00000000" w:rsidR="00000000" w:rsidRPr="00000000">
        <w:rPr>
          <w:sz w:val="24"/>
          <w:szCs w:val="24"/>
          <w:rtl w:val="0"/>
        </w:rPr>
        <w:t xml:space="preserve"> (</w:t>
      </w:r>
      <w:r w:rsidDel="00000000" w:rsidR="00000000" w:rsidRPr="00000000">
        <w:rPr>
          <w:i w:val="1"/>
          <w:sz w:val="24"/>
          <w:szCs w:val="24"/>
          <w:rtl w:val="0"/>
        </w:rPr>
        <w:t xml:space="preserve">Intersection over Union / Пересечение над объединением</w:t>
      </w:r>
      <w:r w:rsidDel="00000000" w:rsidR="00000000" w:rsidRPr="00000000">
        <w:rPr>
          <w:sz w:val="24"/>
          <w:szCs w:val="24"/>
          <w:rtl w:val="0"/>
        </w:rPr>
        <w:t xml:space="preserve">). Эта метрика равняется соотношению площади пересекающихся областей к площади областей объединенных.</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rPr>
          <w:sz w:val="24"/>
          <w:szCs w:val="24"/>
        </w:rPr>
      </w:pPr>
      <w:r w:rsidDel="00000000" w:rsidR="00000000" w:rsidRPr="00000000">
        <w:rPr>
          <w:sz w:val="24"/>
          <w:szCs w:val="24"/>
        </w:rPr>
        <w:drawing>
          <wp:inline distB="114300" distT="114300" distL="114300" distR="114300">
            <wp:extent cx="4604399" cy="1690319"/>
            <wp:effectExtent b="0" l="0" r="0" t="0"/>
            <wp:docPr id="20"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604399" cy="1690319"/>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Rule="auto"/>
        <w:rPr>
          <w:sz w:val="24"/>
          <w:szCs w:val="24"/>
        </w:rPr>
      </w:pPr>
      <w:r w:rsidDel="00000000" w:rsidR="00000000" w:rsidRPr="00000000">
        <w:rPr>
          <w:sz w:val="24"/>
          <w:szCs w:val="24"/>
          <w:rtl w:val="0"/>
        </w:rPr>
        <w:t xml:space="preserve">рис. </w:t>
      </w:r>
      <w:hyperlink r:id="rId29">
        <w:r w:rsidDel="00000000" w:rsidR="00000000" w:rsidRPr="00000000">
          <w:rPr>
            <w:sz w:val="24"/>
            <w:szCs w:val="24"/>
            <w:rtl w:val="0"/>
          </w:rPr>
          <w:t xml:space="preserve">IoU</w:t>
        </w:r>
      </w:hyperlink>
      <w:r w:rsidDel="00000000" w:rsidR="00000000" w:rsidRPr="00000000">
        <w:rPr>
          <w:rtl w:val="0"/>
        </w:rPr>
      </w:r>
    </w:p>
    <w:p w:rsidR="00000000" w:rsidDel="00000000" w:rsidP="00000000" w:rsidRDefault="00000000" w:rsidRPr="00000000" w14:paraId="0000010B">
      <w:pPr>
        <w:spacing w:after="240" w:before="240" w:lineRule="auto"/>
        <w:rPr>
          <w:sz w:val="28"/>
          <w:szCs w:val="28"/>
        </w:rPr>
      </w:pPr>
      <w:r w:rsidDel="00000000" w:rsidR="00000000" w:rsidRPr="00000000">
        <w:rPr>
          <w:rtl w:val="0"/>
        </w:rPr>
      </w:r>
    </w:p>
    <w:p w:rsidR="00000000" w:rsidDel="00000000" w:rsidP="00000000" w:rsidRDefault="00000000" w:rsidRPr="00000000" w14:paraId="0000010C">
      <w:pPr>
        <w:spacing w:after="240" w:before="240" w:lineRule="auto"/>
        <w:rPr>
          <w:sz w:val="28"/>
          <w:szCs w:val="28"/>
        </w:rPr>
      </w:pPr>
      <w:r w:rsidDel="00000000" w:rsidR="00000000" w:rsidRPr="00000000">
        <w:br w:type="page"/>
      </w:r>
      <w:r w:rsidDel="00000000" w:rsidR="00000000" w:rsidRPr="00000000">
        <w:rPr>
          <w:rtl w:val="0"/>
        </w:rPr>
      </w:r>
    </w:p>
    <w:bookmarkStart w:colFirst="0" w:colLast="0" w:name="kix.dqhdr0unmbaq" w:id="14"/>
    <w:bookmarkEnd w:id="14"/>
    <w:p w:rsidR="00000000" w:rsidDel="00000000" w:rsidP="00000000" w:rsidRDefault="00000000" w:rsidRPr="00000000" w14:paraId="0000010D">
      <w:pPr>
        <w:pStyle w:val="Heading1"/>
        <w:spacing w:after="240" w:before="240" w:lineRule="auto"/>
        <w:jc w:val="center"/>
        <w:rPr/>
      </w:pPr>
      <w:bookmarkStart w:colFirst="0" w:colLast="0" w:name="_brbetu1a395r" w:id="15"/>
      <w:bookmarkEnd w:id="15"/>
      <w:r w:rsidDel="00000000" w:rsidR="00000000" w:rsidRPr="00000000">
        <w:rPr>
          <w:rtl w:val="0"/>
        </w:rPr>
        <w:t xml:space="preserve">Справка по IOU </w:t>
      </w:r>
    </w:p>
    <w:p w:rsidR="00000000" w:rsidDel="00000000" w:rsidP="00000000" w:rsidRDefault="00000000" w:rsidRPr="00000000" w14:paraId="0000010E">
      <w:pPr>
        <w:spacing w:after="240" w:before="240" w:lineRule="auto"/>
        <w:jc w:val="center"/>
        <w:rPr>
          <w:b w:val="1"/>
          <w:sz w:val="26"/>
          <w:szCs w:val="26"/>
        </w:rPr>
      </w:pPr>
      <w:r w:rsidDel="00000000" w:rsidR="00000000" w:rsidRPr="00000000">
        <w:rPr>
          <w:b w:val="1"/>
          <w:sz w:val="26"/>
          <w:szCs w:val="26"/>
          <w:rtl w:val="0"/>
        </w:rPr>
        <w:t xml:space="preserve">(она же индекс </w:t>
      </w:r>
      <w:r w:rsidDel="00000000" w:rsidR="00000000" w:rsidRPr="00000000">
        <w:rPr>
          <w:b w:val="1"/>
          <w:sz w:val="26"/>
          <w:szCs w:val="26"/>
          <w:rtl w:val="0"/>
        </w:rPr>
        <w:t xml:space="preserve">Жаккарда</w:t>
      </w:r>
      <w:r w:rsidDel="00000000" w:rsidR="00000000" w:rsidRPr="00000000">
        <w:rPr>
          <w:b w:val="1"/>
          <w:sz w:val="26"/>
          <w:szCs w:val="26"/>
          <w:rtl w:val="0"/>
        </w:rPr>
        <w:t xml:space="preserve">/коэффициент подобия Жаккарда):</w:t>
      </w:r>
    </w:p>
    <w:p w:rsidR="00000000" w:rsidDel="00000000" w:rsidP="00000000" w:rsidRDefault="00000000" w:rsidRPr="00000000" w14:paraId="0000010F">
      <w:pPr>
        <w:spacing w:after="240" w:before="240" w:lineRule="auto"/>
        <w:rPr>
          <w:b w:val="1"/>
          <w:sz w:val="26"/>
          <w:szCs w:val="26"/>
        </w:rPr>
      </w:pPr>
      <w:r w:rsidDel="00000000" w:rsidR="00000000" w:rsidRPr="00000000">
        <w:rPr>
          <w:sz w:val="24"/>
          <w:szCs w:val="24"/>
          <w:rtl w:val="0"/>
        </w:rPr>
        <w:t xml:space="preserve">IOU – метрика степени пересечения между двумя ограничивающими рамками. Данная метрика используется в процессе тестирования, чтобы понять, нуждается ли модель в дальнейшем обучении, увеличении/уменьшении тренировочной выборки, etc. </w:t>
      </w:r>
      <w:r w:rsidDel="00000000" w:rsidR="00000000" w:rsidRPr="00000000">
        <w:rPr>
          <w:rtl w:val="0"/>
        </w:rPr>
      </w:r>
    </w:p>
    <w:p w:rsidR="00000000" w:rsidDel="00000000" w:rsidP="00000000" w:rsidRDefault="00000000" w:rsidRPr="00000000" w14:paraId="00000110">
      <w:pPr>
        <w:spacing w:after="240" w:before="240" w:lineRule="auto"/>
        <w:rPr>
          <w:sz w:val="24"/>
          <w:szCs w:val="24"/>
        </w:rPr>
      </w:pPr>
      <w:r w:rsidDel="00000000" w:rsidR="00000000" w:rsidRPr="00000000">
        <w:rPr>
          <w:sz w:val="24"/>
          <w:szCs w:val="24"/>
          <w:rtl w:val="0"/>
        </w:rPr>
        <w:t xml:space="preserve">IOU – область пересечения между предсказанным положением объекта и его истинным значением, где положение = площадь ограничивающего прямоугольника, разделенная на объединение этих областей. </w:t>
      </w:r>
    </w:p>
    <w:p w:rsidR="00000000" w:rsidDel="00000000" w:rsidP="00000000" w:rsidRDefault="00000000" w:rsidRPr="00000000" w14:paraId="00000111">
      <w:pPr>
        <w:spacing w:after="240" w:before="240" w:lineRule="auto"/>
        <w:rPr>
          <w:sz w:val="24"/>
          <w:szCs w:val="24"/>
        </w:rPr>
      </w:pPr>
      <w:r w:rsidDel="00000000" w:rsidR="00000000" w:rsidRPr="00000000">
        <w:rPr>
          <w:sz w:val="24"/>
          <w:szCs w:val="24"/>
        </w:rPr>
        <w:drawing>
          <wp:inline distB="19050" distT="19050" distL="19050" distR="19050">
            <wp:extent cx="2019300" cy="482600"/>
            <wp:effectExtent b="0" l="0" r="0" t="0"/>
            <wp:docPr descr="{&quot;type&quot;:&quot;$$&quot;,&quot;backgroundColor&quot;:&quot;#ffffff&quot;,&quot;code&quot;:&quot;$$IOU\\,=\\,\\frac{area\\left(B_{p}\\cap B_{gt}\\right)}{area\\left(B_{p}\\cup B_{gt}\\right)}$$&quot;,&quot;id&quot;:&quot;1&quot;,&quot;aid&quot;:null,&quot;font&quot;:{&quot;color&quot;:&quot;#000000&quot;,&quot;size&quot;:13,&quot;family&quot;:&quot;Arial&quot;},&quot;ts&quot;:1668196155745,&quot;cs&quot;:&quot;UC6CX5u5sDxGLe1OrY1McA==&quot;,&quot;size&quot;:{&quot;width&quot;:212,&quot;height&quot;:50}}" id="14" name="image15.png"/>
            <a:graphic>
              <a:graphicData uri="http://schemas.openxmlformats.org/drawingml/2006/picture">
                <pic:pic>
                  <pic:nvPicPr>
                    <pic:cNvPr descr="{&quot;type&quot;:&quot;$$&quot;,&quot;backgroundColor&quot;:&quot;#ffffff&quot;,&quot;code&quot;:&quot;$$IOU\\,=\\,\\frac{area\\left(B_{p}\\cap B_{gt}\\right)}{area\\left(B_{p}\\cup B_{gt}\\right)}$$&quot;,&quot;id&quot;:&quot;1&quot;,&quot;aid&quot;:null,&quot;font&quot;:{&quot;color&quot;:&quot;#000000&quot;,&quot;size&quot;:13,&quot;family&quot;:&quot;Arial&quot;},&quot;ts&quot;:1668196155745,&quot;cs&quot;:&quot;UC6CX5u5sDxGLe1OrY1McA==&quot;,&quot;size&quot;:{&quot;width&quot;:212,&quot;height&quot;:50}}" id="0" name="image15.png"/>
                    <pic:cNvPicPr preferRelativeResize="0"/>
                  </pic:nvPicPr>
                  <pic:blipFill>
                    <a:blip r:embed="rId30"/>
                    <a:srcRect b="0" l="0" r="0" t="0"/>
                    <a:stretch>
                      <a:fillRect/>
                    </a:stretch>
                  </pic:blipFill>
                  <pic:spPr>
                    <a:xfrm>
                      <a:off x="0" y="0"/>
                      <a:ext cx="2019300" cy="482600"/>
                    </a:xfrm>
                    <a:prstGeom prst="rect"/>
                    <a:ln/>
                  </pic:spPr>
                </pic:pic>
              </a:graphicData>
            </a:graphic>
          </wp:inline>
        </w:drawing>
      </w:r>
      <w:r w:rsidDel="00000000" w:rsidR="00000000" w:rsidRPr="00000000">
        <w:rPr>
          <w:sz w:val="24"/>
          <w:szCs w:val="24"/>
          <w:rtl w:val="0"/>
        </w:rPr>
        <w:t xml:space="preserve">, где p – предсказанный, а gt – истинный прямоугольник. </w:t>
      </w:r>
    </w:p>
    <w:p w:rsidR="00000000" w:rsidDel="00000000" w:rsidP="00000000" w:rsidRDefault="00000000" w:rsidRPr="00000000" w14:paraId="00000112">
      <w:pPr>
        <w:spacing w:after="240" w:before="240" w:lineRule="auto"/>
        <w:rPr>
          <w:sz w:val="24"/>
          <w:szCs w:val="24"/>
        </w:rPr>
      </w:pPr>
      <w:r w:rsidDel="00000000" w:rsidR="00000000" w:rsidRPr="00000000">
        <w:rPr>
          <w:sz w:val="24"/>
          <w:szCs w:val="24"/>
          <w:rtl w:val="0"/>
        </w:rPr>
        <w:t xml:space="preserve">Данная формула визуализируется следующим образом:</w:t>
      </w:r>
    </w:p>
    <w:p w:rsidR="00000000" w:rsidDel="00000000" w:rsidP="00000000" w:rsidRDefault="00000000" w:rsidRPr="00000000" w14:paraId="00000113">
      <w:pPr>
        <w:spacing w:after="240" w:before="240" w:lineRule="auto"/>
        <w:jc w:val="center"/>
        <w:rPr>
          <w:sz w:val="24"/>
          <w:szCs w:val="24"/>
        </w:rPr>
      </w:pPr>
      <w:r w:rsidDel="00000000" w:rsidR="00000000" w:rsidRPr="00000000">
        <w:rPr>
          <w:sz w:val="24"/>
          <w:szCs w:val="24"/>
        </w:rPr>
        <w:drawing>
          <wp:inline distB="114300" distT="114300" distL="114300" distR="114300">
            <wp:extent cx="705593" cy="1019966"/>
            <wp:effectExtent b="0" l="0" r="0" t="0"/>
            <wp:docPr id="5"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705593" cy="1019966"/>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Rule="auto"/>
        <w:rPr>
          <w:sz w:val="24"/>
          <w:szCs w:val="24"/>
        </w:rPr>
      </w:pPr>
      <w:r w:rsidDel="00000000" w:rsidR="00000000" w:rsidRPr="00000000">
        <w:rPr>
          <w:sz w:val="24"/>
          <w:szCs w:val="24"/>
          <w:rtl w:val="0"/>
        </w:rPr>
        <w:t xml:space="preserve">Полученное с помощью упомянутой формулы значение легко интерпретируется: чем больше перекрытие, тем выше оценка, тем лучше результат. Наилучшее возможное значение равно 1. Тем не менее, при реальных экспериментах единицы достичь крайне тяжело.</w:t>
      </w:r>
    </w:p>
    <w:p w:rsidR="00000000" w:rsidDel="00000000" w:rsidP="00000000" w:rsidRDefault="00000000" w:rsidRPr="00000000" w14:paraId="00000115">
      <w:pPr>
        <w:spacing w:after="240" w:before="240" w:lineRule="auto"/>
        <w:rPr>
          <w:sz w:val="24"/>
          <w:szCs w:val="24"/>
        </w:rPr>
      </w:pPr>
      <w:r w:rsidDel="00000000" w:rsidR="00000000" w:rsidRPr="00000000">
        <w:rPr>
          <w:sz w:val="24"/>
          <w:szCs w:val="24"/>
          <w:rtl w:val="0"/>
        </w:rPr>
        <w:br w:type="textWrapping"/>
        <w:t xml:space="preserve">Пример наглядной работы алгоритма:</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523875</wp:posOffset>
            </wp:positionV>
            <wp:extent cx="2781982" cy="1834669"/>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2781982" cy="1834669"/>
                    </a:xfrm>
                    <a:prstGeom prst="rect"/>
                    <a:ln/>
                  </pic:spPr>
                </pic:pic>
              </a:graphicData>
            </a:graphic>
          </wp:anchor>
        </w:drawing>
      </w:r>
    </w:p>
    <w:p w:rsidR="00000000" w:rsidDel="00000000" w:rsidP="00000000" w:rsidRDefault="00000000" w:rsidRPr="00000000" w14:paraId="00000116">
      <w:pPr>
        <w:spacing w:after="240" w:before="240" w:lineRule="auto"/>
        <w:rPr>
          <w:sz w:val="24"/>
          <w:szCs w:val="24"/>
        </w:rPr>
      </w:pPr>
      <w:r w:rsidDel="00000000" w:rsidR="00000000" w:rsidRPr="00000000">
        <w:rPr>
          <w:sz w:val="24"/>
          <w:szCs w:val="24"/>
          <w:rtl w:val="0"/>
        </w:rPr>
        <w:t xml:space="preserve">Площадь пересечения: 5 * 5 = 25;</w:t>
      </w:r>
    </w:p>
    <w:p w:rsidR="00000000" w:rsidDel="00000000" w:rsidP="00000000" w:rsidRDefault="00000000" w:rsidRPr="00000000" w14:paraId="00000117">
      <w:pPr>
        <w:spacing w:after="240" w:before="240" w:lineRule="auto"/>
        <w:rPr>
          <w:sz w:val="24"/>
          <w:szCs w:val="24"/>
        </w:rPr>
      </w:pPr>
      <w:r w:rsidDel="00000000" w:rsidR="00000000" w:rsidRPr="00000000">
        <w:rPr>
          <w:sz w:val="24"/>
          <w:szCs w:val="24"/>
          <w:rtl w:val="0"/>
        </w:rPr>
        <w:t xml:space="preserve">Площадь объединения: Область красного ограничивающего прямоугольника + Область зеленого ограничивающего прямоугольника - Площадь пересечения = 10*10 + 10*10 - 25 = 175</w:t>
      </w:r>
    </w:p>
    <w:p w:rsidR="00000000" w:rsidDel="00000000" w:rsidP="00000000" w:rsidRDefault="00000000" w:rsidRPr="00000000" w14:paraId="00000118">
      <w:pPr>
        <w:spacing w:after="240" w:before="240" w:lineRule="auto"/>
        <w:rPr>
          <w:sz w:val="24"/>
          <w:szCs w:val="24"/>
        </w:rPr>
      </w:pPr>
      <w:r w:rsidDel="00000000" w:rsidR="00000000" w:rsidRPr="00000000">
        <w:rPr>
          <w:sz w:val="24"/>
          <w:szCs w:val="24"/>
          <w:rtl w:val="0"/>
        </w:rPr>
        <w:t xml:space="preserve">Тогда IOU: Площадь перекрытия / Площадь объединения= 25/175 ~ 0,14 </w:t>
      </w:r>
    </w:p>
    <w:bookmarkStart w:colFirst="0" w:colLast="0" w:name="kix.scu9yzctuc7" w:id="16"/>
    <w:bookmarkEnd w:id="16"/>
    <w:p w:rsidR="00000000" w:rsidDel="00000000" w:rsidP="00000000" w:rsidRDefault="00000000" w:rsidRPr="00000000" w14:paraId="00000119">
      <w:pPr>
        <w:pStyle w:val="Heading1"/>
        <w:spacing w:after="240" w:before="240" w:lineRule="auto"/>
        <w:jc w:val="center"/>
        <w:rPr/>
      </w:pPr>
      <w:bookmarkStart w:colFirst="0" w:colLast="0" w:name="_hp6nhq5xuk3o" w:id="17"/>
      <w:bookmarkEnd w:id="17"/>
      <w:r w:rsidDel="00000000" w:rsidR="00000000" w:rsidRPr="00000000">
        <w:rPr>
          <w:rtl w:val="0"/>
        </w:rPr>
        <w:t xml:space="preserve">Справка по Венгерскому алгоритму:</w:t>
      </w:r>
    </w:p>
    <w:p w:rsidR="00000000" w:rsidDel="00000000" w:rsidP="00000000" w:rsidRDefault="00000000" w:rsidRPr="00000000" w14:paraId="0000011A">
      <w:pPr>
        <w:spacing w:after="240" w:before="240" w:lineRule="auto"/>
        <w:rPr>
          <w:sz w:val="24"/>
          <w:szCs w:val="24"/>
        </w:rPr>
      </w:pPr>
      <w:r w:rsidDel="00000000" w:rsidR="00000000" w:rsidRPr="00000000">
        <w:rPr>
          <w:color w:val="111111"/>
          <w:sz w:val="24"/>
          <w:szCs w:val="24"/>
          <w:highlight w:val="white"/>
          <w:rtl w:val="0"/>
        </w:rPr>
        <w:t xml:space="preserve">В качестве первого шага алгоритма слежения необходимо установить соответствие между сегментами, найденными в текущем кадре, (т.е. найденными предположительными объектами) и отслеживаемыми объектами. С этой целью между каждым </w:t>
      </w:r>
      <w:r w:rsidDel="00000000" w:rsidR="00000000" w:rsidRPr="00000000">
        <w:rPr>
          <w:i w:val="1"/>
          <w:color w:val="111111"/>
          <w:sz w:val="24"/>
          <w:szCs w:val="24"/>
          <w:highlight w:val="white"/>
          <w:rtl w:val="0"/>
        </w:rPr>
        <w:t xml:space="preserve">i</w:t>
      </w:r>
      <w:r w:rsidDel="00000000" w:rsidR="00000000" w:rsidRPr="00000000">
        <w:rPr>
          <w:color w:val="111111"/>
          <w:sz w:val="24"/>
          <w:szCs w:val="24"/>
          <w:highlight w:val="white"/>
          <w:rtl w:val="0"/>
        </w:rPr>
        <w:t xml:space="preserve">-м объектом и каждым </w:t>
      </w:r>
      <w:r w:rsidDel="00000000" w:rsidR="00000000" w:rsidRPr="00000000">
        <w:rPr>
          <w:i w:val="1"/>
          <w:color w:val="111111"/>
          <w:sz w:val="24"/>
          <w:szCs w:val="24"/>
          <w:highlight w:val="white"/>
          <w:rtl w:val="0"/>
        </w:rPr>
        <w:t xml:space="preserve">j</w:t>
      </w:r>
      <w:r w:rsidDel="00000000" w:rsidR="00000000" w:rsidRPr="00000000">
        <w:rPr>
          <w:color w:val="111111"/>
          <w:sz w:val="24"/>
          <w:szCs w:val="24"/>
          <w:highlight w:val="white"/>
          <w:rtl w:val="0"/>
        </w:rPr>
        <w:t xml:space="preserve">-м сегментом вычисляется количественная мера сходства. В качестве такой меры можно использовать евклидово расстояние между прогнозируемыми координатами объекта </w:t>
      </w:r>
      <w:r w:rsidDel="00000000" w:rsidR="00000000" w:rsidRPr="00000000">
        <w:rPr>
          <w:color w:val="111111"/>
          <w:sz w:val="24"/>
          <w:szCs w:val="24"/>
          <w:highlight w:val="white"/>
        </w:rPr>
        <w:drawing>
          <wp:inline distB="114300" distT="114300" distL="114300" distR="114300">
            <wp:extent cx="561975" cy="171450"/>
            <wp:effectExtent b="0" l="0" r="0" t="0"/>
            <wp:docPr id="2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61975" cy="171450"/>
                    </a:xfrm>
                    <a:prstGeom prst="rect"/>
                    <a:ln/>
                  </pic:spPr>
                </pic:pic>
              </a:graphicData>
            </a:graphic>
          </wp:inline>
        </w:drawing>
      </w:r>
      <w:r w:rsidDel="00000000" w:rsidR="00000000" w:rsidRPr="00000000">
        <w:rPr>
          <w:color w:val="111111"/>
          <w:sz w:val="24"/>
          <w:szCs w:val="24"/>
          <w:highlight w:val="white"/>
          <w:rtl w:val="0"/>
        </w:rPr>
        <w:t xml:space="preserve"> и центром сегмента </w:t>
      </w:r>
      <w:r w:rsidDel="00000000" w:rsidR="00000000" w:rsidRPr="00000000">
        <w:rPr>
          <w:color w:val="111111"/>
          <w:sz w:val="24"/>
          <w:szCs w:val="24"/>
          <w:highlight w:val="white"/>
        </w:rPr>
        <w:drawing>
          <wp:inline distB="114300" distT="114300" distL="114300" distR="114300">
            <wp:extent cx="609600" cy="190500"/>
            <wp:effectExtent b="0" l="0" r="0" t="0"/>
            <wp:docPr id="6"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609600" cy="190500"/>
                    </a:xfrm>
                    <a:prstGeom prst="rect"/>
                    <a:ln/>
                  </pic:spPr>
                </pic:pic>
              </a:graphicData>
            </a:graphic>
          </wp:inline>
        </w:drawing>
      </w:r>
      <w:r w:rsidDel="00000000" w:rsidR="00000000" w:rsidRPr="00000000">
        <w:rPr>
          <w:color w:val="111111"/>
          <w:sz w:val="24"/>
          <w:szCs w:val="24"/>
          <w:highlight w:val="white"/>
          <w:rtl w:val="0"/>
        </w:rPr>
        <w:t xml:space="preserve">, т.е.</w:t>
      </w:r>
      <w:r w:rsidDel="00000000" w:rsidR="00000000" w:rsidRPr="00000000">
        <w:rPr>
          <w:rtl w:val="0"/>
        </w:rPr>
      </w:r>
    </w:p>
    <w:p w:rsidR="00000000" w:rsidDel="00000000" w:rsidP="00000000" w:rsidRDefault="00000000" w:rsidRPr="00000000" w14:paraId="0000011B">
      <w:pPr>
        <w:shd w:fill="ffffff" w:val="clear"/>
        <w:spacing w:after="240" w:before="240" w:lineRule="auto"/>
        <w:jc w:val="center"/>
        <w:rPr>
          <w:sz w:val="24"/>
          <w:szCs w:val="24"/>
        </w:rPr>
      </w:pPr>
      <w:r w:rsidDel="00000000" w:rsidR="00000000" w:rsidRPr="00000000">
        <w:rPr>
          <w:sz w:val="24"/>
          <w:szCs w:val="24"/>
        </w:rPr>
        <w:drawing>
          <wp:inline distB="114300" distT="114300" distL="114300" distR="114300">
            <wp:extent cx="2495550" cy="323850"/>
            <wp:effectExtent b="0" l="0" r="0" t="0"/>
            <wp:docPr id="18"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24955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40" w:before="240" w:lineRule="auto"/>
        <w:rPr>
          <w:sz w:val="24"/>
          <w:szCs w:val="24"/>
        </w:rPr>
      </w:pPr>
      <w:r w:rsidDel="00000000" w:rsidR="00000000" w:rsidRPr="00000000">
        <w:rPr>
          <w:color w:val="111111"/>
          <w:sz w:val="24"/>
          <w:szCs w:val="24"/>
          <w:highlight w:val="white"/>
          <w:rtl w:val="0"/>
        </w:rPr>
        <w:t xml:space="preserve">Необходимо учитывать, что на изображении могут появляться новые объекты, а прослеживаемые в течение некоторого времени объекты могут покидать пределы кадра или временно заслоняться препятствиями. РАссмотрим три вида ситуаций:</w:t>
      </w:r>
      <w:r w:rsidDel="00000000" w:rsidR="00000000" w:rsidRPr="00000000">
        <w:rPr>
          <w:rtl w:val="0"/>
        </w:rPr>
      </w:r>
    </w:p>
    <w:p w:rsidR="00000000" w:rsidDel="00000000" w:rsidP="00000000" w:rsidRDefault="00000000" w:rsidRPr="00000000" w14:paraId="0000011D">
      <w:pPr>
        <w:spacing w:after="240" w:before="240" w:lineRule="auto"/>
        <w:rPr>
          <w:sz w:val="24"/>
          <w:szCs w:val="24"/>
        </w:rPr>
      </w:pPr>
      <w:r w:rsidDel="00000000" w:rsidR="00000000" w:rsidRPr="00000000">
        <w:rPr>
          <w:color w:val="111111"/>
          <w:sz w:val="24"/>
          <w:szCs w:val="24"/>
          <w:highlight w:val="white"/>
          <w:rtl w:val="0"/>
        </w:rPr>
        <w:t xml:space="preserve">а) найдено соответствие между объектом и сегментом;</w:t>
      </w:r>
      <w:r w:rsidDel="00000000" w:rsidR="00000000" w:rsidRPr="00000000">
        <w:rPr>
          <w:rtl w:val="0"/>
        </w:rPr>
      </w:r>
    </w:p>
    <w:p w:rsidR="00000000" w:rsidDel="00000000" w:rsidP="00000000" w:rsidRDefault="00000000" w:rsidRPr="00000000" w14:paraId="0000011E">
      <w:pPr>
        <w:spacing w:after="240" w:before="240" w:lineRule="auto"/>
        <w:rPr>
          <w:sz w:val="24"/>
          <w:szCs w:val="24"/>
        </w:rPr>
      </w:pPr>
      <w:r w:rsidDel="00000000" w:rsidR="00000000" w:rsidRPr="00000000">
        <w:rPr>
          <w:color w:val="111111"/>
          <w:sz w:val="24"/>
          <w:szCs w:val="24"/>
          <w:highlight w:val="white"/>
          <w:rtl w:val="0"/>
        </w:rPr>
        <w:t xml:space="preserve">б) для данного объекта не найдено соответствия среди сегментов;</w:t>
      </w:r>
      <w:r w:rsidDel="00000000" w:rsidR="00000000" w:rsidRPr="00000000">
        <w:rPr>
          <w:rtl w:val="0"/>
        </w:rPr>
      </w:r>
    </w:p>
    <w:p w:rsidR="00000000" w:rsidDel="00000000" w:rsidP="00000000" w:rsidRDefault="00000000" w:rsidRPr="00000000" w14:paraId="0000011F">
      <w:pPr>
        <w:spacing w:after="240" w:before="240" w:lineRule="auto"/>
        <w:rPr>
          <w:sz w:val="24"/>
          <w:szCs w:val="24"/>
        </w:rPr>
      </w:pPr>
      <w:r w:rsidDel="00000000" w:rsidR="00000000" w:rsidRPr="00000000">
        <w:rPr>
          <w:color w:val="111111"/>
          <w:sz w:val="24"/>
          <w:szCs w:val="24"/>
          <w:highlight w:val="white"/>
          <w:rtl w:val="0"/>
        </w:rPr>
        <w:t xml:space="preserve">в) для данного сегмента не найдено соответствия среди объектов.</w:t>
      </w:r>
      <w:r w:rsidDel="00000000" w:rsidR="00000000" w:rsidRPr="00000000">
        <w:rPr>
          <w:rtl w:val="0"/>
        </w:rPr>
      </w:r>
    </w:p>
    <w:p w:rsidR="00000000" w:rsidDel="00000000" w:rsidP="00000000" w:rsidRDefault="00000000" w:rsidRPr="00000000" w14:paraId="00000120">
      <w:pPr>
        <w:spacing w:after="240" w:before="240" w:lineRule="auto"/>
        <w:rPr>
          <w:sz w:val="24"/>
          <w:szCs w:val="24"/>
        </w:rPr>
      </w:pPr>
      <w:r w:rsidDel="00000000" w:rsidR="00000000" w:rsidRPr="00000000">
        <w:rPr>
          <w:color w:val="111111"/>
          <w:sz w:val="24"/>
          <w:szCs w:val="24"/>
          <w:highlight w:val="white"/>
          <w:rtl w:val="0"/>
        </w:rPr>
        <w:t xml:space="preserve">Евклидово расстояние можно рассматривать как стоимость принятия решения (а) о соответствии между </w:t>
      </w:r>
      <w:r w:rsidDel="00000000" w:rsidR="00000000" w:rsidRPr="00000000">
        <w:rPr>
          <w:i w:val="1"/>
          <w:color w:val="111111"/>
          <w:sz w:val="24"/>
          <w:szCs w:val="24"/>
          <w:highlight w:val="white"/>
          <w:rtl w:val="0"/>
        </w:rPr>
        <w:t xml:space="preserve">i</w:t>
      </w:r>
      <w:r w:rsidDel="00000000" w:rsidR="00000000" w:rsidRPr="00000000">
        <w:rPr>
          <w:color w:val="111111"/>
          <w:sz w:val="24"/>
          <w:szCs w:val="24"/>
          <w:highlight w:val="white"/>
          <w:rtl w:val="0"/>
        </w:rPr>
        <w:t xml:space="preserve">-м объектом и </w:t>
      </w:r>
      <w:r w:rsidDel="00000000" w:rsidR="00000000" w:rsidRPr="00000000">
        <w:rPr>
          <w:i w:val="1"/>
          <w:color w:val="111111"/>
          <w:sz w:val="24"/>
          <w:szCs w:val="24"/>
          <w:highlight w:val="white"/>
          <w:rtl w:val="0"/>
        </w:rPr>
        <w:t xml:space="preserve">j</w:t>
      </w:r>
      <w:r w:rsidDel="00000000" w:rsidR="00000000" w:rsidRPr="00000000">
        <w:rPr>
          <w:color w:val="111111"/>
          <w:sz w:val="24"/>
          <w:szCs w:val="24"/>
          <w:highlight w:val="white"/>
          <w:rtl w:val="0"/>
        </w:rPr>
        <w:t xml:space="preserve">-м сегментом. Введем величину </w:t>
      </w:r>
      <w:r w:rsidDel="00000000" w:rsidR="00000000" w:rsidRPr="00000000">
        <w:rPr>
          <w:i w:val="1"/>
          <w:color w:val="111111"/>
          <w:sz w:val="24"/>
          <w:szCs w:val="24"/>
          <w:highlight w:val="white"/>
          <w:rtl w:val="0"/>
        </w:rPr>
        <w:t xml:space="preserve">E</w:t>
      </w:r>
      <w:r w:rsidDel="00000000" w:rsidR="00000000" w:rsidRPr="00000000">
        <w:rPr>
          <w:i w:val="1"/>
          <w:color w:val="111111"/>
          <w:sz w:val="18"/>
          <w:szCs w:val="18"/>
          <w:highlight w:val="white"/>
          <w:rtl w:val="0"/>
        </w:rPr>
        <w:t xml:space="preserve">t</w:t>
      </w:r>
      <w:r w:rsidDel="00000000" w:rsidR="00000000" w:rsidRPr="00000000">
        <w:rPr>
          <w:color w:val="111111"/>
          <w:sz w:val="24"/>
          <w:szCs w:val="24"/>
          <w:highlight w:val="white"/>
          <w:rtl w:val="0"/>
        </w:rPr>
        <w:t xml:space="preserve">, задающую стоимость решения (б), и величину </w:t>
      </w:r>
      <w:r w:rsidDel="00000000" w:rsidR="00000000" w:rsidRPr="00000000">
        <w:rPr>
          <w:i w:val="1"/>
          <w:color w:val="111111"/>
          <w:sz w:val="24"/>
          <w:szCs w:val="24"/>
          <w:highlight w:val="white"/>
          <w:rtl w:val="0"/>
        </w:rPr>
        <w:t xml:space="preserve">E</w:t>
      </w:r>
      <w:r w:rsidDel="00000000" w:rsidR="00000000" w:rsidRPr="00000000">
        <w:rPr>
          <w:i w:val="1"/>
          <w:color w:val="111111"/>
          <w:sz w:val="18"/>
          <w:szCs w:val="18"/>
          <w:highlight w:val="white"/>
          <w:rtl w:val="0"/>
        </w:rPr>
        <w:t xml:space="preserve">s</w:t>
      </w:r>
      <w:r w:rsidDel="00000000" w:rsidR="00000000" w:rsidRPr="00000000">
        <w:rPr>
          <w:color w:val="111111"/>
          <w:sz w:val="24"/>
          <w:szCs w:val="24"/>
          <w:highlight w:val="white"/>
          <w:rtl w:val="0"/>
        </w:rPr>
        <w:t xml:space="preserve">, задающую стоимость решения (в).</w:t>
      </w:r>
      <w:r w:rsidDel="00000000" w:rsidR="00000000" w:rsidRPr="00000000">
        <w:rPr>
          <w:rtl w:val="0"/>
        </w:rPr>
      </w:r>
    </w:p>
    <w:p w:rsidR="00000000" w:rsidDel="00000000" w:rsidP="00000000" w:rsidRDefault="00000000" w:rsidRPr="00000000" w14:paraId="00000121">
      <w:pPr>
        <w:spacing w:after="240" w:before="240" w:lineRule="auto"/>
        <w:rPr>
          <w:sz w:val="24"/>
          <w:szCs w:val="24"/>
        </w:rPr>
      </w:pPr>
      <w:r w:rsidDel="00000000" w:rsidR="00000000" w:rsidRPr="00000000">
        <w:rPr>
          <w:color w:val="111111"/>
          <w:sz w:val="24"/>
          <w:szCs w:val="24"/>
          <w:highlight w:val="white"/>
          <w:rtl w:val="0"/>
        </w:rPr>
        <w:t xml:space="preserve">В итоге приходим к решению следующей задачи: необходимо установить соответствие между сегментами и объектами или принять решение о невозможности такого сопоставления таким образом, чтобы суммарная стоимость всех решений была минимальной. Данная задача известна как задача о назначениях, для ее решения используется </w:t>
      </w:r>
      <w:hyperlink r:id="rId36">
        <w:r w:rsidDel="00000000" w:rsidR="00000000" w:rsidRPr="00000000">
          <w:rPr>
            <w:color w:val="548eaa"/>
            <w:sz w:val="24"/>
            <w:szCs w:val="24"/>
            <w:highlight w:val="white"/>
            <w:rtl w:val="0"/>
          </w:rPr>
          <w:t xml:space="preserve">венгерский</w:t>
        </w:r>
      </w:hyperlink>
      <w:r w:rsidDel="00000000" w:rsidR="00000000" w:rsidRPr="00000000">
        <w:rPr>
          <w:color w:val="111111"/>
          <w:sz w:val="24"/>
          <w:szCs w:val="24"/>
          <w:highlight w:val="white"/>
          <w:rtl w:val="0"/>
        </w:rPr>
        <w:t xml:space="preserve"> алгоритм.</w:t>
      </w:r>
      <w:r w:rsidDel="00000000" w:rsidR="00000000" w:rsidRPr="00000000">
        <w:rPr>
          <w:rtl w:val="0"/>
        </w:rPr>
      </w:r>
    </w:p>
    <w:p w:rsidR="00000000" w:rsidDel="00000000" w:rsidP="00000000" w:rsidRDefault="00000000" w:rsidRPr="00000000" w14:paraId="00000122">
      <w:pPr>
        <w:spacing w:after="240" w:before="240" w:lineRule="auto"/>
        <w:rPr>
          <w:sz w:val="24"/>
          <w:szCs w:val="24"/>
        </w:rPr>
      </w:pPr>
      <w:r w:rsidDel="00000000" w:rsidR="00000000" w:rsidRPr="00000000">
        <w:rPr>
          <w:color w:val="111111"/>
          <w:sz w:val="24"/>
          <w:szCs w:val="24"/>
          <w:highlight w:val="white"/>
          <w:rtl w:val="0"/>
        </w:rPr>
        <w:t xml:space="preserve">Чтобы применить венгерский алгоритм, необходимо составить квадратную матрицу стоимости размера </w:t>
      </w:r>
      <w:r w:rsidDel="00000000" w:rsidR="00000000" w:rsidRPr="00000000">
        <w:rPr>
          <w:i w:val="1"/>
          <w:color w:val="111111"/>
          <w:sz w:val="24"/>
          <w:szCs w:val="24"/>
          <w:highlight w:val="white"/>
          <w:rtl w:val="0"/>
        </w:rPr>
        <w:t xml:space="preserve">N</w:t>
      </w:r>
      <w:r w:rsidDel="00000000" w:rsidR="00000000" w:rsidRPr="00000000">
        <w:rPr>
          <w:i w:val="1"/>
          <w:color w:val="111111"/>
          <w:sz w:val="18"/>
          <w:szCs w:val="18"/>
          <w:highlight w:val="white"/>
          <w:rtl w:val="0"/>
        </w:rPr>
        <w:t xml:space="preserve">M</w:t>
      </w:r>
      <w:r w:rsidDel="00000000" w:rsidR="00000000" w:rsidRPr="00000000">
        <w:rPr>
          <w:color w:val="111111"/>
          <w:sz w:val="24"/>
          <w:szCs w:val="24"/>
          <w:highlight w:val="white"/>
          <w:rtl w:val="0"/>
        </w:rPr>
        <w:t xml:space="preserve">=</w:t>
      </w:r>
      <w:r w:rsidDel="00000000" w:rsidR="00000000" w:rsidRPr="00000000">
        <w:rPr>
          <w:i w:val="1"/>
          <w:color w:val="111111"/>
          <w:sz w:val="24"/>
          <w:szCs w:val="24"/>
          <w:highlight w:val="white"/>
          <w:rtl w:val="0"/>
        </w:rPr>
        <w:t xml:space="preserve">N</w:t>
      </w:r>
      <w:r w:rsidDel="00000000" w:rsidR="00000000" w:rsidRPr="00000000">
        <w:rPr>
          <w:i w:val="1"/>
          <w:color w:val="111111"/>
          <w:sz w:val="18"/>
          <w:szCs w:val="18"/>
          <w:highlight w:val="white"/>
          <w:rtl w:val="0"/>
        </w:rPr>
        <w:t xml:space="preserve">t</w:t>
      </w:r>
      <w:r w:rsidDel="00000000" w:rsidR="00000000" w:rsidRPr="00000000">
        <w:rPr>
          <w:color w:val="111111"/>
          <w:sz w:val="24"/>
          <w:szCs w:val="24"/>
          <w:highlight w:val="white"/>
          <w:rtl w:val="0"/>
        </w:rPr>
        <w:t xml:space="preserve">+</w:t>
      </w:r>
      <w:r w:rsidDel="00000000" w:rsidR="00000000" w:rsidRPr="00000000">
        <w:rPr>
          <w:i w:val="1"/>
          <w:color w:val="111111"/>
          <w:sz w:val="24"/>
          <w:szCs w:val="24"/>
          <w:highlight w:val="white"/>
          <w:rtl w:val="0"/>
        </w:rPr>
        <w:t xml:space="preserve">N</w:t>
      </w:r>
      <w:r w:rsidDel="00000000" w:rsidR="00000000" w:rsidRPr="00000000">
        <w:rPr>
          <w:i w:val="1"/>
          <w:color w:val="111111"/>
          <w:sz w:val="18"/>
          <w:szCs w:val="18"/>
          <w:highlight w:val="white"/>
          <w:rtl w:val="0"/>
        </w:rPr>
        <w:t xml:space="preserve">s</w:t>
      </w:r>
      <w:r w:rsidDel="00000000" w:rsidR="00000000" w:rsidRPr="00000000">
        <w:rPr>
          <w:color w:val="111111"/>
          <w:sz w:val="24"/>
          <w:szCs w:val="24"/>
          <w:highlight w:val="white"/>
          <w:rtl w:val="0"/>
        </w:rPr>
        <w:t xml:space="preserve">, где </w:t>
      </w:r>
      <w:r w:rsidDel="00000000" w:rsidR="00000000" w:rsidRPr="00000000">
        <w:rPr>
          <w:i w:val="1"/>
          <w:color w:val="111111"/>
          <w:sz w:val="24"/>
          <w:szCs w:val="24"/>
          <w:highlight w:val="white"/>
          <w:rtl w:val="0"/>
        </w:rPr>
        <w:t xml:space="preserve">N</w:t>
      </w:r>
      <w:r w:rsidDel="00000000" w:rsidR="00000000" w:rsidRPr="00000000">
        <w:rPr>
          <w:i w:val="1"/>
          <w:color w:val="111111"/>
          <w:sz w:val="18"/>
          <w:szCs w:val="18"/>
          <w:highlight w:val="white"/>
          <w:rtl w:val="0"/>
        </w:rPr>
        <w:t xml:space="preserve">t</w:t>
      </w:r>
      <w:r w:rsidDel="00000000" w:rsidR="00000000" w:rsidRPr="00000000">
        <w:rPr>
          <w:color w:val="111111"/>
          <w:sz w:val="24"/>
          <w:szCs w:val="24"/>
          <w:highlight w:val="white"/>
          <w:rtl w:val="0"/>
        </w:rPr>
        <w:t xml:space="preserve"> – число отслеживаемых объектов, а </w:t>
      </w:r>
      <w:r w:rsidDel="00000000" w:rsidR="00000000" w:rsidRPr="00000000">
        <w:rPr>
          <w:i w:val="1"/>
          <w:color w:val="111111"/>
          <w:sz w:val="24"/>
          <w:szCs w:val="24"/>
          <w:highlight w:val="white"/>
          <w:rtl w:val="0"/>
        </w:rPr>
        <w:t xml:space="preserve">N</w:t>
      </w:r>
      <w:r w:rsidDel="00000000" w:rsidR="00000000" w:rsidRPr="00000000">
        <w:rPr>
          <w:i w:val="1"/>
          <w:color w:val="111111"/>
          <w:sz w:val="18"/>
          <w:szCs w:val="18"/>
          <w:highlight w:val="white"/>
          <w:rtl w:val="0"/>
        </w:rPr>
        <w:t xml:space="preserve">s</w:t>
      </w:r>
      <w:r w:rsidDel="00000000" w:rsidR="00000000" w:rsidRPr="00000000">
        <w:rPr>
          <w:color w:val="111111"/>
          <w:sz w:val="24"/>
          <w:szCs w:val="24"/>
          <w:highlight w:val="white"/>
          <w:rtl w:val="0"/>
        </w:rPr>
        <w:t xml:space="preserve"> – число найденных сегментов. Матрица стоимостей имеет следующий вид:</w:t>
      </w:r>
      <w:r w:rsidDel="00000000" w:rsidR="00000000" w:rsidRPr="00000000">
        <w:rPr>
          <w:rtl w:val="0"/>
        </w:rPr>
      </w:r>
    </w:p>
    <w:p w:rsidR="00000000" w:rsidDel="00000000" w:rsidP="00000000" w:rsidRDefault="00000000" w:rsidRPr="00000000" w14:paraId="00000123">
      <w:pPr>
        <w:shd w:fill="ffffff" w:val="clear"/>
        <w:spacing w:after="240" w:before="240" w:lineRule="auto"/>
        <w:jc w:val="center"/>
        <w:rPr>
          <w:sz w:val="24"/>
          <w:szCs w:val="24"/>
        </w:rPr>
      </w:pPr>
      <w:r w:rsidDel="00000000" w:rsidR="00000000" w:rsidRPr="00000000">
        <w:rPr>
          <w:sz w:val="24"/>
          <w:szCs w:val="24"/>
        </w:rPr>
        <w:drawing>
          <wp:inline distB="114300" distT="114300" distL="114300" distR="114300">
            <wp:extent cx="3711413" cy="1592637"/>
            <wp:effectExtent b="0" l="0" r="0" t="0"/>
            <wp:docPr id="21"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3711413" cy="1592637"/>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before="240" w:lineRule="auto"/>
        <w:rPr>
          <w:color w:val="111111"/>
          <w:sz w:val="24"/>
          <w:szCs w:val="24"/>
          <w:highlight w:val="white"/>
        </w:rPr>
      </w:pPr>
      <w:r w:rsidDel="00000000" w:rsidR="00000000" w:rsidRPr="00000000">
        <w:rPr>
          <w:color w:val="111111"/>
          <w:sz w:val="24"/>
          <w:szCs w:val="24"/>
          <w:highlight w:val="white"/>
          <w:rtl w:val="0"/>
        </w:rPr>
        <w:t xml:space="preserve">где </w:t>
      </w:r>
      <w:r w:rsidDel="00000000" w:rsidR="00000000" w:rsidRPr="00000000">
        <w:rPr>
          <w:i w:val="1"/>
          <w:color w:val="111111"/>
          <w:sz w:val="24"/>
          <w:szCs w:val="24"/>
          <w:highlight w:val="white"/>
          <w:rtl w:val="0"/>
        </w:rPr>
        <w:t xml:space="preserve">D</w:t>
      </w:r>
      <w:r w:rsidDel="00000000" w:rsidR="00000000" w:rsidRPr="00000000">
        <w:rPr>
          <w:i w:val="1"/>
          <w:color w:val="111111"/>
          <w:sz w:val="18"/>
          <w:szCs w:val="18"/>
          <w:highlight w:val="white"/>
          <w:rtl w:val="0"/>
        </w:rPr>
        <w:t xml:space="preserve">max</w:t>
      </w:r>
      <w:r w:rsidDel="00000000" w:rsidR="00000000" w:rsidRPr="00000000">
        <w:rPr>
          <w:color w:val="111111"/>
          <w:sz w:val="24"/>
          <w:szCs w:val="24"/>
          <w:highlight w:val="white"/>
          <w:rtl w:val="0"/>
        </w:rPr>
        <w:t xml:space="preserve"> – достаточно большое число, такое что </w:t>
      </w:r>
      <w:r w:rsidDel="00000000" w:rsidR="00000000" w:rsidRPr="00000000">
        <w:rPr>
          <w:i w:val="1"/>
          <w:color w:val="111111"/>
          <w:sz w:val="24"/>
          <w:szCs w:val="24"/>
          <w:highlight w:val="white"/>
          <w:rtl w:val="0"/>
        </w:rPr>
        <w:t xml:space="preserve">D</w:t>
      </w:r>
      <w:r w:rsidDel="00000000" w:rsidR="00000000" w:rsidRPr="00000000">
        <w:rPr>
          <w:i w:val="1"/>
          <w:color w:val="111111"/>
          <w:sz w:val="18"/>
          <w:szCs w:val="18"/>
          <w:highlight w:val="white"/>
          <w:rtl w:val="0"/>
        </w:rPr>
        <w:t xml:space="preserve">max</w:t>
      </w:r>
      <w:r w:rsidDel="00000000" w:rsidR="00000000" w:rsidRPr="00000000">
        <w:rPr>
          <w:color w:val="111111"/>
          <w:sz w:val="24"/>
          <w:szCs w:val="24"/>
          <w:highlight w:val="white"/>
          <w:rtl w:val="0"/>
        </w:rPr>
        <w:t xml:space="preserve"> &gt;&gt; </w:t>
      </w:r>
      <w:r w:rsidDel="00000000" w:rsidR="00000000" w:rsidRPr="00000000">
        <w:rPr>
          <w:i w:val="1"/>
          <w:color w:val="111111"/>
          <w:sz w:val="24"/>
          <w:szCs w:val="24"/>
          <w:highlight w:val="white"/>
          <w:rtl w:val="0"/>
        </w:rPr>
        <w:t xml:space="preserve">E</w:t>
      </w:r>
      <w:r w:rsidDel="00000000" w:rsidR="00000000" w:rsidRPr="00000000">
        <w:rPr>
          <w:i w:val="1"/>
          <w:color w:val="111111"/>
          <w:sz w:val="18"/>
          <w:szCs w:val="18"/>
          <w:highlight w:val="white"/>
          <w:rtl w:val="0"/>
        </w:rPr>
        <w:t xml:space="preserve">ij</w:t>
      </w:r>
      <w:r w:rsidDel="00000000" w:rsidR="00000000" w:rsidRPr="00000000">
        <w:rPr>
          <w:color w:val="111111"/>
          <w:sz w:val="24"/>
          <w:szCs w:val="24"/>
          <w:highlight w:val="white"/>
          <w:rtl w:val="0"/>
        </w:rPr>
        <w:t xml:space="preserve">. По строкам матрицы отсчитываются отслеживаемые объекты, по столбцам – найденные сегменты.</w:t>
      </w:r>
    </w:p>
    <w:p w:rsidR="00000000" w:rsidDel="00000000" w:rsidP="00000000" w:rsidRDefault="00000000" w:rsidRPr="00000000" w14:paraId="00000125">
      <w:pPr>
        <w:spacing w:after="240" w:before="240" w:lineRule="auto"/>
        <w:rPr>
          <w:color w:val="111111"/>
          <w:sz w:val="24"/>
          <w:szCs w:val="24"/>
          <w:highlight w:val="white"/>
        </w:rPr>
      </w:pPr>
      <w:r w:rsidDel="00000000" w:rsidR="00000000" w:rsidRPr="00000000">
        <w:rPr>
          <w:color w:val="111111"/>
          <w:sz w:val="24"/>
          <w:szCs w:val="24"/>
          <w:highlight w:val="white"/>
          <w:rtl w:val="0"/>
        </w:rPr>
        <w:t xml:space="preserve">В результате выполнения венгерского алгоритма получим список пар </w:t>
      </w:r>
      <w:r w:rsidDel="00000000" w:rsidR="00000000" w:rsidRPr="00000000">
        <w:rPr>
          <w:i w:val="1"/>
          <w:color w:val="111111"/>
          <w:sz w:val="24"/>
          <w:szCs w:val="24"/>
          <w:highlight w:val="white"/>
          <w:rtl w:val="0"/>
        </w:rPr>
        <w:t xml:space="preserve">(t,s)</w:t>
      </w:r>
      <w:r w:rsidDel="00000000" w:rsidR="00000000" w:rsidRPr="00000000">
        <w:rPr>
          <w:i w:val="1"/>
          <w:color w:val="111111"/>
          <w:sz w:val="18"/>
          <w:szCs w:val="18"/>
          <w:highlight w:val="white"/>
          <w:rtl w:val="0"/>
        </w:rPr>
        <w:t xml:space="preserve">k</w:t>
      </w:r>
      <w:r w:rsidDel="00000000" w:rsidR="00000000" w:rsidRPr="00000000">
        <w:rPr>
          <w:i w:val="1"/>
          <w:color w:val="111111"/>
          <w:sz w:val="24"/>
          <w:szCs w:val="24"/>
          <w:highlight w:val="white"/>
          <w:rtl w:val="0"/>
        </w:rPr>
        <w:t xml:space="preserve">, k,t,s=1..N</w:t>
      </w:r>
      <w:r w:rsidDel="00000000" w:rsidR="00000000" w:rsidRPr="00000000">
        <w:rPr>
          <w:i w:val="1"/>
          <w:color w:val="111111"/>
          <w:sz w:val="18"/>
          <w:szCs w:val="18"/>
          <w:highlight w:val="white"/>
          <w:rtl w:val="0"/>
        </w:rPr>
        <w:t xml:space="preserve">M</w:t>
      </w:r>
      <w:r w:rsidDel="00000000" w:rsidR="00000000" w:rsidRPr="00000000">
        <w:rPr>
          <w:color w:val="111111"/>
          <w:sz w:val="24"/>
          <w:szCs w:val="24"/>
          <w:highlight w:val="white"/>
          <w:rtl w:val="0"/>
        </w:rPr>
        <w:t xml:space="preserve">.</w:t>
      </w:r>
    </w:p>
    <w:p w:rsidR="00000000" w:rsidDel="00000000" w:rsidP="00000000" w:rsidRDefault="00000000" w:rsidRPr="00000000" w14:paraId="00000126">
      <w:pPr>
        <w:spacing w:after="240" w:before="240" w:lineRule="auto"/>
        <w:rPr>
          <w:color w:val="111111"/>
          <w:sz w:val="24"/>
          <w:szCs w:val="24"/>
          <w:highlight w:val="white"/>
        </w:rPr>
      </w:pPr>
      <w:r w:rsidDel="00000000" w:rsidR="00000000" w:rsidRPr="00000000">
        <w:rPr>
          <w:color w:val="111111"/>
          <w:sz w:val="24"/>
          <w:szCs w:val="24"/>
          <w:highlight w:val="white"/>
          <w:rtl w:val="0"/>
        </w:rPr>
        <w:t xml:space="preserve">Если </w:t>
      </w:r>
      <w:r w:rsidDel="00000000" w:rsidR="00000000" w:rsidRPr="00000000">
        <w:rPr>
          <w:i w:val="1"/>
          <w:color w:val="111111"/>
          <w:sz w:val="24"/>
          <w:szCs w:val="24"/>
          <w:highlight w:val="white"/>
          <w:rtl w:val="0"/>
        </w:rPr>
        <w:t xml:space="preserve">t&lt;=N</w:t>
      </w:r>
      <w:r w:rsidDel="00000000" w:rsidR="00000000" w:rsidRPr="00000000">
        <w:rPr>
          <w:i w:val="1"/>
          <w:color w:val="111111"/>
          <w:sz w:val="18"/>
          <w:szCs w:val="18"/>
          <w:highlight w:val="white"/>
          <w:rtl w:val="0"/>
        </w:rPr>
        <w:t xml:space="preserve">t</w:t>
      </w:r>
      <w:r w:rsidDel="00000000" w:rsidR="00000000" w:rsidRPr="00000000">
        <w:rPr>
          <w:color w:val="111111"/>
          <w:sz w:val="24"/>
          <w:szCs w:val="24"/>
          <w:highlight w:val="white"/>
          <w:rtl w:val="0"/>
        </w:rPr>
        <w:t xml:space="preserve"> и </w:t>
      </w:r>
      <w:r w:rsidDel="00000000" w:rsidR="00000000" w:rsidRPr="00000000">
        <w:rPr>
          <w:i w:val="1"/>
          <w:color w:val="111111"/>
          <w:sz w:val="24"/>
          <w:szCs w:val="24"/>
          <w:highlight w:val="white"/>
          <w:rtl w:val="0"/>
        </w:rPr>
        <w:t xml:space="preserve">s&lt;=N</w:t>
      </w:r>
      <w:r w:rsidDel="00000000" w:rsidR="00000000" w:rsidRPr="00000000">
        <w:rPr>
          <w:i w:val="1"/>
          <w:color w:val="111111"/>
          <w:sz w:val="18"/>
          <w:szCs w:val="18"/>
          <w:highlight w:val="white"/>
          <w:rtl w:val="0"/>
        </w:rPr>
        <w:t xml:space="preserve">s</w:t>
      </w:r>
      <w:r w:rsidDel="00000000" w:rsidR="00000000" w:rsidRPr="00000000">
        <w:rPr>
          <w:color w:val="111111"/>
          <w:sz w:val="24"/>
          <w:szCs w:val="24"/>
          <w:highlight w:val="white"/>
          <w:rtl w:val="0"/>
        </w:rPr>
        <w:t xml:space="preserve">, то между </w:t>
      </w:r>
      <w:r w:rsidDel="00000000" w:rsidR="00000000" w:rsidRPr="00000000">
        <w:rPr>
          <w:i w:val="1"/>
          <w:color w:val="111111"/>
          <w:sz w:val="24"/>
          <w:szCs w:val="24"/>
          <w:highlight w:val="white"/>
          <w:rtl w:val="0"/>
        </w:rPr>
        <w:t xml:space="preserve">t</w:t>
      </w:r>
      <w:r w:rsidDel="00000000" w:rsidR="00000000" w:rsidRPr="00000000">
        <w:rPr>
          <w:color w:val="111111"/>
          <w:sz w:val="24"/>
          <w:szCs w:val="24"/>
          <w:highlight w:val="white"/>
          <w:rtl w:val="0"/>
        </w:rPr>
        <w:t xml:space="preserve">-м объектом и </w:t>
      </w:r>
      <w:r w:rsidDel="00000000" w:rsidR="00000000" w:rsidRPr="00000000">
        <w:rPr>
          <w:i w:val="1"/>
          <w:color w:val="111111"/>
          <w:sz w:val="24"/>
          <w:szCs w:val="24"/>
          <w:highlight w:val="white"/>
          <w:rtl w:val="0"/>
        </w:rPr>
        <w:t xml:space="preserve">s</w:t>
      </w:r>
      <w:r w:rsidDel="00000000" w:rsidR="00000000" w:rsidRPr="00000000">
        <w:rPr>
          <w:color w:val="111111"/>
          <w:sz w:val="24"/>
          <w:szCs w:val="24"/>
          <w:highlight w:val="white"/>
          <w:rtl w:val="0"/>
        </w:rPr>
        <w:t xml:space="preserve">-м сегментом установлено соответствие [ситуация (а)].</w:t>
      </w:r>
    </w:p>
    <w:p w:rsidR="00000000" w:rsidDel="00000000" w:rsidP="00000000" w:rsidRDefault="00000000" w:rsidRPr="00000000" w14:paraId="00000127">
      <w:pPr>
        <w:spacing w:after="240" w:before="240" w:lineRule="auto"/>
        <w:rPr>
          <w:color w:val="111111"/>
          <w:sz w:val="24"/>
          <w:szCs w:val="24"/>
          <w:highlight w:val="white"/>
        </w:rPr>
      </w:pPr>
      <w:r w:rsidDel="00000000" w:rsidR="00000000" w:rsidRPr="00000000">
        <w:rPr>
          <w:color w:val="111111"/>
          <w:sz w:val="24"/>
          <w:szCs w:val="24"/>
          <w:highlight w:val="white"/>
          <w:rtl w:val="0"/>
        </w:rPr>
        <w:t xml:space="preserve">Если </w:t>
      </w:r>
      <w:r w:rsidDel="00000000" w:rsidR="00000000" w:rsidRPr="00000000">
        <w:rPr>
          <w:i w:val="1"/>
          <w:color w:val="111111"/>
          <w:sz w:val="24"/>
          <w:szCs w:val="24"/>
          <w:highlight w:val="white"/>
          <w:rtl w:val="0"/>
        </w:rPr>
        <w:t xml:space="preserve">t&lt;=N</w:t>
      </w:r>
      <w:r w:rsidDel="00000000" w:rsidR="00000000" w:rsidRPr="00000000">
        <w:rPr>
          <w:i w:val="1"/>
          <w:color w:val="111111"/>
          <w:sz w:val="18"/>
          <w:szCs w:val="18"/>
          <w:highlight w:val="white"/>
          <w:rtl w:val="0"/>
        </w:rPr>
        <w:t xml:space="preserve">t</w:t>
      </w:r>
      <w:r w:rsidDel="00000000" w:rsidR="00000000" w:rsidRPr="00000000">
        <w:rPr>
          <w:color w:val="111111"/>
          <w:sz w:val="24"/>
          <w:szCs w:val="24"/>
          <w:highlight w:val="white"/>
          <w:rtl w:val="0"/>
        </w:rPr>
        <w:t xml:space="preserve"> и </w:t>
      </w:r>
      <w:r w:rsidDel="00000000" w:rsidR="00000000" w:rsidRPr="00000000">
        <w:rPr>
          <w:i w:val="1"/>
          <w:color w:val="111111"/>
          <w:sz w:val="24"/>
          <w:szCs w:val="24"/>
          <w:highlight w:val="white"/>
          <w:rtl w:val="0"/>
        </w:rPr>
        <w:t xml:space="preserve">s&gt;N</w:t>
      </w:r>
      <w:r w:rsidDel="00000000" w:rsidR="00000000" w:rsidRPr="00000000">
        <w:rPr>
          <w:i w:val="1"/>
          <w:color w:val="111111"/>
          <w:sz w:val="18"/>
          <w:szCs w:val="18"/>
          <w:highlight w:val="white"/>
          <w:rtl w:val="0"/>
        </w:rPr>
        <w:t xml:space="preserve">s</w:t>
      </w:r>
      <w:r w:rsidDel="00000000" w:rsidR="00000000" w:rsidRPr="00000000">
        <w:rPr>
          <w:color w:val="111111"/>
          <w:sz w:val="24"/>
          <w:szCs w:val="24"/>
          <w:highlight w:val="white"/>
          <w:rtl w:val="0"/>
        </w:rPr>
        <w:t xml:space="preserve">, то для t-го объекта не найдено соответствующего ему сегмента [ситуация (б)].</w:t>
      </w:r>
    </w:p>
    <w:p w:rsidR="00000000" w:rsidDel="00000000" w:rsidP="00000000" w:rsidRDefault="00000000" w:rsidRPr="00000000" w14:paraId="00000128">
      <w:pPr>
        <w:spacing w:after="240" w:before="240" w:lineRule="auto"/>
        <w:rPr>
          <w:color w:val="111111"/>
          <w:sz w:val="24"/>
          <w:szCs w:val="24"/>
          <w:highlight w:val="white"/>
        </w:rPr>
      </w:pPr>
      <w:r w:rsidDel="00000000" w:rsidR="00000000" w:rsidRPr="00000000">
        <w:rPr>
          <w:color w:val="111111"/>
          <w:sz w:val="24"/>
          <w:szCs w:val="24"/>
          <w:highlight w:val="white"/>
          <w:rtl w:val="0"/>
        </w:rPr>
        <w:t xml:space="preserve">Если </w:t>
      </w:r>
      <w:r w:rsidDel="00000000" w:rsidR="00000000" w:rsidRPr="00000000">
        <w:rPr>
          <w:i w:val="1"/>
          <w:color w:val="111111"/>
          <w:sz w:val="24"/>
          <w:szCs w:val="24"/>
          <w:highlight w:val="white"/>
          <w:rtl w:val="0"/>
        </w:rPr>
        <w:t xml:space="preserve">t&gt;N</w:t>
      </w:r>
      <w:r w:rsidDel="00000000" w:rsidR="00000000" w:rsidRPr="00000000">
        <w:rPr>
          <w:i w:val="1"/>
          <w:color w:val="111111"/>
          <w:sz w:val="18"/>
          <w:szCs w:val="18"/>
          <w:highlight w:val="white"/>
          <w:rtl w:val="0"/>
        </w:rPr>
        <w:t xml:space="preserve">t</w:t>
      </w:r>
      <w:r w:rsidDel="00000000" w:rsidR="00000000" w:rsidRPr="00000000">
        <w:rPr>
          <w:color w:val="111111"/>
          <w:sz w:val="24"/>
          <w:szCs w:val="24"/>
          <w:highlight w:val="white"/>
          <w:rtl w:val="0"/>
        </w:rPr>
        <w:t xml:space="preserve"> и </w:t>
      </w:r>
      <w:r w:rsidDel="00000000" w:rsidR="00000000" w:rsidRPr="00000000">
        <w:rPr>
          <w:i w:val="1"/>
          <w:color w:val="111111"/>
          <w:sz w:val="24"/>
          <w:szCs w:val="24"/>
          <w:highlight w:val="white"/>
          <w:rtl w:val="0"/>
        </w:rPr>
        <w:t xml:space="preserve">s&lt;=N</w:t>
      </w:r>
      <w:r w:rsidDel="00000000" w:rsidR="00000000" w:rsidRPr="00000000">
        <w:rPr>
          <w:i w:val="1"/>
          <w:color w:val="111111"/>
          <w:sz w:val="18"/>
          <w:szCs w:val="18"/>
          <w:highlight w:val="white"/>
          <w:rtl w:val="0"/>
        </w:rPr>
        <w:t xml:space="preserve">s</w:t>
      </w:r>
      <w:r w:rsidDel="00000000" w:rsidR="00000000" w:rsidRPr="00000000">
        <w:rPr>
          <w:color w:val="111111"/>
          <w:sz w:val="24"/>
          <w:szCs w:val="24"/>
          <w:highlight w:val="white"/>
          <w:rtl w:val="0"/>
        </w:rPr>
        <w:t xml:space="preserve">, то для s-го сегмента не найдено подходящего объекта [ситуация (в)].</w:t>
      </w:r>
    </w:p>
    <w:p w:rsidR="00000000" w:rsidDel="00000000" w:rsidP="00000000" w:rsidRDefault="00000000" w:rsidRPr="00000000" w14:paraId="00000129">
      <w:pPr>
        <w:spacing w:after="240" w:before="240" w:lineRule="auto"/>
        <w:rPr>
          <w:color w:val="111111"/>
          <w:sz w:val="24"/>
          <w:szCs w:val="24"/>
          <w:highlight w:val="white"/>
        </w:rPr>
      </w:pPr>
      <w:r w:rsidDel="00000000" w:rsidR="00000000" w:rsidRPr="00000000">
        <w:br w:type="page"/>
      </w:r>
      <w:r w:rsidDel="00000000" w:rsidR="00000000" w:rsidRPr="00000000">
        <w:rPr>
          <w:rtl w:val="0"/>
        </w:rPr>
      </w:r>
    </w:p>
    <w:bookmarkStart w:colFirst="0" w:colLast="0" w:name="kix.e0kvmrdr3kqp" w:id="18"/>
    <w:bookmarkEnd w:id="18"/>
    <w:p w:rsidR="00000000" w:rsidDel="00000000" w:rsidP="00000000" w:rsidRDefault="00000000" w:rsidRPr="00000000" w14:paraId="0000012A">
      <w:pPr>
        <w:pStyle w:val="Heading1"/>
        <w:spacing w:after="240" w:before="240" w:lineRule="auto"/>
        <w:jc w:val="center"/>
        <w:rPr/>
      </w:pPr>
      <w:bookmarkStart w:colFirst="0" w:colLast="0" w:name="_n843r5kce1qs" w:id="19"/>
      <w:bookmarkEnd w:id="19"/>
      <w:r w:rsidDel="00000000" w:rsidR="00000000" w:rsidRPr="00000000">
        <w:rPr>
          <w:rtl w:val="0"/>
        </w:rPr>
        <w:t xml:space="preserve">Использование фильтра Калмана</w:t>
      </w:r>
    </w:p>
    <w:p w:rsidR="00000000" w:rsidDel="00000000" w:rsidP="00000000" w:rsidRDefault="00000000" w:rsidRPr="00000000" w14:paraId="0000012B">
      <w:pPr>
        <w:spacing w:after="240" w:before="240" w:lineRule="auto"/>
        <w:jc w:val="both"/>
        <w:rPr>
          <w:sz w:val="24"/>
          <w:szCs w:val="24"/>
        </w:rPr>
      </w:pPr>
      <w:r w:rsidDel="00000000" w:rsidR="00000000" w:rsidRPr="00000000">
        <w:rPr>
          <w:sz w:val="24"/>
          <w:szCs w:val="24"/>
          <w:rtl w:val="0"/>
        </w:rPr>
        <w:t xml:space="preserve">Распространение обнаружения объекта от текущего кадра к следующему осуществляется с помощью фильтра Калмана, способного предсказывать будущее состояние динамической системы по имеющейся информации о ее состоянии в прошлом и настоящем, учитывая при этом некорректность, неполноту этой информации и ошибки при ее обработке. Использование данного алгоритма уменьшает время поиска и область поиска объекта на кадре, увеличивая в целом скорость трекинга.</w:t>
      </w:r>
    </w:p>
    <w:p w:rsidR="00000000" w:rsidDel="00000000" w:rsidP="00000000" w:rsidRDefault="00000000" w:rsidRPr="00000000" w14:paraId="0000012C">
      <w:pPr>
        <w:rPr>
          <w:sz w:val="24"/>
          <w:szCs w:val="24"/>
        </w:rPr>
      </w:pPr>
      <w:r w:rsidDel="00000000" w:rsidR="00000000" w:rsidRPr="00000000">
        <w:rPr>
          <w:sz w:val="24"/>
          <w:szCs w:val="24"/>
          <w:rtl w:val="0"/>
        </w:rPr>
        <w:t xml:space="preserve">В данном случае, имея расположение и масштаб рамки в текущем кадре необходимо рассчитать ее расположение и масштаб через промежуток времени на следующем кадре. Таким образоим, имеется дискретизированная по времени линейная динамическая система - параметры рамки, изменяющиеся от кадра к кадру за промежутки времени. Состояние системы описывается вектором состояния : x = {x,y,s,r,</w:t>
      </w:r>
      <w:r w:rsidDel="00000000" w:rsidR="00000000" w:rsidRPr="00000000">
        <w:rPr>
          <w:color w:val="111111"/>
          <w:sz w:val="24"/>
          <w:szCs w:val="24"/>
          <w:highlight w:val="white"/>
          <w:rtl w:val="0"/>
        </w:rPr>
        <w:t xml:space="preserve">ẋ,ẏ,ṡ</w:t>
      </w:r>
      <w:r w:rsidDel="00000000" w:rsidR="00000000" w:rsidRPr="00000000">
        <w:rPr>
          <w:sz w:val="24"/>
          <w:szCs w:val="24"/>
          <w:rtl w:val="0"/>
        </w:rPr>
        <w:t xml:space="preserve">}</w:t>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sz w:val="24"/>
          <w:szCs w:val="24"/>
          <w:rtl w:val="0"/>
        </w:rPr>
        <w:t xml:space="preserve">В каждый отрезок времени  матрица эволюции процесса F, она же -  матрица перехода с k-1-го шага на k-й,  действует на вектор состояния x и переводит его в другой вектор состояния: </w:t>
      </w:r>
    </w:p>
    <w:p w:rsidR="00000000" w:rsidDel="00000000" w:rsidP="00000000" w:rsidRDefault="00000000" w:rsidRPr="00000000" w14:paraId="0000012F">
      <w:pPr>
        <w:jc w:val="center"/>
        <w:rPr>
          <w:sz w:val="24"/>
          <w:szCs w:val="24"/>
        </w:rPr>
      </w:pPr>
      <w:r w:rsidDel="00000000" w:rsidR="00000000" w:rsidRPr="00000000">
        <w:rPr>
          <w:sz w:val="24"/>
          <w:szCs w:val="24"/>
        </w:rPr>
        <w:drawing>
          <wp:inline distB="114300" distT="114300" distL="114300" distR="114300">
            <wp:extent cx="2686050" cy="342900"/>
            <wp:effectExtent b="0" l="0" r="0" t="0"/>
            <wp:docPr id="4"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26860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sz w:val="24"/>
          <w:szCs w:val="24"/>
          <w:rtl w:val="0"/>
        </w:rPr>
        <w:t xml:space="preserve">Для управляемых  систем добавляется произведение матрицы управления В и вектора управляющих воздействий u. Однако, для имеющейся системы это слагаемое можно опустить,так как мы только наблюдаем за процессом и не можем никак задавать параметры наблюдаемого  объекта в рамке.</w:t>
      </w:r>
    </w:p>
    <w:p w:rsidR="00000000" w:rsidDel="00000000" w:rsidP="00000000" w:rsidRDefault="00000000" w:rsidRPr="00000000" w14:paraId="00000131">
      <w:pPr>
        <w:rPr>
          <w:sz w:val="24"/>
          <w:szCs w:val="24"/>
        </w:rPr>
      </w:pPr>
      <w:r w:rsidDel="00000000" w:rsidR="00000000" w:rsidRPr="00000000">
        <w:rPr>
          <w:sz w:val="24"/>
          <w:szCs w:val="24"/>
          <w:rtl w:val="0"/>
        </w:rPr>
        <w:t xml:space="preserve">Вектор w -  вектор ошибки модели (вектор шума процесса) при случайных неотслеживаемых воздействиях на систему. В фильтре Калмана предполагается, что этот шум имеет нормальное распределение с нулевым математическим ожиданием, т.е. нулевым средним значением, которое не изменит новое состояние на шаге k, однако дисперсии ковариационной матрицы Q этого шума для более точного прогноза будут учитываться при расчете ошибки нового состояния.</w:t>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sz w:val="24"/>
          <w:szCs w:val="24"/>
          <w:rtl w:val="0"/>
        </w:rPr>
        <w:t xml:space="preserve">Данное уравнение представлено для истинных состояний, которые не могут быть измерены непосредственно. Поэтому при действительном использовании фильтра  для предсказываемых состояний используются их априорные (предшествующие) и апостериорные (последующие) оценки, обозначаемые с ~ или ^ сверху.</w:t>
      </w:r>
    </w:p>
    <w:p w:rsidR="00000000" w:rsidDel="00000000" w:rsidP="00000000" w:rsidRDefault="00000000" w:rsidRPr="00000000" w14:paraId="00000134">
      <w:pPr>
        <w:rPr>
          <w:sz w:val="26"/>
          <w:szCs w:val="26"/>
        </w:rPr>
      </w:pPr>
      <w:r w:rsidDel="00000000" w:rsidR="00000000" w:rsidRPr="00000000">
        <w:rPr>
          <w:sz w:val="26"/>
          <w:szCs w:val="26"/>
          <w:rtl w:val="0"/>
        </w:rPr>
        <w:t xml:space="preserve">Также в каждый отрезок времени будет производиться измерение ( не всегда напрямую) наблюдаемых параметров системы (описывающейся вектором состояния x) с шумом v, вектором ошибки измерений с ковариационной матрицей R, использующейся при дальнейших расчетах.</w:t>
      </w:r>
    </w:p>
    <w:p w:rsidR="00000000" w:rsidDel="00000000" w:rsidP="00000000" w:rsidRDefault="00000000" w:rsidRPr="00000000" w14:paraId="00000135">
      <w:pPr>
        <w:jc w:val="center"/>
        <w:rPr>
          <w:sz w:val="24"/>
          <w:szCs w:val="24"/>
        </w:rPr>
      </w:pPr>
      <w:r w:rsidDel="00000000" w:rsidR="00000000" w:rsidRPr="00000000">
        <w:rPr>
          <w:sz w:val="26"/>
          <w:szCs w:val="26"/>
        </w:rPr>
        <w:drawing>
          <wp:inline distB="114300" distT="114300" distL="114300" distR="114300">
            <wp:extent cx="1517287" cy="305366"/>
            <wp:effectExtent b="0" l="0" r="0" t="0"/>
            <wp:docPr id="7"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1517287" cy="305366"/>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40" w:before="240" w:lineRule="auto"/>
        <w:rPr>
          <w:sz w:val="24"/>
          <w:szCs w:val="24"/>
        </w:rPr>
      </w:pPr>
      <w:r w:rsidDel="00000000" w:rsidR="00000000" w:rsidRPr="00000000">
        <w:rPr>
          <w:sz w:val="24"/>
          <w:szCs w:val="24"/>
          <w:rtl w:val="0"/>
        </w:rPr>
        <w:t xml:space="preserve">Создадим модель состояния отслеживаемой системы, инициализируя начальные условия для работы фильтра.</w:t>
      </w:r>
    </w:p>
    <w:p w:rsidR="00000000" w:rsidDel="00000000" w:rsidP="00000000" w:rsidRDefault="00000000" w:rsidRPr="00000000" w14:paraId="00000137">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Зададим вектор состояний x = {x,y,</w:t>
      </w:r>
      <w:r w:rsidDel="00000000" w:rsidR="00000000" w:rsidRPr="00000000">
        <w:rPr>
          <w:sz w:val="24"/>
          <w:szCs w:val="24"/>
          <w:rtl w:val="0"/>
        </w:rPr>
        <w:t xml:space="preserve">s,r,</w:t>
      </w:r>
      <w:r w:rsidDel="00000000" w:rsidR="00000000" w:rsidRPr="00000000">
        <w:rPr>
          <w:color w:val="111111"/>
          <w:sz w:val="24"/>
          <w:szCs w:val="24"/>
          <w:highlight w:val="white"/>
          <w:rtl w:val="0"/>
        </w:rPr>
        <w:t xml:space="preserve">ẋ,ẏ,ṡ</w:t>
      </w:r>
      <w:r w:rsidDel="00000000" w:rsidR="00000000" w:rsidRPr="00000000">
        <w:rPr>
          <w:sz w:val="24"/>
          <w:szCs w:val="24"/>
          <w:rtl w:val="0"/>
        </w:rPr>
        <w:t xml:space="preserve">}: координаты центра рамки, ее площадь</w:t>
      </w:r>
      <w:r w:rsidDel="00000000" w:rsidR="00000000" w:rsidRPr="00000000">
        <w:rPr>
          <w:sz w:val="24"/>
          <w:szCs w:val="24"/>
          <w:rtl w:val="0"/>
        </w:rPr>
        <w:t xml:space="preserve">, соотношение сторон, движение ее координат и изменение площади и вектор измерений z = {x,y,s,r,}</w:t>
      </w:r>
    </w:p>
    <w:p w:rsidR="00000000" w:rsidDel="00000000" w:rsidP="00000000" w:rsidRDefault="00000000" w:rsidRPr="00000000" w14:paraId="00000138">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Составим квадратную матрицу процесса/состояний (7x7)F: она задаёт систему линейных уравнений, описывающих законы изменения каждого из состояний {x,y,s,r,</w:t>
      </w:r>
      <w:r w:rsidDel="00000000" w:rsidR="00000000" w:rsidRPr="00000000">
        <w:rPr>
          <w:color w:val="111111"/>
          <w:sz w:val="24"/>
          <w:szCs w:val="24"/>
          <w:highlight w:val="white"/>
          <w:rtl w:val="0"/>
        </w:rPr>
        <w:t xml:space="preserve">ẋ,ẏ,ṡ</w:t>
      </w:r>
      <w:r w:rsidDel="00000000" w:rsidR="00000000" w:rsidRPr="00000000">
        <w:rPr>
          <w:sz w:val="24"/>
          <w:szCs w:val="24"/>
          <w:rtl w:val="0"/>
        </w:rPr>
        <w:t xml:space="preserve">}</w:t>
      </w:r>
    </w:p>
    <w:p w:rsidR="00000000" w:rsidDel="00000000" w:rsidP="00000000" w:rsidRDefault="00000000" w:rsidRPr="00000000" w14:paraId="00000139">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Определим матрицу измерений H(4x7):  она связывает состояния модели с показаниями датчиков:</w:t>
      </w:r>
    </w:p>
    <w:p w:rsidR="00000000" w:rsidDel="00000000" w:rsidP="00000000" w:rsidRDefault="00000000" w:rsidRPr="00000000" w14:paraId="0000013A">
      <w:pPr>
        <w:numPr>
          <w:ilvl w:val="0"/>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столбцы содержат параметры рамки, заданной в централизованном виде: {x,y,s,r,}; </w:t>
      </w:r>
    </w:p>
    <w:p w:rsidR="00000000" w:rsidDel="00000000" w:rsidP="00000000" w:rsidRDefault="00000000" w:rsidRPr="00000000" w14:paraId="0000013B">
      <w:pPr>
        <w:numPr>
          <w:ilvl w:val="0"/>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строки - упомянутые состояния системы;</w:t>
      </w:r>
    </w:p>
    <w:p w:rsidR="00000000" w:rsidDel="00000000" w:rsidP="00000000" w:rsidRDefault="00000000" w:rsidRPr="00000000" w14:paraId="0000013C">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Заполним квадратную ковариационную матрицу шума измерений R(4x4): она показывает, насколько можно доверять измеренным значениям датчиков</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13D">
      <w:pPr>
        <w:numPr>
          <w:ilvl w:val="0"/>
          <w:numId w:val="6"/>
        </w:numPr>
        <w:spacing w:after="0" w:afterAutospacing="0" w:before="0" w:beforeAutospacing="0" w:lineRule="auto"/>
        <w:ind w:left="1440" w:hanging="36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данные измерения независимы, поэтому  элементы вне главной диагонали,  соответствующие их </w:t>
      </w:r>
      <w:r w:rsidDel="00000000" w:rsidR="00000000" w:rsidRPr="00000000">
        <w:rPr>
          <w:rFonts w:ascii="Roboto" w:cs="Roboto" w:eastAsia="Roboto" w:hAnsi="Roboto"/>
          <w:color w:val="212529"/>
          <w:sz w:val="24"/>
          <w:szCs w:val="24"/>
          <w:highlight w:val="white"/>
          <w:rtl w:val="0"/>
        </w:rPr>
        <w:t xml:space="preserve">ковариациям</w:t>
      </w:r>
      <w:r w:rsidDel="00000000" w:rsidR="00000000" w:rsidRPr="00000000">
        <w:rPr>
          <w:rFonts w:ascii="Roboto" w:cs="Roboto" w:eastAsia="Roboto" w:hAnsi="Roboto"/>
          <w:color w:val="212529"/>
          <w:sz w:val="24"/>
          <w:szCs w:val="24"/>
          <w:highlight w:val="white"/>
          <w:rtl w:val="0"/>
        </w:rPr>
        <w:t xml:space="preserve"> (зависимостям) будут иметь нулевые значения; </w:t>
      </w:r>
    </w:p>
    <w:p w:rsidR="00000000" w:rsidDel="00000000" w:rsidP="00000000" w:rsidRDefault="00000000" w:rsidRPr="00000000" w14:paraId="0000013E">
      <w:pPr>
        <w:numPr>
          <w:ilvl w:val="0"/>
          <w:numId w:val="6"/>
        </w:numPr>
        <w:spacing w:after="240" w:before="0" w:beforeAutospacing="0" w:lineRule="auto"/>
        <w:ind w:left="1440" w:hanging="36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на диагонали расположим значения дисперсий так, что малые величины будут соответствовать точным показаниям датчиков, большие - относительно неточным;</w:t>
      </w:r>
    </w:p>
    <w:p w:rsidR="00000000" w:rsidDel="00000000" w:rsidP="00000000" w:rsidRDefault="00000000" w:rsidRPr="00000000" w14:paraId="0000013F">
      <w:pPr>
        <w:spacing w:after="240" w:before="240" w:lineRule="auto"/>
        <w:ind w:left="720" w:firstLine="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Координаты центра рамки, найденные относительно прямых измерений координат её углов, считаются показаниями более точными, чем  косвенные -  площадь и соотношение сторон, полученные в результате расчета;</w:t>
      </w:r>
    </w:p>
    <w:p w:rsidR="00000000" w:rsidDel="00000000" w:rsidP="00000000" w:rsidRDefault="00000000" w:rsidRPr="00000000" w14:paraId="00000140">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Установим начальные значения квадратной ковариационной матрицы шума состояний P(7x7), а далее алгоритм самостоятельно  будет обновлять их с каждым проходом фильтра:  данная матрица показывает насколько предсказанные состояния соответствуют измерениям в действительности;</w:t>
      </w:r>
    </w:p>
    <w:p w:rsidR="00000000" w:rsidDel="00000000" w:rsidP="00000000" w:rsidRDefault="00000000" w:rsidRPr="00000000" w14:paraId="00000141">
      <w:pPr>
        <w:numPr>
          <w:ilvl w:val="0"/>
          <w:numId w:val="11"/>
        </w:numPr>
        <w:spacing w:after="0" w:afterAutospacing="0" w:before="0" w:beforeAutospacing="0" w:lineRule="auto"/>
        <w:ind w:left="1440" w:hanging="36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состояния  независимы, поэтому  элементы вне главной диагонали,  соответствующие </w:t>
      </w:r>
      <w:r w:rsidDel="00000000" w:rsidR="00000000" w:rsidRPr="00000000">
        <w:rPr>
          <w:rFonts w:ascii="Roboto" w:cs="Roboto" w:eastAsia="Roboto" w:hAnsi="Roboto"/>
          <w:color w:val="212529"/>
          <w:sz w:val="24"/>
          <w:szCs w:val="24"/>
          <w:highlight w:val="white"/>
          <w:rtl w:val="0"/>
        </w:rPr>
        <w:t xml:space="preserve">ковариациям</w:t>
      </w:r>
      <w:r w:rsidDel="00000000" w:rsidR="00000000" w:rsidRPr="00000000">
        <w:rPr>
          <w:rFonts w:ascii="Roboto" w:cs="Roboto" w:eastAsia="Roboto" w:hAnsi="Roboto"/>
          <w:color w:val="212529"/>
          <w:sz w:val="24"/>
          <w:szCs w:val="24"/>
          <w:highlight w:val="white"/>
          <w:rtl w:val="0"/>
        </w:rPr>
        <w:t xml:space="preserve"> их неопределенностей будут иметь нулевые значения;</w:t>
      </w:r>
      <w:r w:rsidDel="00000000" w:rsidR="00000000" w:rsidRPr="00000000">
        <w:rPr>
          <w:rtl w:val="0"/>
        </w:rPr>
      </w:r>
    </w:p>
    <w:p w:rsidR="00000000" w:rsidDel="00000000" w:rsidP="00000000" w:rsidRDefault="00000000" w:rsidRPr="00000000" w14:paraId="00000142">
      <w:pPr>
        <w:numPr>
          <w:ilvl w:val="0"/>
          <w:numId w:val="9"/>
        </w:numPr>
        <w:spacing w:after="240" w:before="0" w:beforeAutospacing="0" w:lineRule="auto"/>
        <w:ind w:left="1440" w:hanging="360"/>
        <w:rPr>
          <w:sz w:val="24"/>
          <w:szCs w:val="24"/>
        </w:rPr>
      </w:pPr>
      <w:r w:rsidDel="00000000" w:rsidR="00000000" w:rsidRPr="00000000">
        <w:rPr>
          <w:sz w:val="24"/>
          <w:szCs w:val="24"/>
          <w:rtl w:val="0"/>
        </w:rPr>
        <w:t xml:space="preserve">малые значения дисперсии устанавливаются для показаний точного датчика, большие - для относительно неточного, чтобы позволить фильтру сравнительно быстро сходиться;</w:t>
      </w:r>
    </w:p>
    <w:p w:rsidR="00000000" w:rsidDel="00000000" w:rsidP="00000000" w:rsidRDefault="00000000" w:rsidRPr="00000000" w14:paraId="00000143">
      <w:pPr>
        <w:spacing w:after="240" w:before="240" w:lineRule="auto"/>
        <w:ind w:left="720" w:firstLine="0"/>
        <w:rPr>
          <w:sz w:val="24"/>
          <w:szCs w:val="24"/>
        </w:rPr>
      </w:pPr>
      <w:r w:rsidDel="00000000" w:rsidR="00000000" w:rsidRPr="00000000">
        <w:rPr>
          <w:sz w:val="24"/>
          <w:szCs w:val="24"/>
          <w:rtl w:val="0"/>
        </w:rPr>
        <w:t xml:space="preserve">Для  дисперсий движения координат центра рамки и изменения  ее площади,  рассчитываемых с учетом ошибок измерений постоянных величин, будут взяты значения значительно превосходящие остальные  дисперсии.</w:t>
      </w:r>
    </w:p>
    <w:p w:rsidR="00000000" w:rsidDel="00000000" w:rsidP="00000000" w:rsidRDefault="00000000" w:rsidRPr="00000000" w14:paraId="00000144">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Смоделируем квадратную ковариационную матрицу шума процесса Q(7x7): указывает, на какие переменные состояния будут в первую очередь влиять ошибки модели и неучтённые факторы;</w:t>
      </w:r>
    </w:p>
    <w:p w:rsidR="00000000" w:rsidDel="00000000" w:rsidP="00000000" w:rsidRDefault="00000000" w:rsidRPr="00000000" w14:paraId="00000145">
      <w:pPr>
        <w:numPr>
          <w:ilvl w:val="0"/>
          <w:numId w:val="3"/>
        </w:numPr>
        <w:spacing w:after="240" w:before="0" w:beforeAutospacing="0" w:lineRule="auto"/>
        <w:ind w:left="1440" w:hanging="360"/>
        <w:rPr>
          <w:sz w:val="24"/>
          <w:szCs w:val="24"/>
        </w:rPr>
      </w:pPr>
      <w:r w:rsidDel="00000000" w:rsidR="00000000" w:rsidRPr="00000000">
        <w:rPr>
          <w:sz w:val="24"/>
          <w:szCs w:val="24"/>
          <w:rtl w:val="0"/>
        </w:rPr>
        <w:t xml:space="preserve">шум процесса прибавляется к шуму состояния в каждом предсказании приблизительно следующим образом:</w:t>
      </w:r>
    </w:p>
    <w:p w:rsidR="00000000" w:rsidDel="00000000" w:rsidP="00000000" w:rsidRDefault="00000000" w:rsidRPr="00000000" w14:paraId="00000146">
      <w:pPr>
        <w:spacing w:after="240" w:before="240" w:lineRule="auto"/>
        <w:ind w:left="1440" w:firstLine="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438275" cy="419100"/>
            <wp:effectExtent b="0" l="0" r="0" t="0"/>
            <wp:docPr id="13"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14382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40" w:before="240" w:lineRule="auto"/>
        <w:ind w:left="1440" w:firstLine="0"/>
        <w:rPr>
          <w:sz w:val="24"/>
          <w:szCs w:val="24"/>
        </w:rPr>
      </w:pPr>
      <w:r w:rsidDel="00000000" w:rsidR="00000000" w:rsidRPr="00000000">
        <w:rPr>
          <w:sz w:val="24"/>
          <w:szCs w:val="24"/>
          <w:rtl w:val="0"/>
        </w:rPr>
        <w:t xml:space="preserve">т.е. малые значения  в матрице Q  не будут увеличивать неуверенность в оценке состояния P на каждом этапе; в таком случае, полагают, что построенная модель состояний будет точно описывать процесс и предсказаниям алгоритма можно доверять;</w:t>
      </w:r>
    </w:p>
    <w:p w:rsidR="00000000" w:rsidDel="00000000" w:rsidP="00000000" w:rsidRDefault="00000000" w:rsidRPr="00000000" w14:paraId="00000148">
      <w:pPr>
        <w:numPr>
          <w:ilvl w:val="0"/>
          <w:numId w:val="1"/>
        </w:numPr>
        <w:spacing w:after="0" w:afterAutospacing="0" w:before="240" w:lineRule="auto"/>
        <w:ind w:left="1440" w:hanging="360"/>
        <w:rPr>
          <w:sz w:val="24"/>
          <w:szCs w:val="24"/>
        </w:rPr>
      </w:pPr>
      <w:r w:rsidDel="00000000" w:rsidR="00000000" w:rsidRPr="00000000">
        <w:rPr>
          <w:sz w:val="24"/>
          <w:szCs w:val="24"/>
          <w:rtl w:val="0"/>
        </w:rPr>
        <w:t xml:space="preserve"> поэтому обычно предполагается, что наибольшее значение в Q соответствует самому высокому порядку производной;  однако это не является фиксированным правилом ее заполнения,и помимо использования моделей приближения непрерывного, либо кусочного белого шума, оптимальные значения для матрицы можно настроить для каждого отдельного случая экспериментально;</w:t>
      </w:r>
    </w:p>
    <w:p w:rsidR="00000000" w:rsidDel="00000000" w:rsidP="00000000" w:rsidRDefault="00000000" w:rsidRPr="00000000" w14:paraId="00000149">
      <w:pPr>
        <w:numPr>
          <w:ilvl w:val="0"/>
          <w:numId w:val="5"/>
        </w:numPr>
        <w:spacing w:after="0" w:afterAutospacing="0" w:before="0" w:beforeAutospacing="0" w:lineRule="auto"/>
        <w:ind w:left="1440" w:hanging="36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состояния  независимы, поэтому  элементы вне главной диагонали,  соответствующие </w:t>
      </w:r>
      <w:r w:rsidDel="00000000" w:rsidR="00000000" w:rsidRPr="00000000">
        <w:rPr>
          <w:rFonts w:ascii="Roboto" w:cs="Roboto" w:eastAsia="Roboto" w:hAnsi="Roboto"/>
          <w:color w:val="212529"/>
          <w:sz w:val="24"/>
          <w:szCs w:val="24"/>
          <w:highlight w:val="white"/>
          <w:rtl w:val="0"/>
        </w:rPr>
        <w:t xml:space="preserve">ковариациям</w:t>
      </w:r>
      <w:r w:rsidDel="00000000" w:rsidR="00000000" w:rsidRPr="00000000">
        <w:rPr>
          <w:rFonts w:ascii="Roboto" w:cs="Roboto" w:eastAsia="Roboto" w:hAnsi="Roboto"/>
          <w:color w:val="212529"/>
          <w:sz w:val="24"/>
          <w:szCs w:val="24"/>
          <w:highlight w:val="white"/>
          <w:rtl w:val="0"/>
        </w:rPr>
        <w:t xml:space="preserve"> их неопределенностей будут иметь нулевые значения;</w:t>
      </w:r>
      <w:r w:rsidDel="00000000" w:rsidR="00000000" w:rsidRPr="00000000">
        <w:rPr>
          <w:rtl w:val="0"/>
        </w:rPr>
      </w:r>
    </w:p>
    <w:p w:rsidR="00000000" w:rsidDel="00000000" w:rsidP="00000000" w:rsidRDefault="00000000" w:rsidRPr="00000000" w14:paraId="0000014A">
      <w:pPr>
        <w:numPr>
          <w:ilvl w:val="0"/>
          <w:numId w:val="5"/>
        </w:numPr>
        <w:spacing w:after="240" w:before="0" w:beforeAutospacing="0" w:lineRule="auto"/>
        <w:ind w:left="1440" w:hanging="360"/>
        <w:rPr>
          <w:sz w:val="24"/>
          <w:szCs w:val="24"/>
        </w:rPr>
      </w:pPr>
      <w:r w:rsidDel="00000000" w:rsidR="00000000" w:rsidRPr="00000000">
        <w:rPr>
          <w:sz w:val="24"/>
          <w:szCs w:val="24"/>
          <w:rtl w:val="0"/>
        </w:rPr>
        <w:t xml:space="preserve">на диагонали неопределенности ошибок процесса  для координат центра рамки, ее площади, соотношения сторон устанавливаются наибольшими, для движения координат центра в 100 раз меньше, а для изменения площади в 10 000 раз меньше; </w:t>
      </w:r>
    </w:p>
    <w:p w:rsidR="00000000" w:rsidDel="00000000" w:rsidP="00000000" w:rsidRDefault="00000000" w:rsidRPr="00000000" w14:paraId="0000014B">
      <w:pPr>
        <w:spacing w:after="240" w:before="240" w:lineRule="auto"/>
        <w:ind w:left="1440" w:firstLine="0"/>
        <w:rPr>
          <w:sz w:val="24"/>
          <w:szCs w:val="24"/>
        </w:rPr>
      </w:pPr>
      <w:r w:rsidDel="00000000" w:rsidR="00000000" w:rsidRPr="00000000">
        <w:rPr>
          <w:sz w:val="24"/>
          <w:szCs w:val="24"/>
          <w:rtl w:val="0"/>
        </w:rPr>
        <w:t xml:space="preserve">то есть в результате для параметров  x,y,s,r алгоритм будет строить прогнозы больше доверяя данным измерениям, чем своим предсказаниям  их состояний;</w:t>
      </w:r>
    </w:p>
    <w:p w:rsidR="00000000" w:rsidDel="00000000" w:rsidP="00000000" w:rsidRDefault="00000000" w:rsidRPr="00000000" w14:paraId="0000014C">
      <w:pPr>
        <w:spacing w:after="240" w:before="240" w:lineRule="auto"/>
        <w:ind w:left="1440" w:firstLine="0"/>
        <w:rPr>
          <w:sz w:val="24"/>
          <w:szCs w:val="24"/>
        </w:rPr>
      </w:pPr>
      <w:r w:rsidDel="00000000" w:rsidR="00000000" w:rsidRPr="00000000">
        <w:rPr>
          <w:sz w:val="24"/>
          <w:szCs w:val="24"/>
          <w:rtl w:val="0"/>
        </w:rPr>
        <w:t xml:space="preserve">а для параметров </w:t>
      </w:r>
      <w:r w:rsidDel="00000000" w:rsidR="00000000" w:rsidRPr="00000000">
        <w:rPr>
          <w:color w:val="111111"/>
          <w:sz w:val="24"/>
          <w:szCs w:val="24"/>
          <w:highlight w:val="white"/>
          <w:rtl w:val="0"/>
        </w:rPr>
        <w:t xml:space="preserve">ẋ,ẏ,ṡ</w:t>
      </w:r>
      <w:r w:rsidDel="00000000" w:rsidR="00000000" w:rsidRPr="00000000">
        <w:rPr>
          <w:sz w:val="24"/>
          <w:szCs w:val="24"/>
          <w:rtl w:val="0"/>
        </w:rPr>
        <w:t xml:space="preserve"> наоборот, алгоритм будет строить прогнозы больше доверяя своим предсказаниям этих состояний (т.к. значения дисперсий для них в матрице Q сообщают о практически нулевых ошибках алгоритма при их определении), чем полученным расчетам, (т.к. значения дисперсий для них в матрице P сообщают неточности датчиков);</w:t>
      </w:r>
    </w:p>
    <w:p w:rsidR="00000000" w:rsidDel="00000000" w:rsidP="00000000" w:rsidRDefault="00000000" w:rsidRPr="00000000" w14:paraId="0000014D">
      <w:pPr>
        <w:spacing w:after="240" w:before="240" w:lineRule="auto"/>
        <w:rPr>
          <w:sz w:val="24"/>
          <w:szCs w:val="24"/>
        </w:rPr>
      </w:pPr>
      <w:r w:rsidDel="00000000" w:rsidR="00000000" w:rsidRPr="00000000">
        <w:rPr>
          <w:sz w:val="24"/>
          <w:szCs w:val="24"/>
          <w:rtl w:val="0"/>
        </w:rPr>
        <w:t xml:space="preserve">Теперь с помощью спроектированной модели состояния системы на этапе предсказания:</w:t>
      </w:r>
    </w:p>
    <w:p w:rsidR="00000000" w:rsidDel="00000000" w:rsidP="00000000" w:rsidRDefault="00000000" w:rsidRPr="00000000" w14:paraId="0000014E">
      <w:pPr>
        <w:spacing w:after="240" w:before="240" w:lineRule="auto"/>
        <w:rPr>
          <w:sz w:val="24"/>
          <w:szCs w:val="24"/>
        </w:rPr>
      </w:pPr>
      <w:r w:rsidDel="00000000" w:rsidR="00000000" w:rsidRPr="00000000">
        <w:rPr>
          <w:sz w:val="24"/>
          <w:szCs w:val="24"/>
          <w:rtl w:val="0"/>
        </w:rPr>
        <w:t xml:space="preserve">1.Используя матрицу процесса F мы можем получить новое состояние модели </w:t>
      </w:r>
    </w:p>
    <w:p w:rsidR="00000000" w:rsidDel="00000000" w:rsidP="00000000" w:rsidRDefault="00000000" w:rsidRPr="00000000" w14:paraId="0000014F">
      <w:pPr>
        <w:spacing w:after="240" w:before="240" w:lineRule="auto"/>
        <w:rPr>
          <w:sz w:val="24"/>
          <w:szCs w:val="24"/>
        </w:rPr>
      </w:pPr>
      <w:r w:rsidDel="00000000" w:rsidR="00000000" w:rsidRPr="00000000">
        <w:rPr>
          <w:sz w:val="24"/>
          <w:szCs w:val="24"/>
          <w:rtl w:val="0"/>
        </w:rPr>
        <w:t xml:space="preserve">2. Скорректировать неопределенность для следующего состояния по формулам:</w:t>
      </w:r>
    </w:p>
    <w:p w:rsidR="00000000" w:rsidDel="00000000" w:rsidP="00000000" w:rsidRDefault="00000000" w:rsidRPr="00000000" w14:paraId="00000150">
      <w:pPr>
        <w:spacing w:after="240" w:before="240" w:lineRule="auto"/>
        <w:jc w:val="center"/>
        <w:rPr>
          <w:sz w:val="24"/>
          <w:szCs w:val="24"/>
        </w:rPr>
      </w:pPr>
      <w:r w:rsidDel="00000000" w:rsidR="00000000" w:rsidRPr="00000000">
        <w:rPr>
          <w:sz w:val="24"/>
          <w:szCs w:val="24"/>
        </w:rPr>
        <w:drawing>
          <wp:inline distB="114300" distT="114300" distL="114300" distR="114300">
            <wp:extent cx="1590675" cy="742950"/>
            <wp:effectExtent b="0" l="0" r="0" t="0"/>
            <wp:docPr id="26"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1590675" cy="742950"/>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151">
      <w:pPr>
        <w:spacing w:after="240" w:before="240" w:lineRule="auto"/>
        <w:rPr>
          <w:sz w:val="24"/>
          <w:szCs w:val="24"/>
        </w:rPr>
      </w:pPr>
      <w:r w:rsidDel="00000000" w:rsidR="00000000" w:rsidRPr="00000000">
        <w:rPr>
          <w:sz w:val="24"/>
          <w:szCs w:val="24"/>
          <w:rtl w:val="0"/>
        </w:rPr>
        <w:t xml:space="preserve">где произведение управляющей матрицы B и управляющего входа u не рассматриваются в данной системе ввиду отсутствия фактора управления ей.</w:t>
      </w:r>
    </w:p>
    <w:p w:rsidR="00000000" w:rsidDel="00000000" w:rsidP="00000000" w:rsidRDefault="00000000" w:rsidRPr="00000000" w14:paraId="00000152">
      <w:pPr>
        <w:spacing w:after="240" w:before="240" w:lineRule="auto"/>
        <w:rPr>
          <w:sz w:val="24"/>
          <w:szCs w:val="24"/>
        </w:rPr>
      </w:pPr>
      <w:r w:rsidDel="00000000" w:rsidR="00000000" w:rsidRPr="00000000">
        <w:rPr>
          <w:sz w:val="24"/>
          <w:szCs w:val="24"/>
          <w:rtl w:val="0"/>
        </w:rPr>
        <w:t xml:space="preserve">а x является состоянием на отрезке от k-1 до k:</w:t>
      </w:r>
    </w:p>
    <w:p w:rsidR="00000000" w:rsidDel="00000000" w:rsidP="00000000" w:rsidRDefault="00000000" w:rsidRPr="00000000" w14:paraId="00000153">
      <w:pPr>
        <w:spacing w:after="240" w:before="240" w:lineRule="auto"/>
        <w:jc w:val="center"/>
        <w:rPr>
          <w:sz w:val="24"/>
          <w:szCs w:val="24"/>
        </w:rPr>
      </w:pPr>
      <w:r w:rsidDel="00000000" w:rsidR="00000000" w:rsidRPr="00000000">
        <w:rPr>
          <w:sz w:val="24"/>
          <w:szCs w:val="24"/>
        </w:rPr>
        <w:drawing>
          <wp:inline distB="114300" distT="114300" distL="114300" distR="114300">
            <wp:extent cx="1276350" cy="371475"/>
            <wp:effectExtent b="0" l="0" r="0" t="0"/>
            <wp:docPr id="3"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12763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40" w:before="240" w:lineRule="auto"/>
        <w:rPr>
          <w:sz w:val="24"/>
          <w:szCs w:val="24"/>
        </w:rPr>
      </w:pPr>
      <w:r w:rsidDel="00000000" w:rsidR="00000000" w:rsidRPr="00000000">
        <w:rPr>
          <w:sz w:val="24"/>
          <w:szCs w:val="24"/>
          <w:rtl w:val="0"/>
        </w:rPr>
        <w:t xml:space="preserve">На этапе обновления модели:</w:t>
      </w:r>
    </w:p>
    <w:p w:rsidR="00000000" w:rsidDel="00000000" w:rsidP="00000000" w:rsidRDefault="00000000" w:rsidRPr="00000000" w14:paraId="00000155">
      <w:pPr>
        <w:spacing w:after="240" w:before="240" w:lineRule="auto"/>
        <w:rPr>
          <w:sz w:val="24"/>
          <w:szCs w:val="24"/>
        </w:rPr>
      </w:pPr>
      <w:r w:rsidDel="00000000" w:rsidR="00000000" w:rsidRPr="00000000">
        <w:rPr>
          <w:sz w:val="24"/>
          <w:szCs w:val="24"/>
          <w:rtl w:val="0"/>
        </w:rPr>
        <w:t xml:space="preserve">1. Мы имеем измерение (z) и степень его точности (H)</w:t>
      </w:r>
    </w:p>
    <w:p w:rsidR="00000000" w:rsidDel="00000000" w:rsidP="00000000" w:rsidRDefault="00000000" w:rsidRPr="00000000" w14:paraId="00000156">
      <w:pPr>
        <w:spacing w:after="240" w:before="240" w:lineRule="auto"/>
        <w:rPr>
          <w:sz w:val="24"/>
          <w:szCs w:val="24"/>
        </w:rPr>
      </w:pPr>
      <w:r w:rsidDel="00000000" w:rsidR="00000000" w:rsidRPr="00000000">
        <w:rPr>
          <w:sz w:val="24"/>
          <w:szCs w:val="24"/>
          <w:rtl w:val="0"/>
        </w:rPr>
        <w:t xml:space="preserve">2. Вычисляем y: отклонение предсказанных показаний от показаний датчиков </w:t>
      </w:r>
    </w:p>
    <w:p w:rsidR="00000000" w:rsidDel="00000000" w:rsidP="00000000" w:rsidRDefault="00000000" w:rsidRPr="00000000" w14:paraId="00000157">
      <w:pPr>
        <w:spacing w:after="240" w:before="240" w:lineRule="auto"/>
        <w:rPr>
          <w:sz w:val="24"/>
          <w:szCs w:val="24"/>
        </w:rPr>
      </w:pPr>
      <w:r w:rsidDel="00000000" w:rsidR="00000000" w:rsidRPr="00000000">
        <w:rPr>
          <w:sz w:val="24"/>
          <w:szCs w:val="24"/>
          <w:rtl w:val="0"/>
        </w:rPr>
        <w:t xml:space="preserve">3. Ковариационную матрицу для отклонения,системную ошибку, включающую ошибку предсказанных показаний (PH) и ошибку измеренных показаний(R);</w:t>
      </w:r>
    </w:p>
    <w:p w:rsidR="00000000" w:rsidDel="00000000" w:rsidP="00000000" w:rsidRDefault="00000000" w:rsidRPr="00000000" w14:paraId="00000158">
      <w:pPr>
        <w:spacing w:after="240" w:before="240" w:lineRule="auto"/>
        <w:rPr>
          <w:sz w:val="24"/>
          <w:szCs w:val="24"/>
        </w:rPr>
      </w:pPr>
      <w:r w:rsidDel="00000000" w:rsidR="00000000" w:rsidRPr="00000000">
        <w:rPr>
          <w:sz w:val="24"/>
          <w:szCs w:val="24"/>
          <w:rtl w:val="0"/>
        </w:rPr>
        <w:t xml:space="preserve">4. Устанавливаем усиление Калмана К: соотношение между прогнозом (P) и измерением(H) на основе коэффициента масштабирования S, что является более знакомым и лучше описывает данную динамическую систему(изменение рамки от кадра к кадру)</w:t>
      </w:r>
    </w:p>
    <w:p w:rsidR="00000000" w:rsidDel="00000000" w:rsidP="00000000" w:rsidRDefault="00000000" w:rsidRPr="00000000" w14:paraId="00000159">
      <w:pPr>
        <w:spacing w:after="240" w:before="240" w:lineRule="auto"/>
        <w:rPr>
          <w:sz w:val="24"/>
          <w:szCs w:val="24"/>
        </w:rPr>
      </w:pPr>
      <w:r w:rsidDel="00000000" w:rsidR="00000000" w:rsidRPr="00000000">
        <w:rPr>
          <w:sz w:val="24"/>
          <w:szCs w:val="24"/>
          <w:rtl w:val="0"/>
        </w:rPr>
        <w:t xml:space="preserve">5. Обновляем состояния модели (х) и степень его точности (P), основанную на том, насколько мы уверены в измерении ( где I единичная матрица)</w:t>
      </w:r>
    </w:p>
    <w:p w:rsidR="00000000" w:rsidDel="00000000" w:rsidP="00000000" w:rsidRDefault="00000000" w:rsidRPr="00000000" w14:paraId="0000015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5B">
      <w:pPr>
        <w:spacing w:after="240" w:before="240" w:lineRule="auto"/>
        <w:jc w:val="center"/>
        <w:rPr>
          <w:sz w:val="24"/>
          <w:szCs w:val="24"/>
        </w:rPr>
      </w:pPr>
      <w:r w:rsidDel="00000000" w:rsidR="00000000" w:rsidRPr="00000000">
        <w:rPr>
          <w:sz w:val="24"/>
          <w:szCs w:val="24"/>
        </w:rPr>
        <w:drawing>
          <wp:inline distB="114300" distT="114300" distL="114300" distR="114300">
            <wp:extent cx="1724025" cy="1543050"/>
            <wp:effectExtent b="0" l="0" r="0" t="0"/>
            <wp:docPr id="15"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17240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40" w:before="240" w:lineRule="auto"/>
        <w:rPr>
          <w:b w:val="1"/>
          <w:sz w:val="24"/>
          <w:szCs w:val="24"/>
          <w:u w:val="single"/>
        </w:rPr>
      </w:pPr>
      <w:r w:rsidDel="00000000" w:rsidR="00000000" w:rsidRPr="00000000">
        <w:rPr>
          <w:sz w:val="24"/>
          <w:szCs w:val="24"/>
          <w:rtl w:val="0"/>
        </w:rPr>
        <w:t xml:space="preserve">Схематично алгоритм работы фильтра Калмана можно изобразить следующим образом:</w:t>
      </w:r>
      <w:r w:rsidDel="00000000" w:rsidR="00000000" w:rsidRPr="00000000">
        <w:rPr>
          <w:rtl w:val="0"/>
        </w:rPr>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240" w:line="390" w:lineRule="auto"/>
        <w:jc w:val="both"/>
        <w:rPr>
          <w:color w:val="4f4f4f"/>
          <w:sz w:val="24"/>
          <w:szCs w:val="24"/>
        </w:rPr>
      </w:pPr>
      <w:r w:rsidDel="00000000" w:rsidR="00000000" w:rsidRPr="00000000">
        <w:rPr>
          <w:color w:val="4f4f4f"/>
          <w:sz w:val="24"/>
          <w:szCs w:val="24"/>
        </w:rPr>
        <w:drawing>
          <wp:inline distB="114300" distT="114300" distL="114300" distR="114300">
            <wp:extent cx="5438775" cy="2514600"/>
            <wp:effectExtent b="0" l="0" r="0" t="0"/>
            <wp:docPr id="22"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4387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both"/>
        <w:rPr/>
      </w:pPr>
      <w:r w:rsidDel="00000000" w:rsidR="00000000" w:rsidRPr="00000000">
        <w:rPr>
          <w:color w:val="212529"/>
          <w:sz w:val="24"/>
          <w:szCs w:val="24"/>
          <w:highlight w:val="white"/>
          <w:rtl w:val="0"/>
        </w:rPr>
        <w:t xml:space="preserve">Фильтр работает постоянно, пока поступают измеренные значения. Он также может быть разомкнутым, поэтому сможет выполняться только шаг прогнозирования, если измерения недоступны. Тогда неопределенность состояния модели будет увеличиваться все больше и больше.</w:t>
      </w:r>
      <w:r w:rsidDel="00000000" w:rsidR="00000000" w:rsidRPr="00000000">
        <w:rPr>
          <w:rtl w:val="0"/>
        </w:rPr>
      </w:r>
    </w:p>
    <w:p w:rsidR="00000000" w:rsidDel="00000000" w:rsidP="00000000" w:rsidRDefault="00000000" w:rsidRPr="00000000" w14:paraId="0000015F">
      <w:pPr>
        <w:widowControl w:val="0"/>
        <w:spacing w:line="240" w:lineRule="auto"/>
        <w:rPr>
          <w:color w:val="212529"/>
          <w:sz w:val="24"/>
          <w:szCs w:val="24"/>
          <w:highlight w:val="white"/>
        </w:rPr>
      </w:pPr>
      <w:r w:rsidDel="00000000" w:rsidR="00000000" w:rsidRPr="00000000">
        <w:rPr>
          <w:rtl w:val="0"/>
        </w:rPr>
      </w:r>
    </w:p>
    <w:sectPr>
      <w:footerReference r:id="rId45" w:type="default"/>
      <w:footerReference r:id="rId4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rFonts w:ascii="Arial" w:cs="Arial" w:eastAsia="Arial" w:hAnsi="Arial"/>
        <w:color w:val="11111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rFonts w:ascii="Arial" w:cs="Arial" w:eastAsia="Arial" w:hAnsi="Arial"/>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jc w:val="center"/>
    </w:pPr>
    <w:rPr>
      <w:b w:val="1"/>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27.png"/><Relationship Id="rId42" Type="http://schemas.openxmlformats.org/officeDocument/2006/relationships/image" Target="media/image6.png"/><Relationship Id="rId41" Type="http://schemas.openxmlformats.org/officeDocument/2006/relationships/image" Target="media/image24.png"/><Relationship Id="rId22" Type="http://schemas.openxmlformats.org/officeDocument/2006/relationships/image" Target="media/image12.png"/><Relationship Id="rId44" Type="http://schemas.openxmlformats.org/officeDocument/2006/relationships/image" Target="media/image19.png"/><Relationship Id="rId21" Type="http://schemas.openxmlformats.org/officeDocument/2006/relationships/image" Target="media/image8.png"/><Relationship Id="rId43" Type="http://schemas.openxmlformats.org/officeDocument/2006/relationships/image" Target="media/image9.png"/><Relationship Id="rId24" Type="http://schemas.openxmlformats.org/officeDocument/2006/relationships/hyperlink" Target="https://cocodataset.org/#home" TargetMode="External"/><Relationship Id="rId46" Type="http://schemas.openxmlformats.org/officeDocument/2006/relationships/footer" Target="footer1.xml"/><Relationship Id="rId23" Type="http://schemas.openxmlformats.org/officeDocument/2006/relationships/hyperlink" Target="https://drive.google.com/file/d/1WOhWJSIinKsmy6DNgUOwL1dCH8iwa2Qo/view?usp=share_link" TargetMode="External"/><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5.png"/><Relationship Id="rId25" Type="http://schemas.openxmlformats.org/officeDocument/2006/relationships/hyperlink" Target="https://ru.wikipedia.org/wiki/%D0%9C%D0%B5%D1%82%D0%BE%D0%B4_k-%D1%81%D1%80%D0%B5%D0%B4%D0%BD%D0%B8%D1%85" TargetMode="External"/><Relationship Id="rId28" Type="http://schemas.openxmlformats.org/officeDocument/2006/relationships/image" Target="media/image18.png"/><Relationship Id="rId27" Type="http://schemas.openxmlformats.org/officeDocument/2006/relationships/hyperlink" Target="https://towardsdatascience.com/anchor-boxes-the-key-to-quality-object-detection-ddf9d612d4f9" TargetMode="External"/><Relationship Id="rId5" Type="http://schemas.openxmlformats.org/officeDocument/2006/relationships/styles" Target="styles.xml"/><Relationship Id="rId6" Type="http://schemas.openxmlformats.org/officeDocument/2006/relationships/hyperlink" Target="https://cocodataset.org/" TargetMode="External"/><Relationship Id="rId29" Type="http://schemas.openxmlformats.org/officeDocument/2006/relationships/hyperlink" Target="http://datahacker.rs/deep-learning-intersection-over-union/" TargetMode="External"/><Relationship Id="rId7" Type="http://schemas.openxmlformats.org/officeDocument/2006/relationships/hyperlink" Target="https://github.com/abewley/sort" TargetMode="External"/><Relationship Id="rId8" Type="http://schemas.openxmlformats.org/officeDocument/2006/relationships/hyperlink" Target="https://github.com/ultralytics/yolov3" TargetMode="External"/><Relationship Id="rId31" Type="http://schemas.openxmlformats.org/officeDocument/2006/relationships/image" Target="media/image4.png"/><Relationship Id="rId30" Type="http://schemas.openxmlformats.org/officeDocument/2006/relationships/image" Target="media/image15.png"/><Relationship Id="rId11" Type="http://schemas.openxmlformats.org/officeDocument/2006/relationships/hyperlink" Target="https://github.com/ultralytics/yolov5" TargetMode="External"/><Relationship Id="rId33" Type="http://schemas.openxmlformats.org/officeDocument/2006/relationships/image" Target="media/image23.png"/><Relationship Id="rId10" Type="http://schemas.openxmlformats.org/officeDocument/2006/relationships/image" Target="media/image21.png"/><Relationship Id="rId32" Type="http://schemas.openxmlformats.org/officeDocument/2006/relationships/image" Target="media/image13.png"/><Relationship Id="rId13" Type="http://schemas.openxmlformats.org/officeDocument/2006/relationships/hyperlink" Target="https://habr.com/ru/post/514450/" TargetMode="External"/><Relationship Id="rId35" Type="http://schemas.openxmlformats.org/officeDocument/2006/relationships/image" Target="media/image17.png"/><Relationship Id="rId12" Type="http://schemas.openxmlformats.org/officeDocument/2006/relationships/image" Target="media/image2.png"/><Relationship Id="rId34" Type="http://schemas.openxmlformats.org/officeDocument/2006/relationships/image" Target="media/image25.png"/><Relationship Id="rId15" Type="http://schemas.openxmlformats.org/officeDocument/2006/relationships/image" Target="media/image7.png"/><Relationship Id="rId37" Type="http://schemas.openxmlformats.org/officeDocument/2006/relationships/image" Target="media/image16.png"/><Relationship Id="rId14" Type="http://schemas.openxmlformats.org/officeDocument/2006/relationships/hyperlink" Target="https://github.com/ConstantSun/Yolov5_DeepSort_Pytorch" TargetMode="External"/><Relationship Id="rId36" Type="http://schemas.openxmlformats.org/officeDocument/2006/relationships/hyperlink" Target="https://ru.wikipedia.org/wiki/%D0%92%D0%B5%D0%BD%D0%B3%D0%B5%D1%80%D1%81%D0%BA%D0%B8%D0%B9_%D0%B0%D0%BB%D0%B3%D0%BE%D1%80%D0%B8%D1%82%D0%BC" TargetMode="External"/><Relationship Id="rId17" Type="http://schemas.openxmlformats.org/officeDocument/2006/relationships/image" Target="media/image20.png"/><Relationship Id="rId39" Type="http://schemas.openxmlformats.org/officeDocument/2006/relationships/image" Target="media/image14.png"/><Relationship Id="rId16" Type="http://schemas.openxmlformats.org/officeDocument/2006/relationships/image" Target="media/image1.png"/><Relationship Id="rId38" Type="http://schemas.openxmlformats.org/officeDocument/2006/relationships/image" Target="media/image3.png"/><Relationship Id="rId19" Type="http://schemas.openxmlformats.org/officeDocument/2006/relationships/image" Target="media/image2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