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</w:rPr>
      </w:pPr>
      <w:bookmarkStart w:id="3" w:name="_GoBack"/>
      <w:bookmarkEnd w:id="3"/>
      <w:bookmarkStart w:id="0" w:name="_Toc287280632"/>
      <w:bookmarkStart w:id="1" w:name="_Toc287092672"/>
      <w:bookmarkStart w:id="2" w:name="_Toc247527177"/>
      <w:r>
        <w:rPr>
          <w:rFonts w:hint="eastAsia" w:ascii="宋体" w:hAnsi="宋体"/>
          <w:b/>
          <w:sz w:val="24"/>
          <w:szCs w:val="24"/>
          <w:lang w:val="en-US" w:eastAsia="zh-CN"/>
        </w:rPr>
        <w:t>中铠街区体育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201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7</w:t>
      </w:r>
      <w:r>
        <w:rPr>
          <w:rFonts w:hint="eastAsia" w:ascii="宋体" w:hAnsi="宋体" w:eastAsia="宋体" w:cs="宋体"/>
          <w:sz w:val="36"/>
          <w:szCs w:val="36"/>
        </w:rPr>
        <w:t>年</w:t>
      </w:r>
      <w:r>
        <w:rPr>
          <w:rFonts w:hint="eastAsia" w:ascii="宋体" w:hAnsi="宋体" w:eastAsia="宋体" w:cs="宋体"/>
          <w:sz w:val="36"/>
          <w:szCs w:val="36"/>
          <w:lang w:eastAsia="zh-CN"/>
        </w:rPr>
        <w:t>街区运动会益智类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6"/>
          <w:szCs w:val="36"/>
          <w:lang w:eastAsia="zh-CN"/>
        </w:rPr>
        <w:t>跳绳</w:t>
      </w:r>
      <w:r>
        <w:rPr>
          <w:rFonts w:hint="eastAsia" w:ascii="宋体" w:hAnsi="宋体" w:eastAsia="宋体" w:cs="宋体"/>
          <w:sz w:val="36"/>
          <w:szCs w:val="36"/>
        </w:rPr>
        <w:t>竞赛规程总则</w:t>
      </w:r>
      <w:bookmarkEnd w:id="0"/>
      <w:bookmarkEnd w:id="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一、主办单位：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无锡市梁溪区惠山街道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二、承办单位：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无锡市中铠体育俱乐部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三、竞赛日期：</w:t>
      </w:r>
      <w:r>
        <w:rPr>
          <w:rFonts w:hint="eastAsia" w:ascii="宋体" w:hAnsi="宋体" w:eastAsia="宋体" w:cs="宋体"/>
          <w:sz w:val="21"/>
          <w:szCs w:val="21"/>
        </w:rPr>
        <w:t>201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sz w:val="21"/>
          <w:szCs w:val="21"/>
        </w:rPr>
        <w:t>年3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月上旬（待定）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四、竞赛地点：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中铠城市运动公园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五</w:t>
      </w:r>
      <w:r>
        <w:rPr>
          <w:rFonts w:hint="eastAsia" w:ascii="宋体" w:hAnsi="宋体" w:eastAsia="宋体" w:cs="宋体"/>
          <w:b/>
          <w:sz w:val="21"/>
          <w:szCs w:val="21"/>
        </w:rPr>
        <w:t>、竞赛</w:t>
      </w: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规则：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 xml:space="preserve">个人赛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color w:val="0000FF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1、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eastAsia="zh-CN"/>
        </w:rPr>
        <w:t>单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人单摇跳绳：起跳不限姿势，身体腾空后，跳绳自双脚下沿身体额状轴旋转360度为一周计算为一个，如未完成，则算为一次失败，时间一分钟。跳绳过程中可以停顿，以一分钟结束时的次数为个人最后成绩。不可以跳双飞，跳了只算一个。</w:t>
      </w:r>
      <w:r>
        <w:rPr>
          <w:rFonts w:hint="eastAsia" w:ascii="宋体" w:hAnsi="宋体" w:eastAsia="宋体" w:cs="宋体"/>
          <w:b w:val="0"/>
          <w:bCs/>
          <w:color w:val="0000FF"/>
          <w:sz w:val="21"/>
          <w:szCs w:val="21"/>
          <w:lang w:eastAsia="zh-CN"/>
        </w:rPr>
        <w:t>同时限定区域，超出规定区域则取消其比赛成绩。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color w:val="0000FF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color w:val="0000FF"/>
          <w:sz w:val="21"/>
          <w:szCs w:val="21"/>
          <w:lang w:val="en-US" w:eastAsia="zh-CN"/>
        </w:rPr>
        <w:t>2、</w:t>
      </w:r>
      <w:r>
        <w:rPr>
          <w:rFonts w:hint="eastAsia" w:ascii="宋体" w:hAnsi="宋体" w:eastAsia="宋体" w:cs="宋体"/>
          <w:b w:val="0"/>
          <w:bCs/>
          <w:color w:val="0000FF"/>
          <w:sz w:val="21"/>
          <w:szCs w:val="21"/>
          <w:lang w:eastAsia="zh-CN"/>
        </w:rPr>
        <w:t>现场设置黄牌、红牌，有违规则者提一次黄牌警告，超过三次者予以红牌淘汰。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FF"/>
          <w:sz w:val="21"/>
          <w:szCs w:val="21"/>
          <w:lang w:val="en-US" w:eastAsia="zh-CN"/>
        </w:rPr>
        <w:t>3、总数如有相同者，名次并列。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1" w:leftChars="0" w:right="0" w:rightChars="0"/>
        <w:textAlignment w:val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六、</w:t>
      </w:r>
      <w:r>
        <w:rPr>
          <w:rFonts w:hint="eastAsia" w:ascii="宋体" w:hAnsi="宋体" w:eastAsia="宋体" w:cs="宋体"/>
          <w:b/>
          <w:sz w:val="21"/>
          <w:szCs w:val="21"/>
        </w:rPr>
        <w:t>竞赛</w:t>
      </w: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流程：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/>
        <w:textAlignment w:val="auto"/>
      </w:pPr>
      <w:r>
        <w:drawing>
          <wp:inline distT="0" distB="0" distL="114300" distR="114300">
            <wp:extent cx="5259070" cy="1495425"/>
            <wp:effectExtent l="0" t="0" r="177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七、参与方式：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线上报名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+线下报名（方式及报名时间待定）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线上：关注官方报名平台“中铠街区体育”，填写报名信息，完成报名；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线下：到制定地点（所属社区居委、或中铠城市运动公园前台）填写报名表。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八、计分及奖项设置：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设置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总排名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榜，以个人成绩进行排名，</w:t>
      </w:r>
      <w:bookmarkEnd w:id="2"/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每组前三名设置冠亚季军，同时设置创意奖项，比赛当天颁发奖章及证书，奖品则由工作人员上门进行赠与仪式。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最终解释权归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2017年街区运动会组委会所有，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未尽事宜由主办单位另行通知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F9777"/>
    <w:multiLevelType w:val="singleLevel"/>
    <w:tmpl w:val="58AF9777"/>
    <w:lvl w:ilvl="0" w:tentative="0">
      <w:start w:val="9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B233F"/>
    <w:rsid w:val="75870C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5">
    <w:name w:val="page number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PC41</dc:creator>
  <cp:lastModifiedBy>PC41</cp:lastModifiedBy>
  <dcterms:modified xsi:type="dcterms:W3CDTF">2017-02-28T05:47:16Z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