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70AC" w:rsidRDefault="004C70AC" w:rsidP="004C70A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>i</w:t>
      </w:r>
      <w:r w:rsidRPr="003B77DD">
        <w:rPr>
          <w:rFonts w:ascii="Segoe UI" w:eastAsia="Times New Roman" w:hAnsi="Segoe UI" w:cs="Segoe UI"/>
          <w:b/>
          <w:bCs/>
          <w:i/>
          <w:iCs/>
          <w:color w:val="000000"/>
        </w:rPr>
        <w:t xml:space="preserve">zvor: </w:t>
      </w:r>
      <w:r w:rsidRPr="00FE1C4A">
        <w:rPr>
          <w:rFonts w:ascii="Segoe UI" w:eastAsia="Times New Roman" w:hAnsi="Segoe UI" w:cs="Segoe UI"/>
          <w:b/>
          <w:bCs/>
          <w:i/>
          <w:iCs/>
          <w:color w:val="000000"/>
        </w:rPr>
        <w:t>F:\_un\GitReal-CodeSchool-youtube&amp;</w:t>
      </w:r>
      <w:r>
        <w:rPr>
          <w:rFonts w:ascii="Segoe UI" w:eastAsia="Times New Roman" w:hAnsi="Segoe UI" w:cs="Segoe UI"/>
          <w:b/>
          <w:bCs/>
          <w:i/>
          <w:iCs/>
          <w:color w:val="000000"/>
        </w:rPr>
        <w:t>GitHub</w:t>
      </w:r>
    </w:p>
    <w:p w:rsidR="004C70AC" w:rsidRDefault="004C70AC" w:rsidP="004C70A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>Video to snapshots by Snipping Tool -&gt; Excel pictures</w:t>
      </w:r>
    </w:p>
    <w:p w:rsidR="004C70AC" w:rsidRDefault="004C70AC" w:rsidP="004C70A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0000"/>
        </w:rPr>
      </w:pPr>
      <w:r>
        <w:rPr>
          <w:rFonts w:ascii="Segoe UI" w:eastAsia="Times New Roman" w:hAnsi="Segoe UI" w:cs="Segoe UI"/>
          <w:b/>
          <w:bCs/>
          <w:i/>
          <w:iCs/>
          <w:color w:val="000000"/>
        </w:rPr>
        <w:t>.srt (subtitles files) -&gt; Word text</w:t>
      </w:r>
    </w:p>
    <w:p w:rsidR="004C70AC" w:rsidRDefault="004C70AC" w:rsidP="004C70AC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</w:pPr>
      <w:r w:rsidRPr="003B77DD">
        <w:rPr>
          <w:rFonts w:ascii="Segoe UI" w:eastAsia="Times New Roman" w:hAnsi="Segoe UI" w:cs="Segoe UI"/>
          <w:b/>
          <w:bCs/>
          <w:i/>
          <w:iCs/>
          <w:color w:val="0070C0"/>
          <w:sz w:val="28"/>
        </w:rPr>
        <w:t>Pictures to text</w:t>
      </w:r>
    </w:p>
    <w:p w:rsidR="00420648" w:rsidRPr="00455676" w:rsidRDefault="00420648" w:rsidP="00420648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168-169: </w:t>
      </w:r>
      <w:r w:rsidRPr="000E636A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Now we have two commits, but how do we list from the command line what those are?</w:t>
      </w:r>
    </w:p>
    <w:p w:rsidR="00420648" w:rsidRPr="00455676" w:rsidRDefault="00420648" w:rsidP="00420648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Pic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11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170-183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How do we look at the history?</w:t>
      </w:r>
    </w:p>
    <w:p w:rsidR="00420648" w:rsidRPr="00455676" w:rsidRDefault="00420648" w:rsidP="00420648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That's where the </w:t>
      </w:r>
      <w:r w:rsidRPr="000E636A">
        <w:rPr>
          <w:rFonts w:ascii="Segoe UI" w:eastAsia="Times New Roman" w:hAnsi="Segoe UI" w:cs="Segoe UI"/>
          <w:b/>
          <w:bCs/>
          <w:i/>
          <w:iCs/>
          <w:sz w:val="24"/>
        </w:rPr>
        <w:t>git log</w:t>
      </w:r>
      <w:r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 w:rsidRPr="000E636A"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4</w:t>
      </w:r>
      <w:r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command comes in.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So if we run it here we can see</w:t>
      </w:r>
    </w:p>
    <w:p w:rsidR="00420648" w:rsidRPr="00455676" w:rsidRDefault="00420648" w:rsidP="00420648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we have our two commits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listing the author, the date,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and our commit message.</w:t>
      </w:r>
    </w:p>
    <w:p w:rsidR="00420648" w:rsidRPr="00455676" w:rsidRDefault="00420648" w:rsidP="00420648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As you can imagine when you're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working on a larger project,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commit messages are very,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very important.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And so you want to try to be as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descriptive as possible as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to what they do.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Plus it's good to keep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in the present tense,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not the past tense.</w:t>
      </w:r>
    </w:p>
    <w:p w:rsidR="00420648" w:rsidRPr="00455676" w:rsidRDefault="00420648" w:rsidP="00420648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 could've said created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 readme file.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It might be tempting to do that,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but what you want to do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is think about what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the commit does.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In this case, create a readme.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</w:p>
    <w:p w:rsidR="00420648" w:rsidRPr="00455676" w:rsidRDefault="00420648" w:rsidP="00420648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Pic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12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: 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184-196(198)</w:t>
      </w:r>
      <w:r w:rsidRPr="00D871AC"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>:</w:t>
      </w:r>
      <w:r>
        <w:rPr>
          <w:rFonts w:ascii="Segoe UI" w:eastAsia="Times New Roman" w:hAnsi="Segoe UI" w:cs="Segoe UI"/>
          <w:b/>
          <w:bCs/>
          <w:i/>
          <w:iCs/>
          <w:color w:val="00206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Now we're going to go over some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different ways to use the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 xml:space="preserve">2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command.</w:t>
      </w:r>
    </w:p>
    <w:p w:rsidR="00420648" w:rsidRPr="00352F38" w:rsidRDefault="00420648" w:rsidP="0042064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352F38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As you saw you can simply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352F38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list out files.</w:t>
      </w:r>
    </w:p>
    <w:p w:rsidR="00420648" w:rsidRPr="00352F38" w:rsidRDefault="00420648" w:rsidP="0042064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352F38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You can use </w:t>
      </w:r>
      <w:r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 xml:space="preserve">2 </w:t>
      </w:r>
      <w:r w:rsidRPr="00352F38">
        <w:rPr>
          <w:rFonts w:ascii="Segoe UI" w:eastAsia="Times New Roman" w:hAnsi="Segoe UI" w:cs="Segoe UI"/>
          <w:b/>
          <w:bCs/>
          <w:i/>
          <w:iCs/>
          <w:sz w:val="24"/>
        </w:rPr>
        <w:t>--all</w:t>
      </w:r>
      <w:r w:rsidRPr="00352F38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</w:p>
    <w:p w:rsidR="00420648" w:rsidRDefault="004E3D86" w:rsidP="0042064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>2</w:t>
      </w:r>
      <w:r w:rsidR="00420648" w:rsidRPr="00352F38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20648" w:rsidRPr="00F23012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 xml:space="preserve">*.txt </w:t>
      </w:r>
      <w:r w:rsidR="00420648" w:rsidRPr="00352F38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will add all the text files</w:t>
      </w:r>
      <w:r w:rsidR="00420648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="00420648"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in the current directory.</w:t>
      </w:r>
    </w:p>
    <w:p w:rsidR="00420648" w:rsidRPr="00455676" w:rsidRDefault="00420648" w:rsidP="0042064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352F38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If we want, we can specify a directory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like </w:t>
      </w:r>
      <w:r w:rsidRPr="00F23012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docs/*.txt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</w:p>
    <w:p w:rsidR="00420648" w:rsidRPr="00352F38" w:rsidRDefault="00420648" w:rsidP="0042064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352F38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We can also add all the files in a specific directory and all of its sub-directories by doing </w:t>
      </w:r>
      <w:r>
        <w:rPr>
          <w:rFonts w:ascii="Segoe UI" w:eastAsia="Times New Roman" w:hAnsi="Segoe UI" w:cs="Segoe UI"/>
          <w:b/>
          <w:bCs/>
          <w:i/>
          <w:iCs/>
          <w:sz w:val="24"/>
        </w:rPr>
        <w:t>*</w:t>
      </w:r>
      <w:r>
        <w:rPr>
          <w:rFonts w:ascii="Segoe UI" w:eastAsia="Times New Roman" w:hAnsi="Segoe UI" w:cs="Segoe UI"/>
          <w:b/>
          <w:bCs/>
          <w:i/>
          <w:iCs/>
          <w:sz w:val="24"/>
          <w:vertAlign w:val="superscript"/>
        </w:rPr>
        <w:t xml:space="preserve">2 </w:t>
      </w:r>
      <w:r w:rsidRPr="00F23012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docs</w:t>
      </w:r>
      <w:r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/</w:t>
      </w:r>
      <w:r w:rsidRPr="00352F38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.</w:t>
      </w:r>
    </w:p>
    <w:p w:rsidR="00420648" w:rsidRPr="00F23012" w:rsidRDefault="00420648" w:rsidP="00420648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F2301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And lastly, if you put quotes around </w:t>
      </w:r>
      <w:r w:rsidRPr="00F23012">
        <w:rPr>
          <w:rFonts w:ascii="Segoe UI" w:eastAsia="Times New Roman" w:hAnsi="Segoe UI" w:cs="Segoe UI"/>
          <w:b/>
          <w:bCs/>
          <w:i/>
          <w:iCs/>
          <w:color w:val="FFC000" w:themeColor="accent4"/>
          <w:sz w:val="24"/>
        </w:rPr>
        <w:t>*.txt</w:t>
      </w:r>
      <w:r w:rsidRPr="00F23012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, it's going to</w:t>
      </w:r>
    </w:p>
    <w:p w:rsidR="00420648" w:rsidRPr="00455676" w:rsidRDefault="00420648" w:rsidP="00420648">
      <w:pPr>
        <w:spacing w:after="0" w:line="240" w:lineRule="auto"/>
        <w:ind w:left="360" w:firstLine="720"/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</w:pP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go add all the txt files</w:t>
      </w:r>
      <w:r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 xml:space="preserve"> </w:t>
      </w:r>
      <w:r w:rsidRPr="00455676">
        <w:rPr>
          <w:rFonts w:ascii="Segoe UI" w:eastAsia="Times New Roman" w:hAnsi="Segoe UI" w:cs="Segoe UI"/>
          <w:b/>
          <w:bCs/>
          <w:i/>
          <w:iCs/>
          <w:color w:val="0070C0"/>
          <w:sz w:val="24"/>
        </w:rPr>
        <w:t>in the entire project.</w:t>
      </w:r>
    </w:p>
    <w:p w:rsidR="00420648" w:rsidRPr="00384AB8" w:rsidRDefault="00420648" w:rsidP="00420648">
      <w:pPr>
        <w:spacing w:after="0" w:line="240" w:lineRule="auto"/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</w:pPr>
      <w:r w:rsidRPr="00384AB8">
        <w:rPr>
          <w:rFonts w:ascii="Segoe UI" w:eastAsia="Times New Roman" w:hAnsi="Segoe UI" w:cs="Segoe UI"/>
          <w:b/>
          <w:bCs/>
          <w:i/>
          <w:iCs/>
          <w:color w:val="BF8F00" w:themeColor="accent4" w:themeShade="BF"/>
          <w:sz w:val="24"/>
        </w:rPr>
        <w:t>You've reached the end of Level One.</w:t>
      </w:r>
    </w:p>
    <w:p w:rsidR="008D1A85" w:rsidRDefault="008D1A85">
      <w:bookmarkStart w:id="0" w:name="_GoBack"/>
      <w:bookmarkEnd w:id="0"/>
    </w:p>
    <w:sectPr w:rsidR="008D1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5F2FDF"/>
    <w:multiLevelType w:val="hybridMultilevel"/>
    <w:tmpl w:val="FE56F7BC"/>
    <w:lvl w:ilvl="0" w:tplc="036E1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A08"/>
    <w:rsid w:val="00420648"/>
    <w:rsid w:val="004C70AC"/>
    <w:rsid w:val="004D178C"/>
    <w:rsid w:val="004E3D86"/>
    <w:rsid w:val="00731A08"/>
    <w:rsid w:val="00775FA6"/>
    <w:rsid w:val="008D1A85"/>
    <w:rsid w:val="00FA1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60DEA4-1CF5-424E-AC77-88D0310BB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06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6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1</Pages>
  <Words>205</Words>
  <Characters>1175</Characters>
  <Application>Microsoft Office Word</Application>
  <DocSecurity>0</DocSecurity>
  <Lines>9</Lines>
  <Paragraphs>2</Paragraphs>
  <ScaleCrop>false</ScaleCrop>
  <Company/>
  <LinksUpToDate>false</LinksUpToDate>
  <CharactersWithSpaces>1378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i5DejanW7</dc:creator>
  <cp:keywords/>
  <dc:description/>
  <cp:lastModifiedBy>i5DejanW7</cp:lastModifiedBy>
  <cp:revision>8</cp:revision>
  <dcterms:created xsi:type="dcterms:W3CDTF">2014-11-28T22:55:00Z</dcterms:created>
  <dcterms:modified xsi:type="dcterms:W3CDTF">2014-11-30T12:29:00Z</dcterms:modified>
</cp:coreProperties>
</file>