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**Work on PowerPoint all week whenever is convenient**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*Come in whenever you're available*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Exhausted exhausted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heart working til recognizable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Tulip making blobs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Tulip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SUNDAY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fern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 FINISHED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Demo so hopefully nothing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