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8F937" w14:textId="25321FF0" w:rsidR="00406364" w:rsidRDefault="00F50393" w:rsidP="006A0AE0">
      <w:pPr>
        <w:pStyle w:val="Titel"/>
      </w:pPr>
      <w:r>
        <w:t xml:space="preserve">Altia </w:t>
      </w:r>
      <w:r w:rsidR="00A116F6">
        <w:t xml:space="preserve">240x320 </w:t>
      </w:r>
      <w:proofErr w:type="spellStart"/>
      <w:r>
        <w:t>ByteSized</w:t>
      </w:r>
      <w:proofErr w:type="spellEnd"/>
      <w:r>
        <w:t xml:space="preserve"> Demo</w:t>
      </w:r>
    </w:p>
    <w:p w14:paraId="063EE39B" w14:textId="76BA9039" w:rsidR="006A0AE0" w:rsidRPr="006A1425" w:rsidRDefault="00F50393" w:rsidP="006A1425">
      <w:pPr>
        <w:pStyle w:val="Untertitel"/>
      </w:pPr>
      <w:r>
        <w:t>Infineon CY8CKIT-062S2-43012 + CY8CKIT-028-TFT</w:t>
      </w:r>
      <w:r w:rsidR="006A0AE0" w:rsidRPr="006A1425">
        <w:t xml:space="preserve"> </w:t>
      </w:r>
    </w:p>
    <w:p w14:paraId="6EBC488D" w14:textId="4E4726BF" w:rsidR="006A0AE0" w:rsidRDefault="00F50393" w:rsidP="006A0AE0">
      <w:pPr>
        <w:pStyle w:val="berschrift1"/>
      </w:pPr>
      <w:r>
        <w:t>Scope</w:t>
      </w:r>
    </w:p>
    <w:p w14:paraId="18887E22" w14:textId="6B7121E8" w:rsidR="006A0AE0" w:rsidRDefault="00F50393" w:rsidP="006A0AE0">
      <w:r>
        <w:t xml:space="preserve">This document describes the steps necessary to build Altia </w:t>
      </w:r>
      <w:proofErr w:type="spellStart"/>
      <w:r>
        <w:t>ByteSized</w:t>
      </w:r>
      <w:proofErr w:type="spellEnd"/>
      <w:r>
        <w:t xml:space="preserve"> Demo for Infineon PSoC6 Evaluation Board CY8CKIT-062S2-43012</w:t>
      </w:r>
      <w:r w:rsidR="002471A3">
        <w:t xml:space="preserve"> utilizing CY8CKIT-028-TFT.</w:t>
      </w:r>
    </w:p>
    <w:p w14:paraId="455AA207" w14:textId="304F8BFF" w:rsidR="00AB449B" w:rsidRDefault="002471A3" w:rsidP="006A0AE0">
      <w:r>
        <w:t xml:space="preserve">The IDE used is Infineon </w:t>
      </w:r>
      <w:proofErr w:type="spellStart"/>
      <w:r>
        <w:t>ModusToolBox</w:t>
      </w:r>
      <w:proofErr w:type="spellEnd"/>
      <w:r>
        <w:t xml:space="preserve"> incl. the corresponding arm-none-</w:t>
      </w:r>
      <w:proofErr w:type="spellStart"/>
      <w:r>
        <w:t>eabi</w:t>
      </w:r>
      <w:proofErr w:type="spellEnd"/>
      <w:r>
        <w:t>-</w:t>
      </w:r>
      <w:proofErr w:type="spellStart"/>
      <w:r>
        <w:t>gcc</w:t>
      </w:r>
      <w:proofErr w:type="spellEnd"/>
      <w:r>
        <w:t xml:space="preserve"> tool chain.</w:t>
      </w:r>
    </w:p>
    <w:p w14:paraId="3BF816CC" w14:textId="03A20DAF" w:rsidR="00AB449B" w:rsidRDefault="00AB449B" w:rsidP="00C20ADB">
      <w:pPr>
        <w:pStyle w:val="berschrift1"/>
      </w:pPr>
      <w:r>
        <w:t>Overview</w:t>
      </w:r>
    </w:p>
    <w:p w14:paraId="7AF3A586" w14:textId="09BB547B" w:rsidR="00AB449B" w:rsidRDefault="00AB449B" w:rsidP="006A0AE0">
      <w:r>
        <w:t>The demo consists of two components:</w:t>
      </w:r>
    </w:p>
    <w:p w14:paraId="72A49D2A" w14:textId="398C47F5" w:rsidR="00AB449B" w:rsidRDefault="00AB449B" w:rsidP="00455C46">
      <w:pPr>
        <w:pStyle w:val="Listenabsatz"/>
        <w:numPr>
          <w:ilvl w:val="0"/>
          <w:numId w:val="14"/>
        </w:numPr>
      </w:pPr>
      <w:r>
        <w:t>The Altia HMI project to be used with Altia Launcher (</w:t>
      </w:r>
      <w:proofErr w:type="spellStart"/>
      <w:r w:rsidRPr="00010D2D">
        <w:rPr>
          <w:rFonts w:ascii="Courier New" w:hAnsi="Courier New" w:cs="Courier New"/>
        </w:rPr>
        <w:t>ByteSizedDemo</w:t>
      </w:r>
      <w:proofErr w:type="spellEnd"/>
      <w:r>
        <w:t>)</w:t>
      </w:r>
    </w:p>
    <w:p w14:paraId="1B0C19F9" w14:textId="2B5EA90B" w:rsidR="00AB449B" w:rsidRDefault="00AB449B" w:rsidP="00455C46">
      <w:pPr>
        <w:pStyle w:val="Listenabsatz"/>
        <w:numPr>
          <w:ilvl w:val="0"/>
          <w:numId w:val="14"/>
        </w:numPr>
      </w:pPr>
      <w:r>
        <w:t xml:space="preserve">The </w:t>
      </w:r>
      <w:proofErr w:type="spellStart"/>
      <w:r>
        <w:t>ModusToolBox</w:t>
      </w:r>
      <w:proofErr w:type="spellEnd"/>
      <w:r>
        <w:t xml:space="preserve"> Sample project integrating the Altia HMI (</w:t>
      </w:r>
      <w:r w:rsidR="00455C46" w:rsidRPr="00B64A4F">
        <w:rPr>
          <w:rFonts w:ascii="Courier New" w:hAnsi="Courier New" w:cs="Courier New"/>
        </w:rPr>
        <w:t>AltiaHMISample_CY8CKIT-028-TFT</w:t>
      </w:r>
      <w:r>
        <w:t>)</w:t>
      </w:r>
    </w:p>
    <w:p w14:paraId="0B2AD473" w14:textId="1B073460" w:rsidR="00AB449B" w:rsidRDefault="00AB449B" w:rsidP="006A0AE0">
      <w:r>
        <w:t xml:space="preserve">Both components have been checked out from Git-Hub </w:t>
      </w:r>
      <w:r w:rsidR="00455C46">
        <w:t>into the folder used to clone the Git-Hub Repo to.</w:t>
      </w:r>
    </w:p>
    <w:p w14:paraId="7E70F4A7" w14:textId="090A6913" w:rsidR="00455C46" w:rsidRDefault="00455C46" w:rsidP="006A0AE0">
      <w:r>
        <w:t xml:space="preserve">The </w:t>
      </w:r>
      <w:proofErr w:type="spellStart"/>
      <w:r w:rsidRPr="00010D2D">
        <w:rPr>
          <w:rFonts w:ascii="Courier New" w:hAnsi="Courier New" w:cs="Courier New"/>
          <w:color w:val="auto"/>
        </w:rPr>
        <w:t>ByteSizedDemo</w:t>
      </w:r>
      <w:proofErr w:type="spellEnd"/>
      <w:r>
        <w:t xml:space="preserve"> folder contains a Altia Workspace file </w:t>
      </w:r>
      <w:proofErr w:type="spellStart"/>
      <w:r w:rsidRPr="00010D2D">
        <w:rPr>
          <w:rFonts w:ascii="Courier New" w:hAnsi="Courier New" w:cs="Courier New"/>
        </w:rPr>
        <w:t>ByteSizedDemo.altwrk</w:t>
      </w:r>
      <w:proofErr w:type="spellEnd"/>
      <w:r>
        <w:t xml:space="preserve">, which must be imported into the Altia Launcher. Altia Launcher than can be directly used for generating Altia </w:t>
      </w:r>
      <w:proofErr w:type="spellStart"/>
      <w:r>
        <w:t>miniGL</w:t>
      </w:r>
      <w:proofErr w:type="spellEnd"/>
      <w:r>
        <w:t xml:space="preserve"> code and Altia BAM binary files.</w:t>
      </w:r>
    </w:p>
    <w:p w14:paraId="6F6DC05C" w14:textId="0E400564" w:rsidR="00455C46" w:rsidRDefault="00455C46" w:rsidP="006A0AE0">
      <w:r>
        <w:t>After running the build process from the command</w:t>
      </w:r>
      <w:r w:rsidR="00C20ADB">
        <w:t>-</w:t>
      </w:r>
      <w:r>
        <w:t xml:space="preserve">line the artifacts are placed in </w:t>
      </w:r>
      <w:proofErr w:type="spellStart"/>
      <w:r w:rsidRPr="00B64A4F">
        <w:rPr>
          <w:rFonts w:ascii="Courier New" w:hAnsi="Courier New" w:cs="Courier New"/>
        </w:rPr>
        <w:t>ByteSizedDemo</w:t>
      </w:r>
      <w:proofErr w:type="spellEnd"/>
      <w:r w:rsidRPr="00B64A4F">
        <w:rPr>
          <w:rFonts w:ascii="Courier New" w:hAnsi="Courier New" w:cs="Courier New"/>
        </w:rPr>
        <w:t>/out</w:t>
      </w:r>
      <w:r>
        <w:t xml:space="preserve"> folder</w:t>
      </w:r>
    </w:p>
    <w:p w14:paraId="42B4E30D" w14:textId="28506800" w:rsidR="00455C46" w:rsidRDefault="00C20ADB" w:rsidP="006A0AE0">
      <w:r>
        <w:t xml:space="preserve">The content of the </w:t>
      </w:r>
      <w:r w:rsidRPr="00C20ADB">
        <w:rPr>
          <w:rFonts w:ascii="Courier New" w:hAnsi="Courier New" w:cs="Courier New"/>
        </w:rPr>
        <w:t>AltiaHMISample_CY8CKIT-028-TFT</w:t>
      </w:r>
      <w:r>
        <w:t xml:space="preserve"> folder must be imported as a project into the </w:t>
      </w:r>
      <w:proofErr w:type="spellStart"/>
      <w:r>
        <w:t>ModusToolBox</w:t>
      </w:r>
      <w:proofErr w:type="spellEnd"/>
      <w:r>
        <w:t xml:space="preserve"> IDE. After updating the </w:t>
      </w:r>
      <w:proofErr w:type="spellStart"/>
      <w:r>
        <w:t>ModusToolBox</w:t>
      </w:r>
      <w:proofErr w:type="spellEnd"/>
      <w:r>
        <w:t xml:space="preserve"> Libraries one can build and deploy the demo application to the PSoC6 evaluation board.</w:t>
      </w:r>
    </w:p>
    <w:p w14:paraId="21C549ED" w14:textId="1C6BFB3F" w:rsidR="00C20ADB" w:rsidRDefault="00C20ADB" w:rsidP="006A0AE0">
      <w:r>
        <w:t xml:space="preserve">The </w:t>
      </w:r>
      <w:proofErr w:type="spellStart"/>
      <w:r>
        <w:t>ModusToolBox</w:t>
      </w:r>
      <w:proofErr w:type="spellEnd"/>
      <w:r>
        <w:t xml:space="preserve"> sample project includes a linker-script considering the Altia BAM binary files and includes the required </w:t>
      </w:r>
      <w:proofErr w:type="spellStart"/>
      <w:r>
        <w:t>miniGL</w:t>
      </w:r>
      <w:proofErr w:type="spellEnd"/>
      <w:r>
        <w:t xml:space="preserve"> BSP functions. </w:t>
      </w:r>
    </w:p>
    <w:p w14:paraId="539C1FFF" w14:textId="0446673A" w:rsidR="00455C46" w:rsidRDefault="00C34D22" w:rsidP="002E330E">
      <w:pPr>
        <w:pStyle w:val="berschrift1"/>
      </w:pPr>
      <w:r>
        <w:t>Requirements</w:t>
      </w:r>
    </w:p>
    <w:p w14:paraId="1BF2D05F" w14:textId="6D5E1592" w:rsidR="00C34D22" w:rsidRDefault="00C34D22" w:rsidP="002E330E">
      <w:pPr>
        <w:pStyle w:val="Listenabsatz"/>
        <w:numPr>
          <w:ilvl w:val="0"/>
          <w:numId w:val="15"/>
        </w:numPr>
      </w:pPr>
      <w:r>
        <w:t>CY8CKIT-062S2-43012 (contact Infineon)</w:t>
      </w:r>
    </w:p>
    <w:p w14:paraId="4D6E60E6" w14:textId="7F535CBC" w:rsidR="00C34D22" w:rsidRDefault="00C34D22" w:rsidP="002E330E">
      <w:pPr>
        <w:pStyle w:val="Listenabsatz"/>
      </w:pPr>
      <w:r>
        <w:t xml:space="preserve">Infineon PSoC6 evaluation board utilizing </w:t>
      </w:r>
      <w:proofErr w:type="spellStart"/>
      <w:r>
        <w:t>OpenOCD</w:t>
      </w:r>
      <w:proofErr w:type="spellEnd"/>
      <w:r>
        <w:t xml:space="preserve"> debug interface and external QSPI flash </w:t>
      </w:r>
    </w:p>
    <w:p w14:paraId="25D0591F" w14:textId="53529CB3" w:rsidR="00C34D22" w:rsidRDefault="00C34D22" w:rsidP="002E330E">
      <w:pPr>
        <w:pStyle w:val="Listenabsatz"/>
        <w:numPr>
          <w:ilvl w:val="0"/>
          <w:numId w:val="15"/>
        </w:numPr>
      </w:pPr>
      <w:r>
        <w:t>CY8CIT-028-TFT (contact Infineon)</w:t>
      </w:r>
    </w:p>
    <w:p w14:paraId="23525965" w14:textId="368371A9" w:rsidR="00991A58" w:rsidRDefault="00991A58" w:rsidP="002E330E">
      <w:pPr>
        <w:pStyle w:val="Listenabsatz"/>
      </w:pPr>
      <w:r>
        <w:lastRenderedPageBreak/>
        <w:t>Infineon shield to be mounted on CY8CKIT-062S2-43012 utilizing 240x320 pixel display (st7789v chip-on-glass via emulated 8080-bus-interface).</w:t>
      </w:r>
    </w:p>
    <w:p w14:paraId="63111D31" w14:textId="6BAC4339" w:rsidR="00C34D22" w:rsidRDefault="00C34D22" w:rsidP="002E330E">
      <w:pPr>
        <w:pStyle w:val="Listenabsatz"/>
        <w:numPr>
          <w:ilvl w:val="0"/>
          <w:numId w:val="15"/>
        </w:numPr>
      </w:pPr>
      <w:proofErr w:type="spellStart"/>
      <w:r>
        <w:t>ModusToolBox</w:t>
      </w:r>
      <w:proofErr w:type="spellEnd"/>
      <w:r>
        <w:t xml:space="preserve"> installation (contact Infineon)</w:t>
      </w:r>
    </w:p>
    <w:p w14:paraId="4A9BD1F3" w14:textId="4C5509A3" w:rsidR="00991A58" w:rsidRDefault="00991A58" w:rsidP="002E330E">
      <w:pPr>
        <w:pStyle w:val="Listenabsatz"/>
      </w:pPr>
      <w:r>
        <w:t>This demo was built and tested with v2.4.0</w:t>
      </w:r>
    </w:p>
    <w:p w14:paraId="21AD8282" w14:textId="755FA18E" w:rsidR="00C34D22" w:rsidRDefault="00C34D22" w:rsidP="002E330E">
      <w:pPr>
        <w:pStyle w:val="Listenabsatz"/>
        <w:numPr>
          <w:ilvl w:val="0"/>
          <w:numId w:val="15"/>
        </w:numPr>
      </w:pPr>
      <w:r w:rsidRPr="00C34D22">
        <w:t xml:space="preserve">Altia </w:t>
      </w:r>
      <w:proofErr w:type="spellStart"/>
      <w:r w:rsidRPr="00C34D22">
        <w:t>miniGL</w:t>
      </w:r>
      <w:proofErr w:type="spellEnd"/>
      <w:r w:rsidRPr="00C34D22">
        <w:t xml:space="preserve"> SW Render Target</w:t>
      </w:r>
    </w:p>
    <w:p w14:paraId="70C5C1A3" w14:textId="60CC6EC4" w:rsidR="00991A58" w:rsidRPr="00C34D22" w:rsidRDefault="00991A58" w:rsidP="002E330E">
      <w:pPr>
        <w:pStyle w:val="Listenabsatz"/>
      </w:pPr>
      <w:r>
        <w:t xml:space="preserve">This demo was built and tested with </w:t>
      </w:r>
      <w:r w:rsidR="00661D50">
        <w:t xml:space="preserve">Altia </w:t>
      </w:r>
      <w:proofErr w:type="spellStart"/>
      <w:r w:rsidR="002E330E">
        <w:t>DeepScreen</w:t>
      </w:r>
      <w:proofErr w:type="spellEnd"/>
      <w:r w:rsidR="002E330E">
        <w:t xml:space="preserve"> </w:t>
      </w:r>
      <w:proofErr w:type="spellStart"/>
      <w:r w:rsidR="002E330E">
        <w:t>miniGL</w:t>
      </w:r>
      <w:proofErr w:type="spellEnd"/>
      <w:r w:rsidR="002E330E">
        <w:t xml:space="preserve"> Software Render Target</w:t>
      </w:r>
      <w:r>
        <w:t xml:space="preserve"> </w:t>
      </w:r>
      <w:r w:rsidR="002E330E">
        <w:t>v13.2.1</w:t>
      </w:r>
    </w:p>
    <w:p w14:paraId="48BD96F1" w14:textId="553362E0" w:rsidR="006A0AE0" w:rsidRDefault="007E7334" w:rsidP="005D4376">
      <w:pPr>
        <w:pStyle w:val="berschrift1"/>
      </w:pPr>
      <w:r>
        <w:t>Build Procedure</w:t>
      </w:r>
    </w:p>
    <w:p w14:paraId="2F65055D" w14:textId="57D874D5" w:rsidR="00280646" w:rsidRDefault="00280646" w:rsidP="00280646">
      <w:r>
        <w:t>Structure of the Demo Folder</w:t>
      </w:r>
    </w:p>
    <w:p w14:paraId="2606F429" w14:textId="60530910" w:rsidR="00280646" w:rsidRDefault="00280646" w:rsidP="00280646">
      <w:r>
        <w:rPr>
          <w:noProof/>
        </w:rPr>
        <w:drawing>
          <wp:inline distT="0" distB="0" distL="0" distR="0" wp14:anchorId="3704021C" wp14:editId="2FD1B275">
            <wp:extent cx="4524375" cy="57150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4375" cy="571500"/>
                    </a:xfrm>
                    <a:prstGeom prst="rect">
                      <a:avLst/>
                    </a:prstGeom>
                  </pic:spPr>
                </pic:pic>
              </a:graphicData>
            </a:graphic>
          </wp:inline>
        </w:drawing>
      </w:r>
    </w:p>
    <w:p w14:paraId="6C8F9522" w14:textId="6B31D56D" w:rsidR="005D4376" w:rsidRDefault="005D4376" w:rsidP="005D4376">
      <w:pPr>
        <w:pStyle w:val="berschrift2"/>
      </w:pPr>
      <w:r>
        <w:t>Build Altia HMI</w:t>
      </w:r>
    </w:p>
    <w:p w14:paraId="31BE284F" w14:textId="62059BFB" w:rsidR="00280646" w:rsidRDefault="00280646" w:rsidP="00280646">
      <w:r>
        <w:t xml:space="preserve">Use Altia Launcher -&gt; Add Local Project to add </w:t>
      </w:r>
      <w:proofErr w:type="spellStart"/>
      <w:r w:rsidRPr="00B64A4F">
        <w:rPr>
          <w:rFonts w:ascii="Courier New" w:hAnsi="Courier New" w:cs="Courier New"/>
        </w:rPr>
        <w:t>ByteSizedDemo</w:t>
      </w:r>
      <w:proofErr w:type="spellEnd"/>
      <w:r w:rsidRPr="00B64A4F">
        <w:rPr>
          <w:rFonts w:ascii="Courier New" w:hAnsi="Courier New" w:cs="Courier New"/>
        </w:rPr>
        <w:t>/</w:t>
      </w:r>
      <w:proofErr w:type="spellStart"/>
      <w:r w:rsidR="00210036" w:rsidRPr="00B64A4F">
        <w:rPr>
          <w:rFonts w:ascii="Courier New" w:hAnsi="Courier New" w:cs="Courier New"/>
        </w:rPr>
        <w:t>ByteSitedDemo.altwrk</w:t>
      </w:r>
      <w:proofErr w:type="spellEnd"/>
      <w:r w:rsidR="00210036">
        <w:t xml:space="preserve"> to add the demo project to Altia Launcher.</w:t>
      </w:r>
    </w:p>
    <w:p w14:paraId="0C3DC906" w14:textId="1E72607C" w:rsidR="00210036" w:rsidRDefault="00210036" w:rsidP="00280646">
      <w:r>
        <w:rPr>
          <w:noProof/>
        </w:rPr>
        <w:drawing>
          <wp:inline distT="0" distB="0" distL="0" distR="0" wp14:anchorId="24EC27A0" wp14:editId="362A0937">
            <wp:extent cx="5943600" cy="2284095"/>
            <wp:effectExtent l="0" t="0" r="0" b="1905"/>
            <wp:docPr id="3" name="Grafik 3" descr="Ein Bild, das Text, Screenshot, Monitor,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Monitor, Bildschirm enthält.&#10;&#10;Automatisch generierte Beschreibung"/>
                    <pic:cNvPicPr/>
                  </pic:nvPicPr>
                  <pic:blipFill>
                    <a:blip r:embed="rId8"/>
                    <a:stretch>
                      <a:fillRect/>
                    </a:stretch>
                  </pic:blipFill>
                  <pic:spPr>
                    <a:xfrm>
                      <a:off x="0" y="0"/>
                      <a:ext cx="5943600" cy="2284095"/>
                    </a:xfrm>
                    <a:prstGeom prst="rect">
                      <a:avLst/>
                    </a:prstGeom>
                  </pic:spPr>
                </pic:pic>
              </a:graphicData>
            </a:graphic>
          </wp:inline>
        </w:drawing>
      </w:r>
    </w:p>
    <w:p w14:paraId="25020137" w14:textId="5B63151E" w:rsidR="00210036" w:rsidRDefault="00210036" w:rsidP="00280646">
      <w:r>
        <w:t>After this one can trigger the code generation process from Altia Launcher.</w:t>
      </w:r>
    </w:p>
    <w:p w14:paraId="032E0DF9" w14:textId="7DB09428" w:rsidR="00210036" w:rsidRDefault="00210036" w:rsidP="00280646">
      <w:r>
        <w:rPr>
          <w:noProof/>
        </w:rPr>
        <w:lastRenderedPageBreak/>
        <w:drawing>
          <wp:inline distT="0" distB="0" distL="0" distR="0" wp14:anchorId="116F759D" wp14:editId="6755D6CD">
            <wp:extent cx="5943600" cy="4022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2725"/>
                    </a:xfrm>
                    <a:prstGeom prst="rect">
                      <a:avLst/>
                    </a:prstGeom>
                  </pic:spPr>
                </pic:pic>
              </a:graphicData>
            </a:graphic>
          </wp:inline>
        </w:drawing>
      </w:r>
    </w:p>
    <w:p w14:paraId="7A30BF82" w14:textId="78946E64" w:rsidR="00AD276B" w:rsidRDefault="00AD276B" w:rsidP="00280646">
      <w:r>
        <w:t xml:space="preserve">When the code generation process successfully finished one </w:t>
      </w:r>
      <w:r w:rsidR="00B64A4F">
        <w:t>must</w:t>
      </w:r>
      <w:r>
        <w:t xml:space="preserve"> open a CMD window in the project directory (right-click the project in Altia Launcher and select “Open Project Folder”. In the Windows Explore move into code folder and run CMD in code folder</w:t>
      </w:r>
      <w:r w:rsidR="001E3954">
        <w:t>.</w:t>
      </w:r>
    </w:p>
    <w:p w14:paraId="4F90B668" w14:textId="494E37A3" w:rsidR="001E3954" w:rsidRDefault="001E3954" w:rsidP="00280646">
      <w:r>
        <w:rPr>
          <w:noProof/>
        </w:rPr>
        <w:drawing>
          <wp:inline distT="0" distB="0" distL="0" distR="0" wp14:anchorId="1FC238FA" wp14:editId="0A913598">
            <wp:extent cx="5943600" cy="31692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69285"/>
                    </a:xfrm>
                    <a:prstGeom prst="rect">
                      <a:avLst/>
                    </a:prstGeom>
                  </pic:spPr>
                </pic:pic>
              </a:graphicData>
            </a:graphic>
          </wp:inline>
        </w:drawing>
      </w:r>
    </w:p>
    <w:p w14:paraId="299E7026" w14:textId="77777777" w:rsidR="001E3954" w:rsidRDefault="001E3954" w:rsidP="00280646">
      <w:r>
        <w:lastRenderedPageBreak/>
        <w:t>In the CMD Window set the environment variable TOOLCHAIN_BASE_PATH to the installation directory of the arm-none-</w:t>
      </w:r>
      <w:proofErr w:type="spellStart"/>
      <w:r>
        <w:t>eabi</w:t>
      </w:r>
      <w:proofErr w:type="spellEnd"/>
      <w:r>
        <w:t>-</w:t>
      </w:r>
      <w:proofErr w:type="spellStart"/>
      <w:r>
        <w:t>gcc</w:t>
      </w:r>
      <w:proofErr w:type="spellEnd"/>
      <w:r>
        <w:t xml:space="preserve"> tool chain as installed with </w:t>
      </w:r>
      <w:proofErr w:type="spellStart"/>
      <w:r>
        <w:t>ModusToolBox</w:t>
      </w:r>
      <w:proofErr w:type="spellEnd"/>
      <w:r>
        <w:t xml:space="preserve"> (&lt;</w:t>
      </w:r>
      <w:proofErr w:type="spellStart"/>
      <w:r>
        <w:t>ModusToolBox_Dir</w:t>
      </w:r>
      <w:proofErr w:type="spellEnd"/>
      <w:r>
        <w:t>&gt;\tools_2.4\</w:t>
      </w:r>
      <w:proofErr w:type="spellStart"/>
      <w:r>
        <w:t>gcc</w:t>
      </w:r>
      <w:proofErr w:type="spellEnd"/>
      <w:r>
        <w:t xml:space="preserve">) </w:t>
      </w:r>
    </w:p>
    <w:p w14:paraId="66F0623E" w14:textId="14914C32" w:rsidR="001E3954" w:rsidRDefault="001E3954" w:rsidP="00280646">
      <w:r>
        <w:rPr>
          <w:noProof/>
        </w:rPr>
        <w:drawing>
          <wp:inline distT="0" distB="0" distL="0" distR="0" wp14:anchorId="2524DD27" wp14:editId="5457FF2B">
            <wp:extent cx="5943600" cy="126301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11"/>
                    <a:stretch>
                      <a:fillRect/>
                    </a:stretch>
                  </pic:blipFill>
                  <pic:spPr>
                    <a:xfrm>
                      <a:off x="0" y="0"/>
                      <a:ext cx="5943600" cy="1263015"/>
                    </a:xfrm>
                    <a:prstGeom prst="rect">
                      <a:avLst/>
                    </a:prstGeom>
                  </pic:spPr>
                </pic:pic>
              </a:graphicData>
            </a:graphic>
          </wp:inline>
        </w:drawing>
      </w:r>
    </w:p>
    <w:p w14:paraId="58B93910" w14:textId="4085EF48" w:rsidR="001E3954" w:rsidRDefault="001E3954" w:rsidP="00280646">
      <w:r>
        <w:t>and execute altmake.bat</w:t>
      </w:r>
      <w:r w:rsidR="0065491A">
        <w:t>.</w:t>
      </w:r>
      <w:r>
        <w:t xml:space="preserve"> </w:t>
      </w:r>
    </w:p>
    <w:p w14:paraId="227E1CFD" w14:textId="5557C438" w:rsidR="001E3954" w:rsidRDefault="0065491A" w:rsidP="00280646">
      <w:r>
        <w:t xml:space="preserve">When the process of building the generated code successfully finished one should find an </w:t>
      </w:r>
      <w:r w:rsidRPr="00B64A4F">
        <w:rPr>
          <w:rFonts w:ascii="Courier New" w:hAnsi="Courier New" w:cs="Courier New"/>
        </w:rPr>
        <w:t>out</w:t>
      </w:r>
      <w:r>
        <w:t xml:space="preserve"> folder in the </w:t>
      </w:r>
      <w:proofErr w:type="spellStart"/>
      <w:r w:rsidRPr="00B64A4F">
        <w:rPr>
          <w:rFonts w:ascii="Courier New" w:hAnsi="Courier New" w:cs="Courier New"/>
        </w:rPr>
        <w:t>ByteSizedDemo</w:t>
      </w:r>
      <w:proofErr w:type="spellEnd"/>
      <w:r>
        <w:t xml:space="preserve"> folder, which holds the generated library (</w:t>
      </w:r>
      <w:proofErr w:type="spellStart"/>
      <w:proofErr w:type="gramStart"/>
      <w:r w:rsidRPr="00EA47A5">
        <w:rPr>
          <w:rFonts w:ascii="Courier New" w:hAnsi="Courier New" w:cs="Courier New"/>
        </w:rPr>
        <w:t>libaltia.a</w:t>
      </w:r>
      <w:proofErr w:type="spellEnd"/>
      <w:proofErr w:type="gramEnd"/>
      <w:r>
        <w:t>)</w:t>
      </w:r>
      <w:r w:rsidR="00EA47A5">
        <w:t>,</w:t>
      </w:r>
      <w:r>
        <w:t xml:space="preserve"> the required header files and the Altia BAM binary files in the reflash folder.</w:t>
      </w:r>
    </w:p>
    <w:p w14:paraId="030E1673" w14:textId="3D59B665" w:rsidR="0065491A" w:rsidRDefault="0065491A" w:rsidP="00280646">
      <w:r>
        <w:rPr>
          <w:noProof/>
        </w:rPr>
        <w:drawing>
          <wp:inline distT="0" distB="0" distL="0" distR="0" wp14:anchorId="35B70CAB" wp14:editId="4DC6A6B4">
            <wp:extent cx="5943600" cy="31692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9285"/>
                    </a:xfrm>
                    <a:prstGeom prst="rect">
                      <a:avLst/>
                    </a:prstGeom>
                  </pic:spPr>
                </pic:pic>
              </a:graphicData>
            </a:graphic>
          </wp:inline>
        </w:drawing>
      </w:r>
    </w:p>
    <w:p w14:paraId="1EF357D9" w14:textId="205EC0B5" w:rsidR="00AD276B" w:rsidRDefault="00AD276B" w:rsidP="00280646"/>
    <w:p w14:paraId="6E139999" w14:textId="3C2C88B3" w:rsidR="005D4376" w:rsidRPr="0049132A" w:rsidRDefault="005D4376" w:rsidP="00280646">
      <w:pPr>
        <w:rPr>
          <w:rFonts w:ascii="Roboto" w:eastAsiaTheme="majorEastAsia" w:hAnsi="Roboto" w:cstheme="majorBidi"/>
          <w:b/>
          <w:color w:val="80B6A8"/>
          <w:sz w:val="28"/>
          <w:szCs w:val="26"/>
        </w:rPr>
      </w:pPr>
      <w:proofErr w:type="spellStart"/>
      <w:r w:rsidRPr="0049132A">
        <w:rPr>
          <w:rFonts w:ascii="Roboto" w:eastAsiaTheme="majorEastAsia" w:hAnsi="Roboto" w:cstheme="majorBidi"/>
          <w:b/>
          <w:color w:val="80B6A8"/>
          <w:sz w:val="28"/>
          <w:szCs w:val="26"/>
        </w:rPr>
        <w:t>ModusToolBox</w:t>
      </w:r>
      <w:proofErr w:type="spellEnd"/>
      <w:r w:rsidRPr="0049132A">
        <w:rPr>
          <w:rFonts w:ascii="Roboto" w:eastAsiaTheme="majorEastAsia" w:hAnsi="Roboto" w:cstheme="majorBidi"/>
          <w:b/>
          <w:color w:val="80B6A8"/>
          <w:sz w:val="28"/>
          <w:szCs w:val="26"/>
        </w:rPr>
        <w:t xml:space="preserve"> Project</w:t>
      </w:r>
    </w:p>
    <w:p w14:paraId="1385013D" w14:textId="5998DBE3" w:rsidR="005D4376" w:rsidRDefault="005D4376" w:rsidP="00280646">
      <w:r>
        <w:t xml:space="preserve">Use </w:t>
      </w:r>
      <w:r w:rsidR="00204359">
        <w:t xml:space="preserve">File -&gt; Import… function </w:t>
      </w:r>
    </w:p>
    <w:p w14:paraId="583875D8" w14:textId="37B2A20E" w:rsidR="00204359" w:rsidRDefault="00204359" w:rsidP="00280646">
      <w:r>
        <w:rPr>
          <w:noProof/>
        </w:rPr>
        <w:lastRenderedPageBreak/>
        <w:drawing>
          <wp:inline distT="0" distB="0" distL="0" distR="0" wp14:anchorId="5CB2382D" wp14:editId="3C21FB94">
            <wp:extent cx="4867275" cy="5172075"/>
            <wp:effectExtent l="0" t="0" r="9525" b="9525"/>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13"/>
                    <a:stretch>
                      <a:fillRect/>
                    </a:stretch>
                  </pic:blipFill>
                  <pic:spPr>
                    <a:xfrm>
                      <a:off x="0" y="0"/>
                      <a:ext cx="4867275" cy="5172075"/>
                    </a:xfrm>
                    <a:prstGeom prst="rect">
                      <a:avLst/>
                    </a:prstGeom>
                  </pic:spPr>
                </pic:pic>
              </a:graphicData>
            </a:graphic>
          </wp:inline>
        </w:drawing>
      </w:r>
    </w:p>
    <w:p w14:paraId="5AFFC01C" w14:textId="13A2AD3C" w:rsidR="00204359" w:rsidRDefault="0049132A" w:rsidP="00280646">
      <w:r>
        <w:t>t</w:t>
      </w:r>
      <w:r w:rsidR="00204359">
        <w:t>o import the content of AltiaHMISample_CY8CKIT-028-TFT folder into IDE</w:t>
      </w:r>
    </w:p>
    <w:p w14:paraId="0276624C" w14:textId="3CECEF5B" w:rsidR="00204359" w:rsidRDefault="00204359" w:rsidP="00280646">
      <w:r>
        <w:rPr>
          <w:noProof/>
        </w:rPr>
        <w:drawing>
          <wp:inline distT="0" distB="0" distL="0" distR="0" wp14:anchorId="4559E553" wp14:editId="15D8E59A">
            <wp:extent cx="5943600" cy="1882775"/>
            <wp:effectExtent l="0" t="0" r="0" b="3175"/>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pic:nvPicPr>
                  <pic:blipFill>
                    <a:blip r:embed="rId14"/>
                    <a:stretch>
                      <a:fillRect/>
                    </a:stretch>
                  </pic:blipFill>
                  <pic:spPr>
                    <a:xfrm>
                      <a:off x="0" y="0"/>
                      <a:ext cx="5943600" cy="1882775"/>
                    </a:xfrm>
                    <a:prstGeom prst="rect">
                      <a:avLst/>
                    </a:prstGeom>
                  </pic:spPr>
                </pic:pic>
              </a:graphicData>
            </a:graphic>
          </wp:inline>
        </w:drawing>
      </w:r>
    </w:p>
    <w:p w14:paraId="68A7488D" w14:textId="150252AD" w:rsidR="00204359" w:rsidRDefault="00204359" w:rsidP="00280646">
      <w:r>
        <w:lastRenderedPageBreak/>
        <w:t>When this was successful, AltiaHMISample_CY8CKIT-028-TFT will show-up in the IDE Project Explorer. From there one shall use the Quick Panel to start Infineon “Library Manger” to generate the shared libraries needed for this project</w:t>
      </w:r>
      <w:r w:rsidR="00263169">
        <w:t>.</w:t>
      </w:r>
    </w:p>
    <w:p w14:paraId="152A83A7" w14:textId="2B3014F1" w:rsidR="00263169" w:rsidRDefault="00151471" w:rsidP="00280646">
      <w:r>
        <w:rPr>
          <w:noProof/>
        </w:rPr>
        <w:drawing>
          <wp:inline distT="0" distB="0" distL="0" distR="0" wp14:anchorId="589CFFC0" wp14:editId="010BC4F1">
            <wp:extent cx="5943600" cy="3168650"/>
            <wp:effectExtent l="0" t="0" r="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5"/>
                    <a:stretch>
                      <a:fillRect/>
                    </a:stretch>
                  </pic:blipFill>
                  <pic:spPr>
                    <a:xfrm>
                      <a:off x="0" y="0"/>
                      <a:ext cx="5943600" cy="3168650"/>
                    </a:xfrm>
                    <a:prstGeom prst="rect">
                      <a:avLst/>
                    </a:prstGeom>
                  </pic:spPr>
                </pic:pic>
              </a:graphicData>
            </a:graphic>
          </wp:inline>
        </w:drawing>
      </w:r>
    </w:p>
    <w:p w14:paraId="6EA035EB" w14:textId="4CEECEDE" w:rsidR="00434D13" w:rsidRDefault="00434D13" w:rsidP="00280646">
      <w:r>
        <w:t xml:space="preserve">In the Infineon Library Manger press the “Update” button to generate the library sources (they will be stored in the </w:t>
      </w:r>
      <w:proofErr w:type="spellStart"/>
      <w:r>
        <w:t>mtb_shared</w:t>
      </w:r>
      <w:proofErr w:type="spellEnd"/>
      <w:r>
        <w:t xml:space="preserve"> folder</w:t>
      </w:r>
      <w:r w:rsidR="006F43D4">
        <w:t>)</w:t>
      </w:r>
      <w:r>
        <w:t xml:space="preserve">. </w:t>
      </w:r>
    </w:p>
    <w:p w14:paraId="0987F776" w14:textId="7D5D9C9B" w:rsidR="00434D13" w:rsidRDefault="00434D13" w:rsidP="00280646">
      <w:r>
        <w:rPr>
          <w:noProof/>
        </w:rPr>
        <w:lastRenderedPageBreak/>
        <w:drawing>
          <wp:inline distT="0" distB="0" distL="0" distR="0" wp14:anchorId="6EF50968" wp14:editId="2D7CE37E">
            <wp:extent cx="5943600" cy="463169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31690"/>
                    </a:xfrm>
                    <a:prstGeom prst="rect">
                      <a:avLst/>
                    </a:prstGeom>
                  </pic:spPr>
                </pic:pic>
              </a:graphicData>
            </a:graphic>
          </wp:inline>
        </w:drawing>
      </w:r>
    </w:p>
    <w:p w14:paraId="0B4DE64A" w14:textId="6CED4A78" w:rsidR="00434D13" w:rsidRDefault="00434D13" w:rsidP="00280646">
      <w:r>
        <w:t>With the project imported and the library sources generated, one can build the demo application for example by right-clicking the AltiaHMISample_CY8CKIT-028-TFT project and selecting “Build Project”.</w:t>
      </w:r>
    </w:p>
    <w:p w14:paraId="759DA688" w14:textId="77777777" w:rsidR="00B64A4F" w:rsidRDefault="00B64A4F" w:rsidP="00B64A4F">
      <w:r>
        <w:t>Alternatively, one can run “</w:t>
      </w:r>
      <w:r w:rsidRPr="00800860">
        <w:rPr>
          <w:rFonts w:ascii="Courier New" w:hAnsi="Courier New" w:cs="Courier New"/>
        </w:rPr>
        <w:t xml:space="preserve">make </w:t>
      </w:r>
      <w:proofErr w:type="spellStart"/>
      <w:r w:rsidRPr="00800860">
        <w:rPr>
          <w:rFonts w:ascii="Courier New" w:hAnsi="Courier New" w:cs="Courier New"/>
        </w:rPr>
        <w:t>getlibs</w:t>
      </w:r>
      <w:proofErr w:type="spellEnd"/>
      <w:r>
        <w:t xml:space="preserve">” in the </w:t>
      </w:r>
      <w:proofErr w:type="spellStart"/>
      <w:r>
        <w:t>ModusToolBox</w:t>
      </w:r>
      <w:proofErr w:type="spellEnd"/>
      <w:r>
        <w:t xml:space="preserve"> Console.</w:t>
      </w:r>
    </w:p>
    <w:p w14:paraId="4AA09AF1" w14:textId="0F000F29" w:rsidR="006A0AE0" w:rsidRDefault="00434D13" w:rsidP="006A0AE0">
      <w:r>
        <w:t xml:space="preserve">When the application build process finished successfully, one will find the ELF-file of the application </w:t>
      </w:r>
      <w:r w:rsidR="0073433A">
        <w:t xml:space="preserve">named </w:t>
      </w:r>
      <w:r w:rsidR="0073433A" w:rsidRPr="0073433A">
        <w:t>AltiaHMISample_CY8CKIT-028-TFT</w:t>
      </w:r>
      <w:r w:rsidR="0073433A">
        <w:t>.elf in AltiaHMISample_CY8CKIT-028-TFT/build/CY8CKIT-062S2-43012/(Debug|Release)</w:t>
      </w:r>
      <w:r w:rsidR="0049132A">
        <w:t xml:space="preserve"> folder.</w:t>
      </w:r>
    </w:p>
    <w:p w14:paraId="10524AA0" w14:textId="639BF487" w:rsidR="00A116F6" w:rsidRDefault="00A116F6" w:rsidP="00302FA2">
      <w:pPr>
        <w:pStyle w:val="Heading1"/>
      </w:pPr>
      <w:r>
        <w:lastRenderedPageBreak/>
        <w:t>Demo Deployment to HW</w:t>
      </w:r>
    </w:p>
    <w:p w14:paraId="340BCF34" w14:textId="77777777" w:rsidR="000A2242" w:rsidRPr="000A2242" w:rsidRDefault="000A2242" w:rsidP="00302FA2">
      <w:pPr>
        <w:pStyle w:val="Heading1"/>
        <w:rPr>
          <w:rFonts w:asciiTheme="minorHAnsi" w:eastAsiaTheme="minorHAnsi" w:hAnsiTheme="minorHAnsi" w:cstheme="minorBidi"/>
          <w:color w:val="222222"/>
          <w:sz w:val="22"/>
          <w:szCs w:val="22"/>
        </w:rPr>
      </w:pPr>
      <w:r w:rsidRPr="000A2242">
        <w:rPr>
          <w:rFonts w:asciiTheme="minorHAnsi" w:eastAsiaTheme="minorHAnsi" w:hAnsiTheme="minorHAnsi" w:cstheme="minorBidi"/>
          <w:color w:val="222222"/>
          <w:sz w:val="22"/>
          <w:szCs w:val="22"/>
        </w:rPr>
        <w:t>The following image shows the CY8CKIT-062S2-43012 PSoC6 evaluation board with the CY8CKIT-028-TFT display shield mounted.</w:t>
      </w:r>
    </w:p>
    <w:p w14:paraId="7100C5C4" w14:textId="3BBC0458" w:rsidR="000A2242" w:rsidRDefault="000A2242" w:rsidP="000A2242">
      <w:pPr>
        <w:pStyle w:val="Heading1"/>
        <w:jc w:val="center"/>
      </w:pPr>
      <w:r>
        <w:rPr>
          <w:noProof/>
        </w:rPr>
        <w:drawing>
          <wp:inline distT="0" distB="0" distL="0" distR="0" wp14:anchorId="4164A8D5" wp14:editId="2ECB77FC">
            <wp:extent cx="2224088" cy="3155739"/>
            <wp:effectExtent l="0" t="0" r="5080" b="6985"/>
            <wp:docPr id="10" name="Grafik 10"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lektronik enthält.&#10;&#10;Automatisch generierte Beschreibung"/>
                    <pic:cNvPicPr/>
                  </pic:nvPicPr>
                  <pic:blipFill>
                    <a:blip r:embed="rId17"/>
                    <a:stretch>
                      <a:fillRect/>
                    </a:stretch>
                  </pic:blipFill>
                  <pic:spPr>
                    <a:xfrm>
                      <a:off x="0" y="0"/>
                      <a:ext cx="2230500" cy="3164837"/>
                    </a:xfrm>
                    <a:prstGeom prst="rect">
                      <a:avLst/>
                    </a:prstGeom>
                  </pic:spPr>
                </pic:pic>
              </a:graphicData>
            </a:graphic>
          </wp:inline>
        </w:drawing>
      </w:r>
    </w:p>
    <w:p w14:paraId="64FF3018" w14:textId="58E5E682" w:rsidR="000A2242" w:rsidRPr="000A2242" w:rsidRDefault="000A2242" w:rsidP="000A2242">
      <w:pPr>
        <w:pStyle w:val="Heading1"/>
        <w:rPr>
          <w:rFonts w:asciiTheme="minorHAnsi" w:eastAsiaTheme="minorHAnsi" w:hAnsiTheme="minorHAnsi" w:cstheme="minorBidi"/>
          <w:color w:val="222222"/>
          <w:sz w:val="22"/>
          <w:szCs w:val="22"/>
        </w:rPr>
      </w:pPr>
      <w:r w:rsidRPr="000A2242">
        <w:rPr>
          <w:rFonts w:asciiTheme="minorHAnsi" w:eastAsiaTheme="minorHAnsi" w:hAnsiTheme="minorHAnsi" w:cstheme="minorBidi"/>
          <w:color w:val="222222"/>
          <w:sz w:val="22"/>
          <w:szCs w:val="22"/>
        </w:rPr>
        <w:t xml:space="preserve">A -&gt; </w:t>
      </w:r>
      <w:r w:rsidR="001308A4">
        <w:rPr>
          <w:rFonts w:asciiTheme="minorHAnsi" w:eastAsiaTheme="minorHAnsi" w:hAnsiTheme="minorHAnsi" w:cstheme="minorBidi"/>
          <w:color w:val="222222"/>
          <w:sz w:val="22"/>
          <w:szCs w:val="22"/>
        </w:rPr>
        <w:t>Micro</w:t>
      </w:r>
      <w:r w:rsidRPr="000A2242">
        <w:rPr>
          <w:rFonts w:asciiTheme="minorHAnsi" w:eastAsiaTheme="minorHAnsi" w:hAnsiTheme="minorHAnsi" w:cstheme="minorBidi"/>
          <w:color w:val="222222"/>
          <w:sz w:val="22"/>
          <w:szCs w:val="22"/>
        </w:rPr>
        <w:t>-USB connector (J6) for debugging and flash programming</w:t>
      </w:r>
      <w:r>
        <w:rPr>
          <w:rFonts w:asciiTheme="minorHAnsi" w:eastAsiaTheme="minorHAnsi" w:hAnsiTheme="minorHAnsi" w:cstheme="minorBidi"/>
          <w:color w:val="222222"/>
          <w:sz w:val="22"/>
          <w:szCs w:val="22"/>
        </w:rPr>
        <w:br/>
        <w:t>B -&gt; SW4 (USER BTN2)</w:t>
      </w:r>
      <w:r>
        <w:rPr>
          <w:rFonts w:asciiTheme="minorHAnsi" w:eastAsiaTheme="minorHAnsi" w:hAnsiTheme="minorHAnsi" w:cstheme="minorBidi"/>
          <w:color w:val="222222"/>
          <w:sz w:val="22"/>
          <w:szCs w:val="22"/>
        </w:rPr>
        <w:br/>
        <w:t>C -&gt; SW2 (USER BTN1)</w:t>
      </w:r>
      <w:r>
        <w:rPr>
          <w:rFonts w:asciiTheme="minorHAnsi" w:eastAsiaTheme="minorHAnsi" w:hAnsiTheme="minorHAnsi" w:cstheme="minorBidi"/>
          <w:color w:val="222222"/>
          <w:sz w:val="22"/>
          <w:szCs w:val="22"/>
        </w:rPr>
        <w:br/>
        <w:t xml:space="preserve">D -&gt; </w:t>
      </w:r>
      <w:r w:rsidR="00030315">
        <w:rPr>
          <w:rFonts w:asciiTheme="minorHAnsi" w:eastAsiaTheme="minorHAnsi" w:hAnsiTheme="minorHAnsi" w:cstheme="minorBidi"/>
          <w:color w:val="222222"/>
          <w:sz w:val="22"/>
          <w:szCs w:val="22"/>
        </w:rPr>
        <w:t>SW1 (XRES) Reset Button</w:t>
      </w:r>
    </w:p>
    <w:p w14:paraId="6FDD8BBC" w14:textId="79A0563F" w:rsidR="00D40E57" w:rsidRDefault="00D40E57" w:rsidP="00302FA2">
      <w:pPr>
        <w:pStyle w:val="berschrift2"/>
      </w:pPr>
      <w:r>
        <w:t xml:space="preserve">Programming </w:t>
      </w:r>
      <w:r w:rsidR="00302FA2">
        <w:t>via</w:t>
      </w:r>
      <w:r>
        <w:t xml:space="preserve"> </w:t>
      </w:r>
      <w:proofErr w:type="spellStart"/>
      <w:r>
        <w:t>ModusToolBox</w:t>
      </w:r>
      <w:proofErr w:type="spellEnd"/>
      <w:r>
        <w:t xml:space="preserve"> IDE</w:t>
      </w:r>
    </w:p>
    <w:p w14:paraId="4C777830" w14:textId="379F34BD" w:rsidR="00A116F6" w:rsidRDefault="00A116F6" w:rsidP="006A0AE0">
      <w:r>
        <w:t>The demo executable can be programmed to HW via the IDE using the corresponding Application Launcher. For this it is recommended to update the Lauchner Configurations to match the current selected build-type (De</w:t>
      </w:r>
      <w:r w:rsidR="00D40E57">
        <w:t>b</w:t>
      </w:r>
      <w:r>
        <w:t>ug/Release). This is done by running “</w:t>
      </w:r>
      <w:r w:rsidR="00D40E57">
        <w:t>Generate Launches for AltiaHIMSample_CY8CKIT-028-TFT</w:t>
      </w:r>
      <w:r>
        <w:t>”</w:t>
      </w:r>
      <w:r w:rsidR="00D40E57">
        <w:t>.</w:t>
      </w:r>
    </w:p>
    <w:p w14:paraId="23A59BE8" w14:textId="0BBAFB7F" w:rsidR="00D40E57" w:rsidRDefault="00263D20" w:rsidP="006A0AE0">
      <w:r>
        <w:rPr>
          <w:noProof/>
        </w:rPr>
        <w:lastRenderedPageBreak/>
        <w:drawing>
          <wp:inline distT="0" distB="0" distL="0" distR="0" wp14:anchorId="1EACDECB" wp14:editId="79587F25">
            <wp:extent cx="5272088" cy="3995747"/>
            <wp:effectExtent l="0" t="0" r="5080" b="508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18"/>
                    <a:stretch>
                      <a:fillRect/>
                    </a:stretch>
                  </pic:blipFill>
                  <pic:spPr>
                    <a:xfrm>
                      <a:off x="0" y="0"/>
                      <a:ext cx="5278208" cy="4000385"/>
                    </a:xfrm>
                    <a:prstGeom prst="rect">
                      <a:avLst/>
                    </a:prstGeom>
                  </pic:spPr>
                </pic:pic>
              </a:graphicData>
            </a:graphic>
          </wp:inline>
        </w:drawing>
      </w:r>
    </w:p>
    <w:p w14:paraId="7DC8ABAB" w14:textId="6E31D0A5" w:rsidR="00263D20" w:rsidRDefault="00263D20" w:rsidP="00263D20">
      <w:r>
        <w:t>After this connect the CY8CKIT-062S2-43012</w:t>
      </w:r>
      <w:r w:rsidR="00302FA2">
        <w:t xml:space="preserve"> </w:t>
      </w:r>
      <w:r w:rsidR="003B5812">
        <w:t xml:space="preserve">J6 </w:t>
      </w:r>
      <w:r w:rsidR="00030315">
        <w:t xml:space="preserve">via </w:t>
      </w:r>
      <w:r w:rsidR="003B5812">
        <w:t>micro</w:t>
      </w:r>
      <w:r w:rsidR="003B5812">
        <w:noBreakHyphen/>
        <w:t>USB</w:t>
      </w:r>
      <w:r w:rsidR="003B5812">
        <w:noBreakHyphen/>
        <w:t>to</w:t>
      </w:r>
      <w:r w:rsidR="003B5812">
        <w:noBreakHyphen/>
        <w:t>USB</w:t>
      </w:r>
      <w:r w:rsidR="003B5812">
        <w:noBreakHyphen/>
        <w:t xml:space="preserve">A cable </w:t>
      </w:r>
      <w:r w:rsidR="00030315">
        <w:t>(connector A in image above</w:t>
      </w:r>
      <w:r w:rsidR="003B5812">
        <w:t>)</w:t>
      </w:r>
      <w:r w:rsidR="00030315">
        <w:t xml:space="preserve"> </w:t>
      </w:r>
      <w:r>
        <w:t>to the PC and select “AltiaHMISample_CY8CKIT-028-TFT Program (KitProg3_MiniProg4</w:t>
      </w:r>
      <w:r w:rsidR="00302FA2">
        <w:t>)</w:t>
      </w:r>
      <w:r>
        <w:t>” from the Quick Panel.</w:t>
      </w:r>
    </w:p>
    <w:p w14:paraId="1F4EDFE6" w14:textId="27523042" w:rsidR="00263D20" w:rsidRDefault="00302FA2" w:rsidP="00BD386A">
      <w:pPr>
        <w:pStyle w:val="berschrift2"/>
      </w:pPr>
      <w:r>
        <w:t>Programming via Cypress Programmer</w:t>
      </w:r>
    </w:p>
    <w:p w14:paraId="17121FF5" w14:textId="02D08A36" w:rsidR="00302FA2" w:rsidRDefault="00302FA2" w:rsidP="006A0AE0">
      <w:r>
        <w:t>Install and Start Cypress Programmer tool (Cypress Programmer can be received via Cypress)</w:t>
      </w:r>
      <w:r w:rsidR="005C42B2">
        <w:t>. Select File -&gt; Open from menu and browse to the location of the ELF-file</w:t>
      </w:r>
      <w:r w:rsidR="00705A3C">
        <w:t>.</w:t>
      </w:r>
    </w:p>
    <w:p w14:paraId="426CB829" w14:textId="1552F8A3" w:rsidR="005C42B2" w:rsidRDefault="005C42B2" w:rsidP="006A0AE0">
      <w:r>
        <w:rPr>
          <w:noProof/>
        </w:rPr>
        <w:lastRenderedPageBreak/>
        <w:drawing>
          <wp:inline distT="0" distB="0" distL="0" distR="0" wp14:anchorId="35C7B35A" wp14:editId="08DF977B">
            <wp:extent cx="4405313" cy="2974528"/>
            <wp:effectExtent l="0" t="0" r="0" b="0"/>
            <wp:docPr id="14" name="Grafik 1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Monitor, schwarz enthält.&#10;&#10;Automatisch generierte Beschreibung"/>
                    <pic:cNvPicPr/>
                  </pic:nvPicPr>
                  <pic:blipFill>
                    <a:blip r:embed="rId19"/>
                    <a:stretch>
                      <a:fillRect/>
                    </a:stretch>
                  </pic:blipFill>
                  <pic:spPr>
                    <a:xfrm>
                      <a:off x="0" y="0"/>
                      <a:ext cx="4436863" cy="2995831"/>
                    </a:xfrm>
                    <a:prstGeom prst="rect">
                      <a:avLst/>
                    </a:prstGeom>
                  </pic:spPr>
                </pic:pic>
              </a:graphicData>
            </a:graphic>
          </wp:inline>
        </w:drawing>
      </w:r>
    </w:p>
    <w:p w14:paraId="2B192F7A" w14:textId="3FE48B6F" w:rsidR="00705A3C" w:rsidRDefault="00705A3C" w:rsidP="003B5812">
      <w:pPr>
        <w:suppressAutoHyphens/>
      </w:pPr>
      <w:r>
        <w:t xml:space="preserve">After connecting the CY8CKIT-062S2-43012 </w:t>
      </w:r>
      <w:r w:rsidR="003B5812">
        <w:t xml:space="preserve">J6 (see </w:t>
      </w:r>
      <w:r w:rsidR="00030315">
        <w:t xml:space="preserve">connector A </w:t>
      </w:r>
      <w:r w:rsidR="003B5812">
        <w:t>in</w:t>
      </w:r>
      <w:r w:rsidR="00030315">
        <w:t xml:space="preserve"> image of EVB above</w:t>
      </w:r>
      <w:r>
        <w:t xml:space="preserve">) via </w:t>
      </w:r>
      <w:r w:rsidR="00030315">
        <w:t>micro</w:t>
      </w:r>
      <w:r w:rsidR="003B5812">
        <w:noBreakHyphen/>
      </w:r>
      <w:r w:rsidR="00030315">
        <w:t>USB</w:t>
      </w:r>
      <w:r w:rsidR="003B5812">
        <w:noBreakHyphen/>
      </w:r>
      <w:r w:rsidR="00030315">
        <w:t>to</w:t>
      </w:r>
      <w:r w:rsidR="003B5812">
        <w:noBreakHyphen/>
      </w:r>
      <w:r w:rsidR="00030315">
        <w:t>USB</w:t>
      </w:r>
      <w:r w:rsidR="003B5812">
        <w:noBreakHyphen/>
      </w:r>
      <w:r w:rsidR="00030315">
        <w:t xml:space="preserve">A </w:t>
      </w:r>
      <w:r>
        <w:t>cable (coming with the CY8CKIT-062S2-43012) to the PC</w:t>
      </w:r>
      <w:r w:rsidR="003B5812">
        <w:t>.</w:t>
      </w:r>
      <w:r w:rsidR="00BA0D34">
        <w:t xml:space="preserve"> </w:t>
      </w:r>
      <w:r w:rsidR="003B5812">
        <w:t>S</w:t>
      </w:r>
      <w:r w:rsidR="00BA0D34">
        <w:t>elect “CY8CKIT-062S2-43012…” from drop down menu Probe/Kit</w:t>
      </w:r>
    </w:p>
    <w:p w14:paraId="792B7688" w14:textId="472D54EA" w:rsidR="00BA0D34" w:rsidRDefault="00BD386A" w:rsidP="006A0AE0">
      <w:r>
        <w:rPr>
          <w:noProof/>
        </w:rPr>
        <w:drawing>
          <wp:inline distT="0" distB="0" distL="0" distR="0" wp14:anchorId="311F707F" wp14:editId="2E30A20C">
            <wp:extent cx="4404995" cy="2987489"/>
            <wp:effectExtent l="0" t="0" r="0" b="381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20"/>
                    <a:stretch>
                      <a:fillRect/>
                    </a:stretch>
                  </pic:blipFill>
                  <pic:spPr>
                    <a:xfrm>
                      <a:off x="0" y="0"/>
                      <a:ext cx="4432478" cy="3006128"/>
                    </a:xfrm>
                    <a:prstGeom prst="rect">
                      <a:avLst/>
                    </a:prstGeom>
                  </pic:spPr>
                </pic:pic>
              </a:graphicData>
            </a:graphic>
          </wp:inline>
        </w:drawing>
      </w:r>
    </w:p>
    <w:p w14:paraId="26AF4AA7" w14:textId="7BE6E1C7" w:rsidR="00A2306F" w:rsidRDefault="00BA0D34" w:rsidP="00A2306F">
      <w:r>
        <w:t>Programming can be started after pressing “Connect” followed by “Program”</w:t>
      </w:r>
    </w:p>
    <w:p w14:paraId="353D9E5B" w14:textId="43AB88E3" w:rsidR="00BA0D34" w:rsidRDefault="00BD386A" w:rsidP="006A0AE0">
      <w:r>
        <w:rPr>
          <w:noProof/>
        </w:rPr>
        <w:lastRenderedPageBreak/>
        <w:drawing>
          <wp:inline distT="0" distB="0" distL="0" distR="0" wp14:anchorId="7711FEF2" wp14:editId="58B024EB">
            <wp:extent cx="4457700" cy="3038952"/>
            <wp:effectExtent l="0" t="0" r="0" b="9525"/>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descr="Ein Bild, das Text enthält.&#10;&#10;Automatisch generierte Beschreibung"/>
                    <pic:cNvPicPr/>
                  </pic:nvPicPr>
                  <pic:blipFill>
                    <a:blip r:embed="rId21"/>
                    <a:stretch>
                      <a:fillRect/>
                    </a:stretch>
                  </pic:blipFill>
                  <pic:spPr>
                    <a:xfrm>
                      <a:off x="0" y="0"/>
                      <a:ext cx="4481103" cy="3054907"/>
                    </a:xfrm>
                    <a:prstGeom prst="rect">
                      <a:avLst/>
                    </a:prstGeom>
                  </pic:spPr>
                </pic:pic>
              </a:graphicData>
            </a:graphic>
          </wp:inline>
        </w:drawing>
      </w:r>
    </w:p>
    <w:p w14:paraId="6D49CED2" w14:textId="77777777" w:rsidR="00A2306F" w:rsidRDefault="00A2306F">
      <w:pPr>
        <w:spacing w:after="160" w:line="259" w:lineRule="auto"/>
        <w:rPr>
          <w:rFonts w:ascii="Roboto Light" w:eastAsiaTheme="majorEastAsia" w:hAnsi="Roboto Light" w:cstheme="majorBidi"/>
          <w:color w:val="80B6A8"/>
          <w:sz w:val="40"/>
          <w:szCs w:val="32"/>
        </w:rPr>
      </w:pPr>
      <w:r>
        <w:br w:type="page"/>
      </w:r>
    </w:p>
    <w:p w14:paraId="242578B9" w14:textId="63707BCA" w:rsidR="005108BC" w:rsidRPr="006A0AE0" w:rsidRDefault="005108BC" w:rsidP="00A2306F">
      <w:pPr>
        <w:pStyle w:val="Heading1"/>
      </w:pPr>
      <w:r>
        <w:lastRenderedPageBreak/>
        <w:t>Controlling the Demo</w:t>
      </w:r>
    </w:p>
    <w:tbl>
      <w:tblPr>
        <w:tblStyle w:val="Tabellenraster"/>
        <w:tblW w:w="0" w:type="auto"/>
        <w:tblLook w:val="04A0" w:firstRow="1" w:lastRow="0" w:firstColumn="1" w:lastColumn="0" w:noHBand="0" w:noVBand="1"/>
      </w:tblPr>
      <w:tblGrid>
        <w:gridCol w:w="4531"/>
        <w:gridCol w:w="4819"/>
      </w:tblGrid>
      <w:tr w:rsidR="005108BC" w14:paraId="07F54247" w14:textId="77777777" w:rsidTr="00A2306F">
        <w:tc>
          <w:tcPr>
            <w:tcW w:w="4531" w:type="dxa"/>
          </w:tcPr>
          <w:p w14:paraId="5DAC1760" w14:textId="0C026D5B" w:rsidR="005108BC" w:rsidRDefault="005108BC" w:rsidP="005108BC">
            <w:r>
              <w:t>After Power-On or Reset of the CY8C-062S2-43012 board the demo shows an introduction animation</w:t>
            </w:r>
            <w:r w:rsidR="000D2F14">
              <w:t>.</w:t>
            </w:r>
            <w:r>
              <w:t xml:space="preserve"> </w:t>
            </w:r>
          </w:p>
          <w:p w14:paraId="7044C5A8" w14:textId="77777777" w:rsidR="005108BC" w:rsidRDefault="005108BC" w:rsidP="006A0AE0"/>
        </w:tc>
        <w:tc>
          <w:tcPr>
            <w:tcW w:w="4819" w:type="dxa"/>
          </w:tcPr>
          <w:p w14:paraId="195FB6D1" w14:textId="5AD804B3" w:rsidR="005108BC" w:rsidRDefault="005108BC" w:rsidP="006A0AE0">
            <w:r>
              <w:rPr>
                <w:noProof/>
              </w:rPr>
              <w:drawing>
                <wp:inline distT="0" distB="0" distL="0" distR="0" wp14:anchorId="2C39316D" wp14:editId="16AEE70C">
                  <wp:extent cx="1123950" cy="1485396"/>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33520" cy="1498044"/>
                          </a:xfrm>
                          <a:prstGeom prst="rect">
                            <a:avLst/>
                          </a:prstGeom>
                        </pic:spPr>
                      </pic:pic>
                    </a:graphicData>
                  </a:graphic>
                </wp:inline>
              </w:drawing>
            </w:r>
          </w:p>
        </w:tc>
      </w:tr>
      <w:tr w:rsidR="005108BC" w14:paraId="52557827" w14:textId="77777777" w:rsidTr="00A2306F">
        <w:tc>
          <w:tcPr>
            <w:tcW w:w="4531" w:type="dxa"/>
          </w:tcPr>
          <w:p w14:paraId="66FC42CE" w14:textId="42A34106" w:rsidR="005108BC" w:rsidRDefault="000D2F14" w:rsidP="006A0AE0">
            <w:r>
              <w:t>SW2 (USER BTN1) can be used to skip through four different Demo Screens.</w:t>
            </w:r>
          </w:p>
        </w:tc>
        <w:tc>
          <w:tcPr>
            <w:tcW w:w="4819" w:type="dxa"/>
          </w:tcPr>
          <w:p w14:paraId="07A0A3C3" w14:textId="5575357F" w:rsidR="0037000C" w:rsidRDefault="0037000C" w:rsidP="006A0AE0">
            <w:r>
              <w:rPr>
                <w:noProof/>
              </w:rPr>
              <w:drawing>
                <wp:inline distT="0" distB="0" distL="0" distR="0" wp14:anchorId="031D1375" wp14:editId="008FFAD4">
                  <wp:extent cx="1119187" cy="1498912"/>
                  <wp:effectExtent l="0" t="0" r="508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28787" cy="1511769"/>
                          </a:xfrm>
                          <a:prstGeom prst="rect">
                            <a:avLst/>
                          </a:prstGeom>
                        </pic:spPr>
                      </pic:pic>
                    </a:graphicData>
                  </a:graphic>
                </wp:inline>
              </w:drawing>
            </w:r>
            <w:r w:rsidR="000D2F14">
              <w:rPr>
                <w:noProof/>
              </w:rPr>
              <w:t xml:space="preserve"> </w:t>
            </w:r>
            <w:r>
              <w:rPr>
                <w:noProof/>
              </w:rPr>
              <w:drawing>
                <wp:inline distT="0" distB="0" distL="0" distR="0" wp14:anchorId="3ED9D405" wp14:editId="09BAB1F4">
                  <wp:extent cx="1114425" cy="1479326"/>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25889" cy="1494544"/>
                          </a:xfrm>
                          <a:prstGeom prst="rect">
                            <a:avLst/>
                          </a:prstGeom>
                        </pic:spPr>
                      </pic:pic>
                    </a:graphicData>
                  </a:graphic>
                </wp:inline>
              </w:drawing>
            </w:r>
          </w:p>
          <w:p w14:paraId="769BCEB2" w14:textId="17C0B11D" w:rsidR="0037000C" w:rsidRDefault="0037000C" w:rsidP="006A0AE0">
            <w:r>
              <w:rPr>
                <w:noProof/>
              </w:rPr>
              <w:drawing>
                <wp:inline distT="0" distB="0" distL="0" distR="0" wp14:anchorId="5F640015" wp14:editId="43D822A3">
                  <wp:extent cx="1109662" cy="14861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6895" cy="1495842"/>
                          </a:xfrm>
                          <a:prstGeom prst="rect">
                            <a:avLst/>
                          </a:prstGeom>
                        </pic:spPr>
                      </pic:pic>
                    </a:graphicData>
                  </a:graphic>
                </wp:inline>
              </w:drawing>
            </w:r>
            <w:r w:rsidR="000D2F14">
              <w:t xml:space="preserve"> </w:t>
            </w:r>
            <w:r>
              <w:rPr>
                <w:noProof/>
              </w:rPr>
              <w:drawing>
                <wp:inline distT="0" distB="0" distL="0" distR="0" wp14:anchorId="585CFEEA" wp14:editId="20975B5C">
                  <wp:extent cx="1114425" cy="149253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28131" cy="1510890"/>
                          </a:xfrm>
                          <a:prstGeom prst="rect">
                            <a:avLst/>
                          </a:prstGeom>
                        </pic:spPr>
                      </pic:pic>
                    </a:graphicData>
                  </a:graphic>
                </wp:inline>
              </w:drawing>
            </w:r>
          </w:p>
        </w:tc>
      </w:tr>
      <w:tr w:rsidR="005108BC" w14:paraId="2D6F6CF1" w14:textId="77777777" w:rsidTr="00A2306F">
        <w:tc>
          <w:tcPr>
            <w:tcW w:w="4531" w:type="dxa"/>
          </w:tcPr>
          <w:p w14:paraId="33EF42D1" w14:textId="699896C3" w:rsidR="005108BC" w:rsidRDefault="0037000C" w:rsidP="006A0AE0">
            <w:r>
              <w:t>Pressing SW</w:t>
            </w:r>
            <w:r w:rsidR="000D2F14">
              <w:t>4 (USER BTN2) changes from the current Demo Screen into an About Screen and back again</w:t>
            </w:r>
            <w:r w:rsidR="00A2306F">
              <w:t>.</w:t>
            </w:r>
          </w:p>
        </w:tc>
        <w:tc>
          <w:tcPr>
            <w:tcW w:w="4819" w:type="dxa"/>
          </w:tcPr>
          <w:p w14:paraId="7CE30CCF" w14:textId="25A05B27" w:rsidR="005108BC" w:rsidRDefault="0037000C" w:rsidP="006A0AE0">
            <w:r>
              <w:rPr>
                <w:noProof/>
              </w:rPr>
              <w:drawing>
                <wp:inline distT="0" distB="0" distL="0" distR="0" wp14:anchorId="13D5AAAE" wp14:editId="08E026FB">
                  <wp:extent cx="1109345" cy="1472582"/>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3166" cy="1477654"/>
                          </a:xfrm>
                          <a:prstGeom prst="rect">
                            <a:avLst/>
                          </a:prstGeom>
                        </pic:spPr>
                      </pic:pic>
                    </a:graphicData>
                  </a:graphic>
                </wp:inline>
              </w:drawing>
            </w:r>
          </w:p>
        </w:tc>
      </w:tr>
    </w:tbl>
    <w:p w14:paraId="6EB9DF74" w14:textId="30B829B9" w:rsidR="005108BC" w:rsidRPr="006A0AE0" w:rsidRDefault="005108BC" w:rsidP="006A0AE0"/>
    <w:sectPr w:rsidR="005108BC" w:rsidRPr="006A0AE0" w:rsidSect="008A645F">
      <w:headerReference w:type="default" r:id="rId28"/>
      <w:pgSz w:w="12240" w:h="15840"/>
      <w:pgMar w:top="1440" w:right="1440" w:bottom="1440" w:left="1440" w:header="129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75B0BF" w14:textId="77777777" w:rsidR="008A7367" w:rsidRDefault="008A7367" w:rsidP="00F23016">
      <w:pPr>
        <w:spacing w:after="0" w:line="240" w:lineRule="auto"/>
      </w:pPr>
      <w:r>
        <w:separator/>
      </w:r>
    </w:p>
  </w:endnote>
  <w:endnote w:type="continuationSeparator" w:id="0">
    <w:p w14:paraId="396CE304" w14:textId="77777777" w:rsidR="008A7367" w:rsidRDefault="008A7367" w:rsidP="00F230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Light">
    <w:panose1 w:val="02000000000000000000"/>
    <w:charset w:val="00"/>
    <w:family w:val="auto"/>
    <w:pitch w:val="variable"/>
    <w:sig w:usb0="E00002FF" w:usb1="5000205B" w:usb2="00000020" w:usb3="00000000" w:csb0="0000019F" w:csb1="00000000"/>
  </w:font>
  <w:font w:name="Roboto">
    <w:panose1 w:val="02000000000000000000"/>
    <w:charset w:val="00"/>
    <w:family w:val="auto"/>
    <w:pitch w:val="variable"/>
    <w:sig w:usb0="E00002FF" w:usb1="5000205B" w:usb2="00000020" w:usb3="00000000" w:csb0="0000019F" w:csb1="00000000"/>
  </w:font>
  <w:font w:name="Roboto Thi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E42E7" w14:textId="77777777" w:rsidR="008A7367" w:rsidRDefault="008A7367" w:rsidP="00F23016">
      <w:pPr>
        <w:spacing w:after="0" w:line="240" w:lineRule="auto"/>
      </w:pPr>
      <w:r>
        <w:separator/>
      </w:r>
    </w:p>
  </w:footnote>
  <w:footnote w:type="continuationSeparator" w:id="0">
    <w:p w14:paraId="1EA69B3E" w14:textId="77777777" w:rsidR="008A7367" w:rsidRDefault="008A7367" w:rsidP="00F230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8B66" w14:textId="502D1698" w:rsidR="00F23016" w:rsidRDefault="00F23016">
    <w:pPr>
      <w:pStyle w:val="Kopfzeile"/>
    </w:pPr>
    <w:r>
      <w:rPr>
        <w:noProof/>
      </w:rPr>
      <w:drawing>
        <wp:anchor distT="0" distB="0" distL="114300" distR="114300" simplePos="0" relativeHeight="251658240" behindDoc="0" locked="0" layoutInCell="1" allowOverlap="1" wp14:anchorId="7EBEB5F6" wp14:editId="1F984ADE">
          <wp:simplePos x="0" y="0"/>
          <wp:positionH relativeFrom="margin">
            <wp:posOffset>4648200</wp:posOffset>
          </wp:positionH>
          <wp:positionV relativeFrom="page">
            <wp:posOffset>463550</wp:posOffset>
          </wp:positionV>
          <wp:extent cx="1409700" cy="54616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eal_CMYK.jp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618414" cy="627029"/>
                  </a:xfrm>
                  <a:prstGeom prst="rect">
                    <a:avLst/>
                  </a:prstGeom>
                </pic:spPr>
              </pic:pic>
            </a:graphicData>
          </a:graphic>
          <wp14:sizeRelH relativeFrom="margin">
            <wp14:pctWidth>0</wp14:pctWidth>
          </wp14:sizeRelH>
          <wp14:sizeRelV relativeFrom="margin">
            <wp14:pctHeight>0</wp14:pctHeight>
          </wp14:sizeRelV>
        </wp:anchor>
      </w:drawing>
    </w:r>
  </w:p>
  <w:p w14:paraId="6428A251" w14:textId="351F9190" w:rsidR="00F23016" w:rsidRDefault="00F2301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A0A3F"/>
    <w:multiLevelType w:val="hybridMultilevel"/>
    <w:tmpl w:val="F12833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47210"/>
    <w:multiLevelType w:val="hybridMultilevel"/>
    <w:tmpl w:val="7A5C90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61E5"/>
    <w:multiLevelType w:val="hybridMultilevel"/>
    <w:tmpl w:val="7A801A6A"/>
    <w:lvl w:ilvl="0" w:tplc="D64C987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036789"/>
    <w:multiLevelType w:val="hybridMultilevel"/>
    <w:tmpl w:val="F438A734"/>
    <w:lvl w:ilvl="0" w:tplc="A62A037C">
      <w:start w:val="1"/>
      <w:numFmt w:val="upperLetter"/>
      <w:pStyle w:val="Lista"/>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1B5433"/>
    <w:multiLevelType w:val="hybridMultilevel"/>
    <w:tmpl w:val="C634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A0B9F"/>
    <w:multiLevelType w:val="hybridMultilevel"/>
    <w:tmpl w:val="F2C27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895CED"/>
    <w:multiLevelType w:val="hybridMultilevel"/>
    <w:tmpl w:val="86BC6B4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5086A"/>
    <w:multiLevelType w:val="hybridMultilevel"/>
    <w:tmpl w:val="23EEDD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BF499A"/>
    <w:multiLevelType w:val="hybridMultilevel"/>
    <w:tmpl w:val="DE1EE592"/>
    <w:lvl w:ilvl="0" w:tplc="4760C27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7A5B39"/>
    <w:multiLevelType w:val="hybridMultilevel"/>
    <w:tmpl w:val="D0B4260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EB1054"/>
    <w:multiLevelType w:val="hybridMultilevel"/>
    <w:tmpl w:val="5378A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923F9C"/>
    <w:multiLevelType w:val="hybridMultilevel"/>
    <w:tmpl w:val="095E9F5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3D430A"/>
    <w:multiLevelType w:val="multilevel"/>
    <w:tmpl w:val="091E1CDE"/>
    <w:lvl w:ilvl="0">
      <w:start w:val="1"/>
      <w:numFmt w:val="decimal"/>
      <w:pStyle w:val="Heading1"/>
      <w:lvlText w:val="%1."/>
      <w:lvlJc w:val="left"/>
      <w:pPr>
        <w:ind w:left="0" w:firstLine="0"/>
      </w:pPr>
      <w:rPr>
        <w:rFonts w:ascii="Roboto Light" w:eastAsiaTheme="minorHAnsi" w:hAnsi="Roboto Light" w:cstheme="minorBidi" w:hint="default"/>
        <w:color w:val="7F7F7F" w:themeColor="text1" w:themeTint="80"/>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4.%3.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6FA43D53"/>
    <w:multiLevelType w:val="hybridMultilevel"/>
    <w:tmpl w:val="AB1A706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A40E16"/>
    <w:multiLevelType w:val="multilevel"/>
    <w:tmpl w:val="27C645E4"/>
    <w:styleLink w:val="NumberedHeading"/>
    <w:lvl w:ilvl="0">
      <w:start w:val="1"/>
      <w:numFmt w:val="decimal"/>
      <w:lvlText w:val="%1."/>
      <w:lvlJc w:val="left"/>
      <w:pPr>
        <w:ind w:left="0" w:firstLine="0"/>
      </w:pPr>
      <w:rPr>
        <w:rFonts w:asciiTheme="minorHAnsi" w:eastAsiaTheme="minorHAnsi" w:hAnsiTheme="minorHAnsi" w:cstheme="minorBidi"/>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4.%3.1.1"/>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16cid:durableId="1677343436">
    <w:abstractNumId w:val="14"/>
  </w:num>
  <w:num w:numId="2" w16cid:durableId="1115055124">
    <w:abstractNumId w:val="12"/>
    <w:lvlOverride w:ilvl="0">
      <w:lvl w:ilvl="0">
        <w:numFmt w:val="decimal"/>
        <w:pStyle w:val="Heading1"/>
        <w:lvlText w:val=""/>
        <w:lvlJc w:val="left"/>
      </w:lvl>
    </w:lvlOverride>
    <w:lvlOverride w:ilvl="1">
      <w:lvl w:ilvl="1">
        <w:start w:val="1"/>
        <w:numFmt w:val="decimal"/>
        <w:pStyle w:val="Heading2"/>
        <w:lvlText w:val="%1.%2"/>
        <w:lvlJc w:val="left"/>
        <w:pPr>
          <w:ind w:left="0" w:firstLine="0"/>
        </w:pPr>
        <w:rPr>
          <w:rFonts w:hint="default"/>
          <w:b w:val="0"/>
          <w:bCs/>
          <w:color w:val="7F7F7F" w:themeColor="text1" w:themeTint="80"/>
        </w:rPr>
      </w:lvl>
    </w:lvlOverride>
  </w:num>
  <w:num w:numId="3" w16cid:durableId="1054888517">
    <w:abstractNumId w:val="8"/>
  </w:num>
  <w:num w:numId="4" w16cid:durableId="969017254">
    <w:abstractNumId w:val="2"/>
  </w:num>
  <w:num w:numId="5" w16cid:durableId="1811098280">
    <w:abstractNumId w:val="7"/>
  </w:num>
  <w:num w:numId="6" w16cid:durableId="1832520119">
    <w:abstractNumId w:val="1"/>
  </w:num>
  <w:num w:numId="7" w16cid:durableId="997809094">
    <w:abstractNumId w:val="3"/>
  </w:num>
  <w:num w:numId="8" w16cid:durableId="1719360132">
    <w:abstractNumId w:val="0"/>
  </w:num>
  <w:num w:numId="9" w16cid:durableId="1028219857">
    <w:abstractNumId w:val="13"/>
  </w:num>
  <w:num w:numId="10" w16cid:durableId="952591774">
    <w:abstractNumId w:val="11"/>
  </w:num>
  <w:num w:numId="11" w16cid:durableId="1979727574">
    <w:abstractNumId w:val="6"/>
  </w:num>
  <w:num w:numId="12" w16cid:durableId="1148092045">
    <w:abstractNumId w:val="9"/>
  </w:num>
  <w:num w:numId="13" w16cid:durableId="1112938857">
    <w:abstractNumId w:val="4"/>
  </w:num>
  <w:num w:numId="14" w16cid:durableId="1651136976">
    <w:abstractNumId w:val="5"/>
  </w:num>
  <w:num w:numId="15" w16cid:durableId="2348286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6C8"/>
    <w:rsid w:val="00001B59"/>
    <w:rsid w:val="00010D2D"/>
    <w:rsid w:val="00030315"/>
    <w:rsid w:val="0003098F"/>
    <w:rsid w:val="0005329C"/>
    <w:rsid w:val="000A2242"/>
    <w:rsid w:val="000D2F14"/>
    <w:rsid w:val="001308A4"/>
    <w:rsid w:val="00151471"/>
    <w:rsid w:val="00171B4C"/>
    <w:rsid w:val="001C0B48"/>
    <w:rsid w:val="001E3954"/>
    <w:rsid w:val="00204359"/>
    <w:rsid w:val="00210036"/>
    <w:rsid w:val="002471A3"/>
    <w:rsid w:val="00263169"/>
    <w:rsid w:val="00263D20"/>
    <w:rsid w:val="00280646"/>
    <w:rsid w:val="002E330E"/>
    <w:rsid w:val="00302FA2"/>
    <w:rsid w:val="00325F1F"/>
    <w:rsid w:val="0037000C"/>
    <w:rsid w:val="00374146"/>
    <w:rsid w:val="003B5812"/>
    <w:rsid w:val="00406364"/>
    <w:rsid w:val="00427561"/>
    <w:rsid w:val="00434D13"/>
    <w:rsid w:val="00436162"/>
    <w:rsid w:val="004420E3"/>
    <w:rsid w:val="00455C46"/>
    <w:rsid w:val="00490F20"/>
    <w:rsid w:val="0049132A"/>
    <w:rsid w:val="005108BC"/>
    <w:rsid w:val="005C42B2"/>
    <w:rsid w:val="005D4376"/>
    <w:rsid w:val="00614747"/>
    <w:rsid w:val="00641A4C"/>
    <w:rsid w:val="0065491A"/>
    <w:rsid w:val="00661D50"/>
    <w:rsid w:val="006A0AE0"/>
    <w:rsid w:val="006A1425"/>
    <w:rsid w:val="006E672D"/>
    <w:rsid w:val="006F43D4"/>
    <w:rsid w:val="00705A3C"/>
    <w:rsid w:val="0073433A"/>
    <w:rsid w:val="007E7334"/>
    <w:rsid w:val="00800860"/>
    <w:rsid w:val="008066C8"/>
    <w:rsid w:val="008A01F1"/>
    <w:rsid w:val="008A645F"/>
    <w:rsid w:val="008A7367"/>
    <w:rsid w:val="008D40FE"/>
    <w:rsid w:val="00910D80"/>
    <w:rsid w:val="00965326"/>
    <w:rsid w:val="0098154C"/>
    <w:rsid w:val="00991A58"/>
    <w:rsid w:val="009E5F77"/>
    <w:rsid w:val="009F7F9E"/>
    <w:rsid w:val="00A116F6"/>
    <w:rsid w:val="00A2306F"/>
    <w:rsid w:val="00A25247"/>
    <w:rsid w:val="00A448F2"/>
    <w:rsid w:val="00AA34B2"/>
    <w:rsid w:val="00AB21E6"/>
    <w:rsid w:val="00AB449B"/>
    <w:rsid w:val="00AD276B"/>
    <w:rsid w:val="00B64A4F"/>
    <w:rsid w:val="00BA0D34"/>
    <w:rsid w:val="00BD386A"/>
    <w:rsid w:val="00C20ADB"/>
    <w:rsid w:val="00C34D22"/>
    <w:rsid w:val="00CF57BD"/>
    <w:rsid w:val="00D261A5"/>
    <w:rsid w:val="00D40E57"/>
    <w:rsid w:val="00D9771A"/>
    <w:rsid w:val="00E97625"/>
    <w:rsid w:val="00EA47A5"/>
    <w:rsid w:val="00F23016"/>
    <w:rsid w:val="00F503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D9D949"/>
  <w15:chartTrackingRefBased/>
  <w15:docId w15:val="{F391A23F-F130-443A-8B7A-DF8B526AD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7625"/>
    <w:pPr>
      <w:spacing w:after="180" w:line="280" w:lineRule="atLeast"/>
    </w:pPr>
    <w:rPr>
      <w:color w:val="222222"/>
    </w:rPr>
  </w:style>
  <w:style w:type="paragraph" w:styleId="berschrift1">
    <w:name w:val="heading 1"/>
    <w:basedOn w:val="Standard"/>
    <w:next w:val="Standard"/>
    <w:link w:val="berschrift1Zchn"/>
    <w:uiPriority w:val="9"/>
    <w:qFormat/>
    <w:rsid w:val="00E97625"/>
    <w:pPr>
      <w:keepNext/>
      <w:keepLines/>
      <w:spacing w:before="240" w:after="240" w:line="480" w:lineRule="atLeast"/>
      <w:outlineLvl w:val="0"/>
    </w:pPr>
    <w:rPr>
      <w:rFonts w:ascii="Roboto Light" w:eastAsiaTheme="majorEastAsia" w:hAnsi="Roboto Light" w:cstheme="majorBidi"/>
      <w:color w:val="80B6A8"/>
      <w:sz w:val="40"/>
      <w:szCs w:val="32"/>
    </w:rPr>
  </w:style>
  <w:style w:type="paragraph" w:styleId="berschrift2">
    <w:name w:val="heading 2"/>
    <w:basedOn w:val="Standard"/>
    <w:next w:val="Standard"/>
    <w:link w:val="berschrift2Zchn"/>
    <w:uiPriority w:val="9"/>
    <w:unhideWhenUsed/>
    <w:qFormat/>
    <w:rsid w:val="00A448F2"/>
    <w:pPr>
      <w:keepNext/>
      <w:keepLines/>
      <w:spacing w:before="240"/>
      <w:outlineLvl w:val="1"/>
    </w:pPr>
    <w:rPr>
      <w:rFonts w:ascii="Roboto" w:eastAsiaTheme="majorEastAsia" w:hAnsi="Roboto" w:cstheme="majorBidi"/>
      <w:b/>
      <w:color w:val="80B6A8"/>
      <w:sz w:val="28"/>
      <w:szCs w:val="26"/>
    </w:rPr>
  </w:style>
  <w:style w:type="paragraph" w:styleId="berschrift3">
    <w:name w:val="heading 3"/>
    <w:basedOn w:val="Standard"/>
    <w:next w:val="Standard"/>
    <w:link w:val="berschrift3Zchn"/>
    <w:uiPriority w:val="9"/>
    <w:unhideWhenUsed/>
    <w:qFormat/>
    <w:rsid w:val="00A448F2"/>
    <w:pPr>
      <w:keepNext/>
      <w:keepLines/>
      <w:spacing w:before="240"/>
      <w:outlineLvl w:val="2"/>
    </w:pPr>
    <w:rPr>
      <w:rFonts w:ascii="Roboto" w:eastAsiaTheme="majorEastAsia" w:hAnsi="Roboto" w:cstheme="majorBidi"/>
      <w:b/>
      <w:color w:val="80B6A8"/>
      <w:sz w:val="24"/>
      <w:szCs w:val="24"/>
    </w:rPr>
  </w:style>
  <w:style w:type="paragraph" w:styleId="berschrift4">
    <w:name w:val="heading 4"/>
    <w:basedOn w:val="Standard"/>
    <w:next w:val="Standard"/>
    <w:link w:val="berschrift4Zchn"/>
    <w:uiPriority w:val="9"/>
    <w:unhideWhenUsed/>
    <w:qFormat/>
    <w:rsid w:val="00A448F2"/>
    <w:pPr>
      <w:keepNext/>
      <w:keepLines/>
      <w:spacing w:before="40" w:after="0" w:line="240" w:lineRule="auto"/>
      <w:outlineLvl w:val="3"/>
    </w:pPr>
    <w:rPr>
      <w:rFonts w:ascii="Roboto" w:eastAsiaTheme="majorEastAsia" w:hAnsi="Roboto" w:cstheme="majorBidi"/>
      <w:b/>
      <w:i/>
      <w:iCs/>
      <w:color w:val="7F7F7F" w:themeColor="text1" w:themeTint="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97625"/>
    <w:rPr>
      <w:rFonts w:ascii="Roboto Light" w:eastAsiaTheme="majorEastAsia" w:hAnsi="Roboto Light" w:cstheme="majorBidi"/>
      <w:color w:val="80B6A8"/>
      <w:sz w:val="40"/>
      <w:szCs w:val="32"/>
    </w:rPr>
  </w:style>
  <w:style w:type="paragraph" w:styleId="Titel">
    <w:name w:val="Title"/>
    <w:basedOn w:val="Standard"/>
    <w:next w:val="Standard"/>
    <w:link w:val="TitelZchn"/>
    <w:autoRedefine/>
    <w:uiPriority w:val="10"/>
    <w:qFormat/>
    <w:rsid w:val="001C0B48"/>
    <w:pPr>
      <w:spacing w:line="240" w:lineRule="auto"/>
      <w:contextualSpacing/>
    </w:pPr>
    <w:rPr>
      <w:rFonts w:ascii="Roboto Thin" w:eastAsiaTheme="majorEastAsia" w:hAnsi="Roboto Thin" w:cstheme="majorBidi"/>
      <w:color w:val="80B6A8"/>
      <w:spacing w:val="-10"/>
      <w:kern w:val="28"/>
      <w:sz w:val="72"/>
      <w:szCs w:val="56"/>
    </w:rPr>
  </w:style>
  <w:style w:type="character" w:customStyle="1" w:styleId="TitelZchn">
    <w:name w:val="Titel Zchn"/>
    <w:basedOn w:val="Absatz-Standardschriftart"/>
    <w:link w:val="Titel"/>
    <w:uiPriority w:val="10"/>
    <w:rsid w:val="001C0B48"/>
    <w:rPr>
      <w:rFonts w:ascii="Roboto Thin" w:eastAsiaTheme="majorEastAsia" w:hAnsi="Roboto Thin" w:cstheme="majorBidi"/>
      <w:color w:val="80B6A8"/>
      <w:spacing w:val="-10"/>
      <w:kern w:val="28"/>
      <w:sz w:val="72"/>
      <w:szCs w:val="56"/>
    </w:rPr>
  </w:style>
  <w:style w:type="character" w:customStyle="1" w:styleId="berschrift2Zchn">
    <w:name w:val="Überschrift 2 Zchn"/>
    <w:basedOn w:val="Absatz-Standardschriftart"/>
    <w:link w:val="berschrift2"/>
    <w:uiPriority w:val="9"/>
    <w:rsid w:val="00A448F2"/>
    <w:rPr>
      <w:rFonts w:ascii="Roboto" w:eastAsiaTheme="majorEastAsia" w:hAnsi="Roboto" w:cstheme="majorBidi"/>
      <w:b/>
      <w:color w:val="80B6A8"/>
      <w:sz w:val="28"/>
      <w:szCs w:val="26"/>
    </w:rPr>
  </w:style>
  <w:style w:type="character" w:customStyle="1" w:styleId="berschrift3Zchn">
    <w:name w:val="Überschrift 3 Zchn"/>
    <w:basedOn w:val="Absatz-Standardschriftart"/>
    <w:link w:val="berschrift3"/>
    <w:uiPriority w:val="9"/>
    <w:rsid w:val="00A448F2"/>
    <w:rPr>
      <w:rFonts w:ascii="Roboto" w:eastAsiaTheme="majorEastAsia" w:hAnsi="Roboto" w:cstheme="majorBidi"/>
      <w:b/>
      <w:color w:val="80B6A8"/>
      <w:sz w:val="24"/>
      <w:szCs w:val="24"/>
    </w:rPr>
  </w:style>
  <w:style w:type="character" w:customStyle="1" w:styleId="berschrift4Zchn">
    <w:name w:val="Überschrift 4 Zchn"/>
    <w:basedOn w:val="Absatz-Standardschriftart"/>
    <w:link w:val="berschrift4"/>
    <w:uiPriority w:val="9"/>
    <w:rsid w:val="00A448F2"/>
    <w:rPr>
      <w:rFonts w:ascii="Roboto" w:eastAsiaTheme="majorEastAsia" w:hAnsi="Roboto" w:cstheme="majorBidi"/>
      <w:b/>
      <w:i/>
      <w:iCs/>
      <w:color w:val="7F7F7F" w:themeColor="text1" w:themeTint="80"/>
    </w:rPr>
  </w:style>
  <w:style w:type="paragraph" w:styleId="KeinLeerraum">
    <w:name w:val="No Spacing"/>
    <w:uiPriority w:val="1"/>
    <w:qFormat/>
    <w:rsid w:val="008066C8"/>
    <w:pPr>
      <w:spacing w:after="0" w:line="240" w:lineRule="auto"/>
    </w:pPr>
    <w:rPr>
      <w:color w:val="222222"/>
    </w:rPr>
  </w:style>
  <w:style w:type="paragraph" w:styleId="Untertitel">
    <w:name w:val="Subtitle"/>
    <w:basedOn w:val="Standard"/>
    <w:next w:val="Standard"/>
    <w:link w:val="UntertitelZchn"/>
    <w:uiPriority w:val="11"/>
    <w:qFormat/>
    <w:rsid w:val="00374146"/>
    <w:pPr>
      <w:numPr>
        <w:ilvl w:val="1"/>
      </w:numPr>
      <w:spacing w:after="120" w:line="240" w:lineRule="auto"/>
    </w:pPr>
    <w:rPr>
      <w:rFonts w:ascii="Roboto" w:eastAsiaTheme="minorEastAsia" w:hAnsi="Roboto"/>
      <w:b/>
      <w:color w:val="7F7F7F" w:themeColor="text1" w:themeTint="80"/>
      <w:spacing w:val="15"/>
      <w:sz w:val="28"/>
    </w:rPr>
  </w:style>
  <w:style w:type="character" w:customStyle="1" w:styleId="UntertitelZchn">
    <w:name w:val="Untertitel Zchn"/>
    <w:basedOn w:val="Absatz-Standardschriftart"/>
    <w:link w:val="Untertitel"/>
    <w:uiPriority w:val="11"/>
    <w:rsid w:val="00374146"/>
    <w:rPr>
      <w:rFonts w:ascii="Roboto" w:eastAsiaTheme="minorEastAsia" w:hAnsi="Roboto"/>
      <w:b/>
      <w:color w:val="7F7F7F" w:themeColor="text1" w:themeTint="80"/>
      <w:spacing w:val="15"/>
      <w:sz w:val="28"/>
    </w:rPr>
  </w:style>
  <w:style w:type="character" w:styleId="SchwacheHervorhebung">
    <w:name w:val="Subtle Emphasis"/>
    <w:basedOn w:val="Absatz-Standardschriftart"/>
    <w:uiPriority w:val="19"/>
    <w:qFormat/>
    <w:rsid w:val="006A0AE0"/>
    <w:rPr>
      <w:rFonts w:ascii="Roboto" w:hAnsi="Roboto"/>
      <w:i/>
      <w:iCs/>
      <w:color w:val="222222"/>
    </w:rPr>
  </w:style>
  <w:style w:type="character" w:styleId="Hervorhebung">
    <w:name w:val="Emphasis"/>
    <w:basedOn w:val="Absatz-Standardschriftart"/>
    <w:uiPriority w:val="20"/>
    <w:qFormat/>
    <w:rsid w:val="006A0AE0"/>
    <w:rPr>
      <w:rFonts w:asciiTheme="minorHAnsi" w:hAnsiTheme="minorHAnsi"/>
      <w:i/>
      <w:iCs/>
      <w:color w:val="222222"/>
    </w:rPr>
  </w:style>
  <w:style w:type="character" w:styleId="IntensiveHervorhebung">
    <w:name w:val="Intense Emphasis"/>
    <w:basedOn w:val="Absatz-Standardschriftart"/>
    <w:uiPriority w:val="21"/>
    <w:qFormat/>
    <w:rsid w:val="006A0AE0"/>
    <w:rPr>
      <w:rFonts w:asciiTheme="minorHAnsi" w:hAnsiTheme="minorHAnsi"/>
      <w:i/>
      <w:iCs/>
      <w:color w:val="D66B5D"/>
    </w:rPr>
  </w:style>
  <w:style w:type="character" w:styleId="Fett">
    <w:name w:val="Strong"/>
    <w:basedOn w:val="Absatz-Standardschriftart"/>
    <w:uiPriority w:val="22"/>
    <w:qFormat/>
    <w:rsid w:val="006A0AE0"/>
    <w:rPr>
      <w:rFonts w:asciiTheme="minorHAnsi" w:hAnsiTheme="minorHAnsi"/>
      <w:b/>
      <w:bCs/>
      <w:color w:val="D66B5D"/>
    </w:rPr>
  </w:style>
  <w:style w:type="paragraph" w:styleId="Zitat">
    <w:name w:val="Quote"/>
    <w:basedOn w:val="Standard"/>
    <w:next w:val="Standard"/>
    <w:link w:val="ZitatZchn"/>
    <w:uiPriority w:val="29"/>
    <w:qFormat/>
    <w:rsid w:val="006A0AE0"/>
    <w:pPr>
      <w:spacing w:before="200" w:after="160"/>
      <w:ind w:left="864" w:right="864"/>
      <w:jc w:val="center"/>
    </w:pPr>
    <w:rPr>
      <w:i/>
      <w:iCs/>
    </w:rPr>
  </w:style>
  <w:style w:type="character" w:customStyle="1" w:styleId="ZitatZchn">
    <w:name w:val="Zitat Zchn"/>
    <w:basedOn w:val="Absatz-Standardschriftart"/>
    <w:link w:val="Zitat"/>
    <w:uiPriority w:val="29"/>
    <w:rsid w:val="006A0AE0"/>
    <w:rPr>
      <w:i/>
      <w:iCs/>
      <w:color w:val="222222"/>
    </w:rPr>
  </w:style>
  <w:style w:type="paragraph" w:styleId="Kopfzeile">
    <w:name w:val="header"/>
    <w:basedOn w:val="Standard"/>
    <w:link w:val="KopfzeileZchn"/>
    <w:uiPriority w:val="99"/>
    <w:unhideWhenUsed/>
    <w:rsid w:val="00F23016"/>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F23016"/>
    <w:rPr>
      <w:color w:val="222222"/>
    </w:rPr>
  </w:style>
  <w:style w:type="paragraph" w:styleId="Fuzeile">
    <w:name w:val="footer"/>
    <w:basedOn w:val="Standard"/>
    <w:link w:val="FuzeileZchn"/>
    <w:uiPriority w:val="99"/>
    <w:unhideWhenUsed/>
    <w:rsid w:val="00F23016"/>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F23016"/>
    <w:rPr>
      <w:color w:val="222222"/>
    </w:rPr>
  </w:style>
  <w:style w:type="paragraph" w:styleId="Listenabsatz">
    <w:name w:val="List Paragraph"/>
    <w:basedOn w:val="Standard"/>
    <w:link w:val="ListenabsatzZchn"/>
    <w:uiPriority w:val="34"/>
    <w:qFormat/>
    <w:rsid w:val="001C0B48"/>
    <w:pPr>
      <w:spacing w:after="120"/>
      <w:ind w:left="720"/>
    </w:pPr>
    <w:rPr>
      <w:color w:val="auto"/>
    </w:rPr>
  </w:style>
  <w:style w:type="paragraph" w:styleId="Beschriftung">
    <w:name w:val="caption"/>
    <w:basedOn w:val="Standard"/>
    <w:next w:val="Standard"/>
    <w:uiPriority w:val="35"/>
    <w:unhideWhenUsed/>
    <w:qFormat/>
    <w:rsid w:val="00910D80"/>
    <w:pPr>
      <w:spacing w:after="200" w:line="240" w:lineRule="auto"/>
    </w:pPr>
    <w:rPr>
      <w:i/>
      <w:iCs/>
      <w:color w:val="44546A" w:themeColor="text2"/>
      <w:sz w:val="18"/>
      <w:szCs w:val="18"/>
    </w:rPr>
  </w:style>
  <w:style w:type="numbering" w:customStyle="1" w:styleId="NumberedHeading">
    <w:name w:val="Numbered Heading"/>
    <w:uiPriority w:val="99"/>
    <w:rsid w:val="00910D80"/>
    <w:pPr>
      <w:numPr>
        <w:numId w:val="1"/>
      </w:numPr>
    </w:pPr>
  </w:style>
  <w:style w:type="character" w:styleId="Hyperlink">
    <w:name w:val="Hyperlink"/>
    <w:basedOn w:val="Absatz-Standardschriftart"/>
    <w:uiPriority w:val="99"/>
    <w:unhideWhenUsed/>
    <w:rsid w:val="00910D80"/>
    <w:rPr>
      <w:color w:val="0563C1" w:themeColor="hyperlink"/>
      <w:u w:val="single"/>
    </w:rPr>
  </w:style>
  <w:style w:type="paragraph" w:customStyle="1" w:styleId="Code">
    <w:name w:val="Code"/>
    <w:basedOn w:val="Standard"/>
    <w:link w:val="CodeChar"/>
    <w:qFormat/>
    <w:rsid w:val="00641A4C"/>
    <w:pPr>
      <w:ind w:left="720"/>
      <w:contextualSpacing/>
    </w:pPr>
    <w:rPr>
      <w:rFonts w:ascii="Courier New" w:hAnsi="Courier New" w:cs="Courier New"/>
      <w:color w:val="7F7F7F" w:themeColor="text1" w:themeTint="80"/>
    </w:rPr>
  </w:style>
  <w:style w:type="paragraph" w:customStyle="1" w:styleId="Heading1">
    <w:name w:val="Heading 1 (#)"/>
    <w:basedOn w:val="berschrift1"/>
    <w:link w:val="Heading1Char"/>
    <w:qFormat/>
    <w:rsid w:val="00A448F2"/>
    <w:pPr>
      <w:numPr>
        <w:numId w:val="2"/>
      </w:numPr>
      <w:spacing w:before="360" w:after="180" w:line="259" w:lineRule="auto"/>
    </w:pPr>
  </w:style>
  <w:style w:type="character" w:customStyle="1" w:styleId="CodeChar">
    <w:name w:val="Code Char"/>
    <w:basedOn w:val="Absatz-Standardschriftart"/>
    <w:link w:val="Code"/>
    <w:rsid w:val="00641A4C"/>
    <w:rPr>
      <w:rFonts w:ascii="Courier New" w:hAnsi="Courier New" w:cs="Courier New"/>
      <w:color w:val="7F7F7F" w:themeColor="text1" w:themeTint="80"/>
    </w:rPr>
  </w:style>
  <w:style w:type="paragraph" w:customStyle="1" w:styleId="Heading2">
    <w:name w:val="Heading 2 (#)"/>
    <w:basedOn w:val="berschrift2"/>
    <w:link w:val="Heading2Char"/>
    <w:qFormat/>
    <w:rsid w:val="00A448F2"/>
    <w:pPr>
      <w:numPr>
        <w:ilvl w:val="1"/>
        <w:numId w:val="2"/>
      </w:numPr>
      <w:spacing w:after="120" w:line="259" w:lineRule="auto"/>
    </w:pPr>
  </w:style>
  <w:style w:type="character" w:customStyle="1" w:styleId="Heading1Char">
    <w:name w:val="Heading 1 (#) Char"/>
    <w:basedOn w:val="berschrift1Zchn"/>
    <w:link w:val="Heading1"/>
    <w:rsid w:val="00A448F2"/>
    <w:rPr>
      <w:rFonts w:ascii="Roboto Light" w:eastAsiaTheme="majorEastAsia" w:hAnsi="Roboto Light" w:cstheme="majorBidi"/>
      <w:color w:val="80B6A8"/>
      <w:sz w:val="40"/>
      <w:szCs w:val="32"/>
    </w:rPr>
  </w:style>
  <w:style w:type="paragraph" w:customStyle="1" w:styleId="Heading3">
    <w:name w:val="Heading 3 (#)"/>
    <w:basedOn w:val="berschrift3"/>
    <w:link w:val="Heading3Char"/>
    <w:qFormat/>
    <w:rsid w:val="008A645F"/>
    <w:pPr>
      <w:numPr>
        <w:ilvl w:val="2"/>
        <w:numId w:val="2"/>
      </w:numPr>
      <w:spacing w:after="120" w:line="259" w:lineRule="auto"/>
    </w:pPr>
  </w:style>
  <w:style w:type="character" w:customStyle="1" w:styleId="Heading2Char">
    <w:name w:val="Heading 2 (#) Char"/>
    <w:basedOn w:val="berschrift2Zchn"/>
    <w:link w:val="Heading2"/>
    <w:rsid w:val="00A448F2"/>
    <w:rPr>
      <w:rFonts w:ascii="Roboto" w:eastAsiaTheme="majorEastAsia" w:hAnsi="Roboto" w:cstheme="majorBidi"/>
      <w:b/>
      <w:color w:val="80B6A8"/>
      <w:sz w:val="28"/>
      <w:szCs w:val="26"/>
    </w:rPr>
  </w:style>
  <w:style w:type="paragraph" w:customStyle="1" w:styleId="Lista">
    <w:name w:val="List (a"/>
    <w:aliases w:val="b,c)"/>
    <w:basedOn w:val="Listenabsatz"/>
    <w:link w:val="ListaChar"/>
    <w:qFormat/>
    <w:rsid w:val="00001B59"/>
    <w:pPr>
      <w:numPr>
        <w:numId w:val="7"/>
      </w:numPr>
    </w:pPr>
  </w:style>
  <w:style w:type="character" w:customStyle="1" w:styleId="Heading3Char">
    <w:name w:val="Heading 3 (#) Char"/>
    <w:basedOn w:val="berschrift3Zchn"/>
    <w:link w:val="Heading3"/>
    <w:rsid w:val="008A645F"/>
    <w:rPr>
      <w:rFonts w:ascii="Roboto" w:eastAsiaTheme="majorEastAsia" w:hAnsi="Roboto" w:cstheme="majorBidi"/>
      <w:b/>
      <w:color w:val="80B6A8"/>
      <w:sz w:val="24"/>
      <w:szCs w:val="24"/>
    </w:rPr>
  </w:style>
  <w:style w:type="character" w:customStyle="1" w:styleId="ListenabsatzZchn">
    <w:name w:val="Listenabsatz Zchn"/>
    <w:basedOn w:val="Absatz-Standardschriftart"/>
    <w:link w:val="Listenabsatz"/>
    <w:uiPriority w:val="34"/>
    <w:rsid w:val="001C0B48"/>
  </w:style>
  <w:style w:type="character" w:customStyle="1" w:styleId="ListaChar">
    <w:name w:val="List (a Char"/>
    <w:aliases w:val="b Char,c) Char"/>
    <w:basedOn w:val="ListenabsatzZchn"/>
    <w:link w:val="Lista"/>
    <w:rsid w:val="00001B59"/>
  </w:style>
  <w:style w:type="table" w:styleId="Tabellenraster">
    <w:name w:val="Table Grid"/>
    <w:basedOn w:val="NormaleTabelle"/>
    <w:uiPriority w:val="39"/>
    <w:rsid w:val="005108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851844">
      <w:bodyDiv w:val="1"/>
      <w:marLeft w:val="0"/>
      <w:marRight w:val="0"/>
      <w:marTop w:val="0"/>
      <w:marBottom w:val="0"/>
      <w:divBdr>
        <w:top w:val="none" w:sz="0" w:space="0" w:color="auto"/>
        <w:left w:val="none" w:sz="0" w:space="0" w:color="auto"/>
        <w:bottom w:val="none" w:sz="0" w:space="0" w:color="auto"/>
        <w:right w:val="none" w:sz="0" w:space="0" w:color="auto"/>
      </w:divBdr>
    </w:div>
    <w:div w:id="208602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3.sv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827</Words>
  <Characters>4716</Characters>
  <Application>Microsoft Office Word</Application>
  <DocSecurity>0</DocSecurity>
  <Lines>39</Lines>
  <Paragraphs>11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Stewart</dc:creator>
  <cp:keywords/>
  <dc:description/>
  <cp:lastModifiedBy>Rene Schumann</cp:lastModifiedBy>
  <cp:revision>17</cp:revision>
  <dcterms:created xsi:type="dcterms:W3CDTF">2022-08-16T09:09:00Z</dcterms:created>
  <dcterms:modified xsi:type="dcterms:W3CDTF">2022-08-23T08:42:00Z</dcterms:modified>
</cp:coreProperties>
</file>