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FCDD6" w14:textId="77777777" w:rsidR="00B31BD7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参考文献</w:t>
      </w:r>
    </w:p>
    <w:p w14:paraId="4BAE8DE5" w14:textId="77777777" w:rsidR="001E1316" w:rsidRPr="001E1316" w:rsidRDefault="001E1316" w:rsidP="001E1316">
      <w:pPr>
        <w:jc w:val="left"/>
        <w:rPr>
          <w:rFonts w:ascii="Times New Roman" w:hAnsi="Times New Roman" w:cs="Times New Roman"/>
        </w:rPr>
      </w:pPr>
      <w:r w:rsidRPr="001E1316">
        <w:rPr>
          <w:rFonts w:ascii="Times New Roman" w:hAnsi="Times New Roman" w:cs="Times New Roman"/>
        </w:rPr>
        <w:t>[1] https://www.who.int/news/item/01-02-2024-global-cancer-burden-growing--amidst-mounting-need-for-services</w:t>
      </w:r>
    </w:p>
    <w:p w14:paraId="4E78EA35" w14:textId="77777777" w:rsidR="00633FEB" w:rsidRPr="00633FEB" w:rsidRDefault="00633FEB" w:rsidP="00633FEB">
      <w:pPr>
        <w:jc w:val="left"/>
        <w:rPr>
          <w:rFonts w:ascii="Times New Roman" w:hAnsi="Times New Roman" w:cs="Times New Roman"/>
        </w:rPr>
      </w:pPr>
      <w:r w:rsidRPr="00633FEB">
        <w:rPr>
          <w:rFonts w:ascii="Times New Roman" w:hAnsi="Times New Roman" w:cs="Times New Roman"/>
        </w:rPr>
        <w:t>[2] Xue, Z., &amp; Marculescu, R. (2023). Dynamic multimodal fusion. In Proceedings of the IEEE/CVF Conference on Computer Vision and Pattern Recognition (pp. 2575-2584).</w:t>
      </w:r>
    </w:p>
    <w:p w14:paraId="01AE5303" w14:textId="54F5A260" w:rsidR="00483404" w:rsidRPr="00483404" w:rsidRDefault="00483404" w:rsidP="00483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[3]</w:t>
      </w:r>
      <w:r w:rsidRPr="00483404">
        <w:rPr>
          <w:rFonts w:asciiTheme="majorHAnsi" w:hAnsi="Arial"/>
          <w:color w:val="000000" w:themeColor="text1"/>
          <w:kern w:val="24"/>
          <w:szCs w:val="21"/>
        </w:rPr>
        <w:t xml:space="preserve"> </w:t>
      </w:r>
      <w:r w:rsidRPr="00483404">
        <w:rPr>
          <w:rFonts w:ascii="Times New Roman" w:hAnsi="Times New Roman" w:cs="Times New Roman"/>
        </w:rPr>
        <w:t>Masoudnia, S., &amp; Ebrahimpour, R. (2014). Mixture of experts: a literature survey. Artificial Intelligence Review, 42, 275-293.</w:t>
      </w:r>
    </w:p>
    <w:p w14:paraId="5892A444" w14:textId="17B34F4B" w:rsidR="001E1316" w:rsidRPr="00633FEB" w:rsidRDefault="001E1316" w:rsidP="00B31BD7">
      <w:pPr>
        <w:jc w:val="left"/>
        <w:rPr>
          <w:rFonts w:ascii="Times New Roman" w:hAnsi="Times New Roman" w:cs="Times New Roman" w:hint="eastAsia"/>
        </w:rPr>
      </w:pPr>
    </w:p>
    <w:p w14:paraId="07A63282" w14:textId="77777777" w:rsidR="001E1316" w:rsidRDefault="001E1316" w:rsidP="00B31BD7">
      <w:pPr>
        <w:jc w:val="left"/>
        <w:rPr>
          <w:rFonts w:ascii="Times New Roman" w:hAnsi="Times New Roman" w:cs="Times New Roman"/>
        </w:rPr>
      </w:pPr>
    </w:p>
    <w:p w14:paraId="40869261" w14:textId="77777777" w:rsidR="001E1316" w:rsidRDefault="001E1316" w:rsidP="00B31BD7">
      <w:pPr>
        <w:jc w:val="left"/>
        <w:rPr>
          <w:rFonts w:ascii="Times New Roman" w:hAnsi="Times New Roman" w:cs="Times New Roman"/>
        </w:rPr>
      </w:pPr>
    </w:p>
    <w:p w14:paraId="76E80145" w14:textId="77777777" w:rsidR="001E1316" w:rsidRPr="00AA28B9" w:rsidRDefault="001E1316" w:rsidP="00B31BD7">
      <w:pPr>
        <w:jc w:val="left"/>
        <w:rPr>
          <w:rFonts w:ascii="Times New Roman" w:hAnsi="Times New Roman" w:cs="Times New Roman" w:hint="eastAsia"/>
        </w:rPr>
      </w:pPr>
    </w:p>
    <w:p w14:paraId="4AA87943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[1] Masoudnia, S., &amp; Ebrahimpour, R. (2014). Mixture of experts: a literature survey. Artificial Intelligence Review, 42, 275-293.</w:t>
      </w:r>
    </w:p>
    <w:p w14:paraId="3C40D61B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[2] Cai, W., Jiang, J., Wang, F., Tang, J., Kim, S., &amp; Huang, J. (2024). A Survey on Mixture of Experts. arXiv preprint arXiv:2407.06204.</w:t>
      </w:r>
    </w:p>
    <w:p w14:paraId="1E62B0B0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[3] Tan, K., Huang, W., Liu, X., Hu, J., &amp; Dong, S. (2022). A multi-modal fusion framework based on multi-task correlation learning for cancer prognosis prediction. Artificial Intelligence in Medicine, 126, 102260.</w:t>
      </w:r>
    </w:p>
    <w:p w14:paraId="4B211279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 xml:space="preserve">[4] Chen, R. J., Lu, M. Y., Wang, J., Williamson, D. F., Rodig, S. J., Lindeman, N. I., &amp; Mahmood, F. (2020). Pathomic fusion: an integrated framework for fusing histopathology and genomic features for cancer diagnosis and prognosis. IEEE Transactions on Medical Imaging, 41(4), 757-770. </w:t>
      </w:r>
    </w:p>
    <w:p w14:paraId="4ECE912F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[5] Chen, R. J., Lu, M. Y., Williamson, D. F., Chen, T. Y., Lipkova, J., Noor, Z., ... &amp; Mahmood, F. (2022). Pan-cancer integrative histology-genomic analysis via multimodal deep learning. Cancer Cell, 40(8), 865-878.</w:t>
      </w:r>
    </w:p>
    <w:p w14:paraId="65A4A11F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[6] Liu, Z., Wei, J., Li, R., &amp; Zhou, J. (2023, October). SFusion: Self-attention based n-to-one multimodal fusion block. In International Conference on Medical Image Computing and Computer-Assisted Intervention (pp. 159-169). Cham: Springer Nature Switzerland.</w:t>
      </w:r>
    </w:p>
    <w:p w14:paraId="77C6156C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[7] Chen, R. J., Lu, M. Y., Weng, W. H., Chen, T. Y., Williamson, D. F., Manz, T., ... &amp; Mahmood, F. (2021). Multimodal co-attention transformer for survival prediction in gigapixel whole slide images. In Proceedings of the IEEE/CVF international conference on computer vision (pp. 4015-4025).’</w:t>
      </w:r>
    </w:p>
    <w:p w14:paraId="0530D769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[8] Xu, Y., &amp; Chen, H. (2023). Multimodal optimal transport-based co-attention transformer with global structure consistency for survival prediction. In Proceedings of the IEEE/CVF International Conference on Computer Vision (pp. 21241-21251).</w:t>
      </w:r>
    </w:p>
    <w:p w14:paraId="3DC47E55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[9] Lv, Z., Lin, Y., Yan, R., Wang, Y., &amp; Zhang, F. (2022). TransSurv: transformer-based survival analysis model integrating histopathological images and genomic data for colorectal cancer. IEEE/ACM Transactions on Computational Biology and Bioinformatics, 20(6), 3411-3420.</w:t>
      </w:r>
    </w:p>
    <w:p w14:paraId="362F5CA5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[10] Lv, Z., Lin, Y., Yan, R., Yang, Z., Wang, Y., &amp; Zhang, F. (2021, December). Pg-tfnet: transformer-based fusion network integrating pathological images and genomic data for cancer survival analysis. In 2021 IEEE International Conference on Bioinformatics and Biomedicine (BIBM) (pp. 491-496). IEEE.</w:t>
      </w:r>
    </w:p>
    <w:p w14:paraId="5201F0A5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 xml:space="preserve">[11] Pan, B., Shen, Y., Liu, H., Mishra, M., Zhang, G., Oliva, A., ... &amp; Panda, R. (2024). Dense Training, Sparse Inference: Rethinking Training of Mixture-of-Experts Language Models. arXiv </w:t>
      </w:r>
      <w:r w:rsidRPr="00AA28B9">
        <w:rPr>
          <w:rFonts w:ascii="Times New Roman" w:hAnsi="Times New Roman" w:cs="Times New Roman"/>
        </w:rPr>
        <w:lastRenderedPageBreak/>
        <w:t>preprint arXiv:2404.05567.</w:t>
      </w:r>
    </w:p>
    <w:p w14:paraId="2F79C774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[12] Xiaonan Nie, Xupeng Miao, Shijie Cao, Lingxiao Ma, Qibin Liu, Jilong Xue, Youshan Miao, Yi Liu, Zhi Yang, and Bin Cui. 2021. Evomoe: An evolutional mixture-of-experts training framework via dense-to-sparse gate. arXiv preprint arXiv:2112.14397 (2021).</w:t>
      </w:r>
    </w:p>
    <w:p w14:paraId="6DE57AFD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[13] Fedus, W., Zoph, B., &amp; Shazeer, N. (2022). Switch transformers: Scaling to trillion parameter models with simple and efficient sparsity. Journal of Machine Learning Research, 23(120), 1-39..</w:t>
      </w:r>
    </w:p>
    <w:p w14:paraId="17AC318D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[14] Zhou, Y., Lei, T., Liu, H., Du, N., Huang, Y., Zhao, V., ... &amp; Laudon, J. (2022). Mixture-of-experts with expert choice routing. Advances in Neural Information Processing Systems, 35, 7103-7114.</w:t>
      </w:r>
    </w:p>
    <w:p w14:paraId="43F5A898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[15] Russakovsky O et al. Imagenet large scale visual recognition challenge. International journal of computer vision 115, 211–252 (2015).</w:t>
      </w:r>
    </w:p>
    <w:p w14:paraId="425195CD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[16] Nechaev, D., Pchelnikov, A., &amp; Ivanova, E. (2024). Hibou: A Family of Foundational Vision Transformers for Pathology. arXiv preprint arXiv:2406.05074.</w:t>
      </w:r>
    </w:p>
    <w:p w14:paraId="4EECB75B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[17] Shazeer, N., Mirhoseini, A., Maziarz, K., Davis, A., Le, Q., Hinton, G., &amp; Dean, J. (2017). Outrageously large neural networks: The sparsely-gated mixture-of-experts layer. arXiv preprint arXiv:1701.06538.</w:t>
      </w:r>
    </w:p>
    <w:p w14:paraId="6A430EC0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[18] Ni, J., Bai, Y., Zhang, W., Yao, T., &amp; Mei, T. (2023). Deep Equilibrium Multimodal Fusion. arXiv preprint arXiv:2306.16645.</w:t>
      </w:r>
    </w:p>
    <w:p w14:paraId="2999BCC9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[19] Xiong, C., Chen, H., Zheng, H., Wei, D., Zheng, Y., Sung, J. J., &amp; King, I. (2024). MoME: Mixture of Multimodal Experts for Cancer Survival Prediction. arXiv preprint arXiv:2406.09696.</w:t>
      </w:r>
    </w:p>
    <w:p w14:paraId="09EC271E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[20] Tomczak, K., Czerwińska, P., &amp; Wiznerowicz, M. (2015). Review The Cancer Genome Atlas (TCGA): an immeasurable source of knowledge. Contemporary Oncology/Współczesna Onkologia, 2015(1), 68-77.</w:t>
      </w:r>
    </w:p>
    <w:p w14:paraId="43A550F0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[21] Klambauer, G., Unterthiner, T., Mayr, A., &amp; Hochreiter, S. (2017). Self-normalizing neural networks. Advances in neural information processing systems, 30.</w:t>
      </w:r>
    </w:p>
    <w:p w14:paraId="381ED304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[22] Lu, M. Y., Williamson, D. F., Chen, T. Y., Chen, R. J., Barbieri, M., &amp; Mahmood, F. (2021). Data-efficient and weakly supervised computational pathology on whole-slide images. Nature biomedical engineering, 5(6), 555-570.</w:t>
      </w:r>
    </w:p>
    <w:p w14:paraId="11921367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</w:p>
    <w:p w14:paraId="2BFF0CD1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</w:p>
    <w:p w14:paraId="729B82D1" w14:textId="77777777" w:rsidR="00B31BD7" w:rsidRPr="00AA28B9" w:rsidRDefault="00B31BD7" w:rsidP="00B31BD7">
      <w:pPr>
        <w:jc w:val="left"/>
        <w:rPr>
          <w:rFonts w:ascii="Times New Roman" w:hAnsi="Times New Roman" w:cs="Times New Roman"/>
        </w:rPr>
      </w:pPr>
      <w:r w:rsidRPr="00AA28B9">
        <w:rPr>
          <w:rFonts w:ascii="Times New Roman" w:hAnsi="Times New Roman" w:cs="Times New Roman"/>
        </w:rPr>
        <w:t>开题报告</w:t>
      </w:r>
    </w:p>
    <w:p w14:paraId="63E46B82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[1] https://www.who.int/news/item/01-02-2024-global-cancer-burden-growing--amidst-mounting-need-for-services</w:t>
      </w:r>
    </w:p>
    <w:p w14:paraId="4CFD4FDD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[2] Xue, Z., &amp; Marculescu, R. (2023). Dynamic multimodal fusion. In Proceedings of the IEEE/CVF Conference on Computer Vision and Pattern Recognition (pp. 2575-2584).</w:t>
      </w:r>
    </w:p>
    <w:p w14:paraId="2CEDB1DF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[3] Masoudnia, S., &amp; Ebrahimpour, R. (2014). Mixture of experts: a literature survey. Artificial Intelligence Review, 42, 275-293.</w:t>
      </w:r>
    </w:p>
    <w:p w14:paraId="35CD70A9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[4] Zhang, C., Yang, Z., He, X., &amp; Deng, L. (2020). Multimodal intelligence: Representation learning, information fusion, and applications. IEEE Journal of Selected Topics in Signal Processing, 14(3), 478-493.</w:t>
      </w:r>
    </w:p>
    <w:p w14:paraId="2567C329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[5] Tan, K., Huang, W., Liu, X., Hu, J., &amp; Dong, S. (2022). A multi-modal fusion framework based on multi-task correlation learning for cancer prognosis prediction. Artificial Intelligence in Medicine, 126, 102260.</w:t>
      </w:r>
    </w:p>
    <w:p w14:paraId="18B6C57A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 xml:space="preserve">[6] Chen, R. J., Lu, M. Y., Wang, J., Williamson, D. F., Rodig, S. J., Lindeman, N. I., &amp; Mahmood, </w:t>
      </w:r>
      <w:r w:rsidRPr="00A93211">
        <w:rPr>
          <w:rFonts w:ascii="Times New Roman" w:hAnsi="Times New Roman" w:cs="Times New Roman" w:hint="eastAsia"/>
        </w:rPr>
        <w:lastRenderedPageBreak/>
        <w:t xml:space="preserve">F. (2020). Pathomic fusion: an integrated framework for fusing histopathology and genomic features for cancer diagnosis and prognosis. IEEE Transactions on Medical Imaging, 41(4), 757-770. </w:t>
      </w:r>
    </w:p>
    <w:p w14:paraId="36C29B09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[7] Chen, R. J., Lu, M. Y., Williamson, D. F., Chen, T. Y., Lipkova, J., Noor, Z., ... &amp; Mahmood, F. (2022). Pan-cancer integrative histology-genomic analysis via multimodal deep learning. Cancer Cell, 40(8), 865-878.</w:t>
      </w:r>
    </w:p>
    <w:p w14:paraId="62C26735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[8] Liu, Z., Wei, J., Li, R., &amp; Zhou, J. (2023, October). SFusion: Self-attention based n-to-one multimodal fusion block. In International Conference on Medical Image Computing and Computer-Assisted Intervention (pp. 159-169). Cham: Springer Nature Switzerland.</w:t>
      </w:r>
    </w:p>
    <w:p w14:paraId="56FE4C45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[9] Chen, R. J., Lu, M. Y., Weng, W. H., Chen, T. Y., Williamson, D. F., Manz, T., ... &amp; Mahmood, F. (2021). Multimodal co-attention transformer for survival prediction in gigapixel whole slide images. In Proceedings of the IEEE/CVF international conference on computer vision (pp. 4015-4025).</w:t>
      </w:r>
      <w:r w:rsidRPr="00A93211">
        <w:rPr>
          <w:rFonts w:ascii="Times New Roman" w:hAnsi="Times New Roman" w:cs="Times New Roman" w:hint="eastAsia"/>
        </w:rPr>
        <w:t>’</w:t>
      </w:r>
    </w:p>
    <w:p w14:paraId="74C0E21B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[10] Xu, Y., &amp; Chen, H. (2023). Multimodal optimal transport-based co-attention transformer with global structure consistency for survival prediction. In Proceedings of the IEEE/CVF International Conference on Computer Vision (pp. 21241-21251).</w:t>
      </w:r>
    </w:p>
    <w:p w14:paraId="26AF2D5B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[11] Pan, B., Shen, Y., Liu, H., Mishra, M., Zhang, G., Oliva, A., ... &amp; Panda, R. (2024). Dense Training, Sparse Inference: Rethinking Training of Mixture-of-Experts Language Models. arXiv preprint arXiv:2404.05567.</w:t>
      </w:r>
    </w:p>
    <w:p w14:paraId="296BC62A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[12] Xiaonan Nie, Xupeng Miao, Shijie Cao, Lingxiao Ma, Qibin Liu, Jilong Xue, Youshan Miao, Yi Liu, Zhi Yang, and Bin Cui. 2021. Evomoe: An evolutional mixture-of-experts training framework via dense-to-sparse gate. arXiv preprint arXiv:2112.14397 (2021).</w:t>
      </w:r>
    </w:p>
    <w:p w14:paraId="269E0563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[13] Cai, W., Jiang, J., Wang, F., Tang, J., Kim, S., &amp; Huang, J. (2024). A Survey on Mixture of Experts. arXiv preprint arXiv:2407.06204.</w:t>
      </w:r>
    </w:p>
    <w:p w14:paraId="17416F6C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[14] Fedus, W., Zoph, B., &amp; Shazeer, N. (2022). Switch transformers: Scaling to trillion parameter models with simple and efficient sparsity. Journal of Machine Learning Research, 23(120), 1-39..</w:t>
      </w:r>
    </w:p>
    <w:p w14:paraId="445C4E83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[15] Zhou, Y., Lei, T., Liu, H., Du, N., Huang, Y., Zhao, V., ... &amp; Laudon, J. (2022). Mixture-of-experts with expert choice routing. Advances in Neural Information Processing Systems, 35, 7103-7114.</w:t>
      </w:r>
    </w:p>
    <w:p w14:paraId="243CCDFC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[16] Ni, J., Bai, Y., Zhang, W., Yao, T., &amp; Mei, T. (2023). Deep Equilibrium Multimodal Fusion. arXiv preprint arXiv:2306.16645.</w:t>
      </w:r>
    </w:p>
    <w:p w14:paraId="4BB70095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[17] Yao, J., Zhu, X., Jonnagaddala, J., Hawkins, N., &amp; Huang, J. (2020). Whole slide images based cancer survival prediction using attention guided deep multiple instance learning networks. Medical Image Analysis, 65, 101789.</w:t>
      </w:r>
    </w:p>
    <w:p w14:paraId="469E2B45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[18] Lv, Z., Lin, Y., Yan, R., Wang, Y., &amp; Zhang, F. (2022). TransSurv: transformer-based survival analysis model integrating histopathological images and genomic data for colorectal cancer. IEEE/ACM Transactions on Computational Biology and Bioinformatics, 20(6), 3411-3420.</w:t>
      </w:r>
    </w:p>
    <w:p w14:paraId="3CEED96C" w14:textId="77777777" w:rsidR="00A93211" w:rsidRPr="00A93211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[19] Xiong, C., Chen, H., Zheng, H., Wei, D., Zheng, Y., Sung, J. J., &amp; King, I. (2024). MoME: Mixture of Multimodal Experts for Cancer Survival Prediction. arXiv preprint arXiv:2406.09696.</w:t>
      </w:r>
    </w:p>
    <w:p w14:paraId="36708EDA" w14:textId="3217D888" w:rsidR="001C61B3" w:rsidRPr="00AA28B9" w:rsidRDefault="00A93211" w:rsidP="00A93211">
      <w:pPr>
        <w:jc w:val="left"/>
        <w:rPr>
          <w:rFonts w:ascii="Times New Roman" w:hAnsi="Times New Roman" w:cs="Times New Roman" w:hint="eastAsia"/>
        </w:rPr>
      </w:pPr>
      <w:r w:rsidRPr="00A93211">
        <w:rPr>
          <w:rFonts w:ascii="Times New Roman" w:hAnsi="Times New Roman" w:cs="Times New Roman" w:hint="eastAsia"/>
        </w:rPr>
        <w:t>[20] Tomczak, K., Czerwi</w:t>
      </w:r>
      <w:r w:rsidRPr="00A93211">
        <w:rPr>
          <w:rFonts w:ascii="Times New Roman" w:hAnsi="Times New Roman" w:cs="Times New Roman" w:hint="eastAsia"/>
        </w:rPr>
        <w:t>ń</w:t>
      </w:r>
      <w:r w:rsidRPr="00A93211">
        <w:rPr>
          <w:rFonts w:ascii="Times New Roman" w:hAnsi="Times New Roman" w:cs="Times New Roman" w:hint="eastAsia"/>
        </w:rPr>
        <w:t>ska, P., &amp; Wiznerowicz, M. (2015). Review The Cancer Genome Atlas (TCGA): an immeasurable source of knowledge. Contemporary Oncology/Wsp</w:t>
      </w:r>
      <w:r w:rsidRPr="00A93211">
        <w:rPr>
          <w:rFonts w:ascii="Times New Roman" w:hAnsi="Times New Roman" w:cs="Times New Roman" w:hint="eastAsia"/>
        </w:rPr>
        <w:t>ó</w:t>
      </w:r>
      <w:r w:rsidRPr="00A93211">
        <w:rPr>
          <w:rFonts w:ascii="Cambria" w:hAnsi="Cambria" w:cs="Cambria"/>
        </w:rPr>
        <w:t>ł</w:t>
      </w:r>
      <w:r w:rsidRPr="00A93211">
        <w:rPr>
          <w:rFonts w:ascii="Times New Roman" w:hAnsi="Times New Roman" w:cs="Times New Roman" w:hint="eastAsia"/>
        </w:rPr>
        <w:t>czesna Onkologia, 2015(1), 68-77.</w:t>
      </w:r>
    </w:p>
    <w:sectPr w:rsidR="001C61B3" w:rsidRPr="00AA2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63D9F" w14:textId="77777777" w:rsidR="00EA4105" w:rsidRDefault="00EA4105" w:rsidP="00134517">
      <w:pPr>
        <w:rPr>
          <w:rFonts w:hint="eastAsia"/>
        </w:rPr>
      </w:pPr>
      <w:r>
        <w:separator/>
      </w:r>
    </w:p>
  </w:endnote>
  <w:endnote w:type="continuationSeparator" w:id="0">
    <w:p w14:paraId="11B79D5B" w14:textId="77777777" w:rsidR="00EA4105" w:rsidRDefault="00EA4105" w:rsidP="001345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44FF4" w14:textId="77777777" w:rsidR="00EA4105" w:rsidRDefault="00EA4105" w:rsidP="00134517">
      <w:pPr>
        <w:rPr>
          <w:rFonts w:hint="eastAsia"/>
        </w:rPr>
      </w:pPr>
      <w:r>
        <w:separator/>
      </w:r>
    </w:p>
  </w:footnote>
  <w:footnote w:type="continuationSeparator" w:id="0">
    <w:p w14:paraId="5D964DF4" w14:textId="77777777" w:rsidR="00EA4105" w:rsidRDefault="00EA4105" w:rsidP="0013451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D7"/>
    <w:rsid w:val="00085E1C"/>
    <w:rsid w:val="000A7F9C"/>
    <w:rsid w:val="000B2A46"/>
    <w:rsid w:val="00134517"/>
    <w:rsid w:val="001C61B3"/>
    <w:rsid w:val="001E1316"/>
    <w:rsid w:val="00225EB7"/>
    <w:rsid w:val="003E4704"/>
    <w:rsid w:val="00483404"/>
    <w:rsid w:val="00633FEB"/>
    <w:rsid w:val="0073282A"/>
    <w:rsid w:val="007E1AFF"/>
    <w:rsid w:val="00841B65"/>
    <w:rsid w:val="00A93211"/>
    <w:rsid w:val="00AA28B9"/>
    <w:rsid w:val="00B31BD7"/>
    <w:rsid w:val="00C4010C"/>
    <w:rsid w:val="00DE6DD7"/>
    <w:rsid w:val="00EA4105"/>
    <w:rsid w:val="00F413C5"/>
    <w:rsid w:val="00F4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CDE2D"/>
  <w15:chartTrackingRefBased/>
  <w15:docId w15:val="{0978A5C0-65BF-47D1-A5D2-1636D213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BD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5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5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51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83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王诗晋WANG SHIJIN</dc:creator>
  <cp:keywords/>
  <dc:description/>
  <cp:lastModifiedBy>王诗晋WANG SHIJIN</cp:lastModifiedBy>
  <cp:revision>10</cp:revision>
  <dcterms:created xsi:type="dcterms:W3CDTF">2024-09-16T09:45:00Z</dcterms:created>
  <dcterms:modified xsi:type="dcterms:W3CDTF">2024-09-18T11:08:00Z</dcterms:modified>
</cp:coreProperties>
</file>