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2D87" w14:textId="24230C33" w:rsidR="00785D95" w:rsidRDefault="00785D95">
      <w:pPr>
        <w:rPr>
          <w:rFonts w:hint="eastAsia"/>
          <w:b/>
          <w:bCs/>
          <w:sz w:val="28"/>
          <w:szCs w:val="28"/>
        </w:rPr>
      </w:pPr>
      <w:r w:rsidRPr="004E3322">
        <w:rPr>
          <w:b/>
          <w:bCs/>
          <w:sz w:val="28"/>
          <w:szCs w:val="28"/>
        </w:rPr>
        <w:t>Virus on Network</w:t>
      </w:r>
      <w:r w:rsidR="000A2ABD">
        <w:rPr>
          <w:rFonts w:hint="eastAsia"/>
          <w:b/>
          <w:bCs/>
          <w:sz w:val="28"/>
          <w:szCs w:val="28"/>
        </w:rPr>
        <w:t>(Assign2)</w:t>
      </w:r>
    </w:p>
    <w:p w14:paraId="2F664635" w14:textId="6DF90BCF" w:rsidR="00520DFC" w:rsidRPr="00520DFC" w:rsidRDefault="00520DFC">
      <w:pPr>
        <w:rPr>
          <w:b/>
          <w:bCs/>
          <w:sz w:val="28"/>
          <w:szCs w:val="28"/>
        </w:rPr>
      </w:pPr>
      <w:r>
        <w:rPr>
          <w:rFonts w:hint="eastAsia"/>
          <w:b/>
          <w:bCs/>
          <w:sz w:val="28"/>
          <w:szCs w:val="28"/>
        </w:rPr>
        <w:t xml:space="preserve">REPO: </w:t>
      </w:r>
      <w:hyperlink r:id="rId7" w:history="1">
        <w:r w:rsidRPr="00560437">
          <w:rPr>
            <w:rStyle w:val="a8"/>
            <w:b/>
            <w:bCs/>
            <w:sz w:val="28"/>
            <w:szCs w:val="28"/>
          </w:rPr>
          <w:t>https://github.com/ddlxdd/ABM-assignment/tree/main</w:t>
        </w:r>
      </w:hyperlink>
      <w:r>
        <w:rPr>
          <w:rFonts w:hint="eastAsia"/>
          <w:b/>
          <w:bCs/>
          <w:sz w:val="28"/>
          <w:szCs w:val="28"/>
        </w:rPr>
        <w:t xml:space="preserve"> </w:t>
      </w:r>
    </w:p>
    <w:p w14:paraId="5F18F106" w14:textId="77777777" w:rsidR="00785D95" w:rsidRDefault="00785D95"/>
    <w:p w14:paraId="5D87450E" w14:textId="16B6C3A9" w:rsidR="00785D95" w:rsidRDefault="00785D95">
      <w:r>
        <w:rPr>
          <w:rFonts w:hint="eastAsia"/>
        </w:rPr>
        <w:t xml:space="preserve">I chose to replicate the </w:t>
      </w:r>
      <w:r>
        <w:t>“</w:t>
      </w:r>
      <w:r>
        <w:rPr>
          <w:rFonts w:hint="eastAsia"/>
        </w:rPr>
        <w:t>Virus on Network</w:t>
      </w:r>
      <w:r>
        <w:t>”</w:t>
      </w:r>
      <w:r>
        <w:rPr>
          <w:rFonts w:hint="eastAsia"/>
        </w:rPr>
        <w:t xml:space="preserve"> model, which I think is a foundational example within agent-base modeling field. This model simulates the spread of virus through the random selected population. </w:t>
      </w:r>
      <w:r>
        <w:t>T</w:t>
      </w:r>
      <w:r>
        <w:rPr>
          <w:rFonts w:hint="eastAsia"/>
        </w:rPr>
        <w:t xml:space="preserve">he core purpose of this model is to explore the dynamics of infectious disease like the </w:t>
      </w:r>
      <w:r>
        <w:t>pandemic</w:t>
      </w:r>
      <w:r>
        <w:rPr>
          <w:rFonts w:hint="eastAsia"/>
        </w:rPr>
        <w:t xml:space="preserve"> we just experienced two years ago </w:t>
      </w:r>
      <w:r>
        <w:t>within</w:t>
      </w:r>
      <w:r>
        <w:rPr>
          <w:rFonts w:hint="eastAsia"/>
        </w:rPr>
        <w:t xml:space="preserve"> a networked community, </w:t>
      </w:r>
      <w:r>
        <w:t>demonstrating</w:t>
      </w:r>
      <w:r>
        <w:rPr>
          <w:rFonts w:hint="eastAsia"/>
        </w:rPr>
        <w:t xml:space="preserve"> how individual behaviors and network structures</w:t>
      </w:r>
      <w:r w:rsidR="00D758F8">
        <w:rPr>
          <w:rFonts w:hint="eastAsia"/>
        </w:rPr>
        <w:t>. The model allows for a more complex interactions and the emergent patterns of virus transmission, recovery, and resistance.</w:t>
      </w:r>
    </w:p>
    <w:p w14:paraId="5DA90210" w14:textId="77777777" w:rsidR="00D758F8" w:rsidRDefault="00D758F8"/>
    <w:p w14:paraId="011F4E61" w14:textId="1B4CE629" w:rsidR="00D758F8" w:rsidRPr="004E3322" w:rsidRDefault="00D758F8">
      <w:pPr>
        <w:rPr>
          <w:b/>
          <w:bCs/>
          <w:sz w:val="28"/>
          <w:szCs w:val="28"/>
        </w:rPr>
      </w:pPr>
      <w:r w:rsidRPr="004E3322">
        <w:rPr>
          <w:rFonts w:hint="eastAsia"/>
          <w:b/>
          <w:bCs/>
          <w:sz w:val="28"/>
          <w:szCs w:val="28"/>
        </w:rPr>
        <w:t>Design concepts</w:t>
      </w:r>
    </w:p>
    <w:p w14:paraId="10624BF3" w14:textId="77777777" w:rsidR="00D758F8" w:rsidRDefault="00D758F8"/>
    <w:p w14:paraId="2899A6A6" w14:textId="464D83BE" w:rsidR="009B12A9" w:rsidRDefault="00E05B65">
      <w:r>
        <w:t>I</w:t>
      </w:r>
      <w:r>
        <w:rPr>
          <w:rFonts w:hint="eastAsia"/>
        </w:rPr>
        <w:t xml:space="preserve"> think the</w:t>
      </w:r>
      <w:r w:rsidRPr="00E05B65">
        <w:t xml:space="preserve"> model adheres to principles from epidemiology and network theory, aiming to reflect the nature of spreading diseases and potentially exploring intervention methods to mitigate outbreaks. The original model categorizes agents into three states: susceptible, infected, and resistant, encapsulating the progression of an epidemic. Interactions among agents are dictated by the underlying network structure, with infection probabilities influenced by these interactions. The stochastic nature of disease spread and individual variance in susceptibility and recovery are central to the model's design.</w:t>
      </w:r>
    </w:p>
    <w:p w14:paraId="3E8F036A" w14:textId="77777777" w:rsidR="00E05B65" w:rsidRDefault="00E05B65"/>
    <w:p w14:paraId="37DCCFEC" w14:textId="5B2B5DAC" w:rsidR="009B12A9" w:rsidRPr="004E3322" w:rsidRDefault="009B12A9">
      <w:pPr>
        <w:rPr>
          <w:b/>
          <w:bCs/>
          <w:sz w:val="28"/>
          <w:szCs w:val="28"/>
        </w:rPr>
      </w:pPr>
      <w:r w:rsidRPr="004E3322">
        <w:rPr>
          <w:rFonts w:hint="eastAsia"/>
          <w:b/>
          <w:bCs/>
          <w:sz w:val="28"/>
          <w:szCs w:val="28"/>
        </w:rPr>
        <w:t>Enhancements</w:t>
      </w:r>
    </w:p>
    <w:p w14:paraId="2EB3510B" w14:textId="77777777" w:rsidR="009B12A9" w:rsidRDefault="009B12A9"/>
    <w:p w14:paraId="0FDD6235" w14:textId="581E34F7" w:rsidR="009B12A9" w:rsidRDefault="009B12A9" w:rsidP="00E05B65">
      <w:pPr>
        <w:jc w:val="left"/>
      </w:pPr>
      <w:r>
        <w:rPr>
          <w:rFonts w:hint="eastAsia"/>
        </w:rPr>
        <w:t xml:space="preserve">I made two </w:t>
      </w:r>
      <w:r>
        <w:t>changes</w:t>
      </w:r>
      <w:r>
        <w:rPr>
          <w:rFonts w:hint="eastAsia"/>
        </w:rPr>
        <w:t xml:space="preserve"> to the model:</w:t>
      </w:r>
      <w:r>
        <w:br/>
      </w:r>
    </w:p>
    <w:p w14:paraId="70558523" w14:textId="1ABE2703" w:rsidR="00E05B65" w:rsidRPr="00E05B65" w:rsidRDefault="00E05B65" w:rsidP="00E05B65">
      <w:pPr>
        <w:pStyle w:val="a3"/>
        <w:numPr>
          <w:ilvl w:val="0"/>
          <w:numId w:val="2"/>
        </w:numPr>
        <w:ind w:firstLineChars="0"/>
        <w:rPr>
          <w:b/>
          <w:bCs/>
        </w:rPr>
      </w:pPr>
      <w:r w:rsidRPr="00E05B65">
        <w:rPr>
          <w:b/>
          <w:bCs/>
        </w:rPr>
        <w:t>Watts-</w:t>
      </w:r>
      <w:proofErr w:type="spellStart"/>
      <w:r w:rsidRPr="00E05B65">
        <w:rPr>
          <w:b/>
          <w:bCs/>
        </w:rPr>
        <w:t>Strogatz</w:t>
      </w:r>
      <w:proofErr w:type="spellEnd"/>
      <w:r w:rsidRPr="00E05B65">
        <w:rPr>
          <w:b/>
          <w:bCs/>
        </w:rPr>
        <w:t xml:space="preserve"> Small-World Network:</w:t>
      </w:r>
    </w:p>
    <w:p w14:paraId="0DA2C558" w14:textId="77777777" w:rsidR="00E05B65" w:rsidRDefault="00E05B65" w:rsidP="00E05B65">
      <w:pPr>
        <w:rPr>
          <w:b/>
          <w:bCs/>
        </w:rPr>
      </w:pPr>
    </w:p>
    <w:p w14:paraId="1BE1808F" w14:textId="63415BCE" w:rsidR="00E05B65" w:rsidRPr="004D71BA" w:rsidRDefault="00E05B65" w:rsidP="00E05B65">
      <w:pPr>
        <w:rPr>
          <w:rFonts w:hint="eastAsia"/>
        </w:rPr>
      </w:pPr>
      <w:r w:rsidRPr="006E28F0">
        <w:t>T</w:t>
      </w:r>
      <w:r w:rsidRPr="006E28F0">
        <w:rPr>
          <w:rFonts w:hint="eastAsia"/>
        </w:rPr>
        <w:t xml:space="preserve">he original network is relatively simple and random, </w:t>
      </w:r>
      <w:r w:rsidR="00002FE7" w:rsidRPr="006E28F0">
        <w:rPr>
          <w:rFonts w:hint="eastAsia"/>
        </w:rPr>
        <w:t xml:space="preserve">so I decide to transfer the old </w:t>
      </w:r>
      <w:r w:rsidRPr="006E28F0">
        <w:t>network to a Watts-</w:t>
      </w:r>
      <w:proofErr w:type="spellStart"/>
      <w:r w:rsidRPr="006E28F0">
        <w:t>Strogatz</w:t>
      </w:r>
      <w:proofErr w:type="spellEnd"/>
      <w:r w:rsidRPr="006E28F0">
        <w:t xml:space="preserve"> small-world network model. This network is characterized by high clustering and short average path lengths</w:t>
      </w:r>
      <w:r w:rsidR="004D71BA">
        <w:rPr>
          <w:rFonts w:hint="eastAsia"/>
        </w:rPr>
        <w:t xml:space="preserve">. </w:t>
      </w:r>
      <w:r w:rsidR="004D71BA">
        <w:t>I</w:t>
      </w:r>
      <w:r w:rsidR="004D71BA">
        <w:rPr>
          <w:rFonts w:hint="eastAsia"/>
        </w:rPr>
        <w:t xml:space="preserve"> think in real world, high clustering is a normal </w:t>
      </w:r>
      <w:r w:rsidR="004D71BA">
        <w:t>phenomenon</w:t>
      </w:r>
      <w:r w:rsidR="004D71BA">
        <w:rPr>
          <w:rFonts w:hint="eastAsia"/>
        </w:rPr>
        <w:t>, which lead i</w:t>
      </w:r>
      <w:r w:rsidR="004D71BA" w:rsidRPr="004D71BA">
        <w:t>ndividuals tend to form tight groups characterized by a higher-than-average likelihood of connectivity among members. This clustering is typical in social circles where friends are more likely to know each other</w:t>
      </w:r>
      <w:r w:rsidR="004D71BA">
        <w:rPr>
          <w:rFonts w:hint="eastAsia"/>
        </w:rPr>
        <w:t>.</w:t>
      </w:r>
      <w:r w:rsidR="004D71BA" w:rsidRPr="004D71BA">
        <w:t xml:space="preserve"> </w:t>
      </w:r>
      <w:r w:rsidR="004D71BA" w:rsidRPr="004D71BA">
        <w:t>Despite the high clustering, most individuals can be reached from any other node by a small number of steps. This phenomenon enhances the capability of a disease to spread rapidly across a diverse population.</w:t>
      </w:r>
    </w:p>
    <w:p w14:paraId="7B7B5E5D" w14:textId="77777777" w:rsidR="00E05B65" w:rsidRPr="004D71BA" w:rsidRDefault="00E05B65" w:rsidP="00E05B65">
      <w:pPr>
        <w:pStyle w:val="a3"/>
        <w:ind w:left="360" w:firstLineChars="0" w:firstLine="0"/>
        <w:rPr>
          <w:rFonts w:hint="eastAsia"/>
          <w:b/>
          <w:bCs/>
        </w:rPr>
      </w:pPr>
    </w:p>
    <w:p w14:paraId="350DB6B5" w14:textId="1AB060B9" w:rsidR="00E05B65" w:rsidRPr="00E05B65" w:rsidRDefault="00E05B65" w:rsidP="00E05B65">
      <w:pPr>
        <w:pStyle w:val="a3"/>
        <w:numPr>
          <w:ilvl w:val="0"/>
          <w:numId w:val="2"/>
        </w:numPr>
        <w:ind w:firstLineChars="0"/>
        <w:rPr>
          <w:b/>
          <w:bCs/>
        </w:rPr>
      </w:pPr>
      <w:r w:rsidRPr="00E05B65">
        <w:rPr>
          <w:b/>
          <w:bCs/>
        </w:rPr>
        <w:t>Sequential Updates:</w:t>
      </w:r>
    </w:p>
    <w:p w14:paraId="382B411B" w14:textId="77777777" w:rsidR="006E28F0" w:rsidRDefault="006E28F0" w:rsidP="00E05B65"/>
    <w:p w14:paraId="6A26FF8A" w14:textId="339A0E81" w:rsidR="00E05B65" w:rsidRPr="006E28F0" w:rsidRDefault="006E28F0" w:rsidP="00E05B65">
      <w:r>
        <w:rPr>
          <w:rFonts w:hint="eastAsia"/>
        </w:rPr>
        <w:t>I also m</w:t>
      </w:r>
      <w:r w:rsidR="00E05B65" w:rsidRPr="006E28F0">
        <w:t xml:space="preserve">odified the update mechanism from a random order of agent updates to sequential </w:t>
      </w:r>
      <w:r w:rsidR="00E05B65" w:rsidRPr="006E28F0">
        <w:lastRenderedPageBreak/>
        <w:t>updates. This change ensures that all agents are updated in a deterministic order, which can provide insights into the temporal dynamics of disease spread without the variability introduced by random update sequences.</w:t>
      </w:r>
    </w:p>
    <w:p w14:paraId="7D589006" w14:textId="77777777" w:rsidR="007A42F5" w:rsidRPr="00E05B65" w:rsidRDefault="007A42F5" w:rsidP="004722B0"/>
    <w:p w14:paraId="3D16947C" w14:textId="6AA17624" w:rsidR="007A42F5" w:rsidRPr="004E3322" w:rsidRDefault="007A42F5" w:rsidP="004722B0">
      <w:pPr>
        <w:rPr>
          <w:b/>
          <w:bCs/>
          <w:sz w:val="28"/>
          <w:szCs w:val="28"/>
        </w:rPr>
      </w:pPr>
      <w:r w:rsidRPr="004E3322">
        <w:rPr>
          <w:b/>
          <w:bCs/>
          <w:sz w:val="28"/>
          <w:szCs w:val="28"/>
        </w:rPr>
        <w:t>D</w:t>
      </w:r>
      <w:r w:rsidRPr="004E3322">
        <w:rPr>
          <w:rFonts w:hint="eastAsia"/>
          <w:b/>
          <w:bCs/>
          <w:sz w:val="28"/>
          <w:szCs w:val="28"/>
        </w:rPr>
        <w:t>etails</w:t>
      </w:r>
    </w:p>
    <w:p w14:paraId="4767A006" w14:textId="77777777" w:rsidR="007A42F5" w:rsidRDefault="007A42F5" w:rsidP="004722B0"/>
    <w:p w14:paraId="62F47D31" w14:textId="79AFB4D5" w:rsidR="00C2212D" w:rsidRPr="006E28F0" w:rsidRDefault="00002FE7" w:rsidP="004722B0">
      <w:r w:rsidRPr="006E28F0">
        <w:t>The enhanced model initializes with a Watts-</w:t>
      </w:r>
      <w:proofErr w:type="spellStart"/>
      <w:r w:rsidRPr="006E28F0">
        <w:t>Strogatz</w:t>
      </w:r>
      <w:proofErr w:type="spellEnd"/>
      <w:r w:rsidRPr="006E28F0">
        <w:t xml:space="preserve"> small-world network of agents, with a subset initially infected to simulate virus introduction. The modifications include not only the network structure but also how the agents are updated during the simulation. The model operates with minimal external data, relying on parameterized simulations to explore scenarios. Parameters include the number of agents, rewiring probability, initial outbreak size, virus spread chance, recovery chance, and the network degree influencing each agent's interaction.</w:t>
      </w:r>
    </w:p>
    <w:p w14:paraId="10B8C54E" w14:textId="77777777" w:rsidR="00002FE7" w:rsidRDefault="00002FE7" w:rsidP="004722B0"/>
    <w:p w14:paraId="6A82C88A" w14:textId="5ED2D6FD" w:rsidR="00002FE7" w:rsidRPr="00002FE7" w:rsidRDefault="00002FE7" w:rsidP="00002FE7">
      <w:pPr>
        <w:pStyle w:val="a3"/>
        <w:numPr>
          <w:ilvl w:val="0"/>
          <w:numId w:val="3"/>
        </w:numPr>
        <w:ind w:firstLineChars="0"/>
        <w:rPr>
          <w:b/>
          <w:bCs/>
        </w:rPr>
      </w:pPr>
      <w:r w:rsidRPr="00002FE7">
        <w:rPr>
          <w:b/>
          <w:bCs/>
        </w:rPr>
        <w:t>Watts-</w:t>
      </w:r>
      <w:proofErr w:type="spellStart"/>
      <w:r w:rsidRPr="00002FE7">
        <w:rPr>
          <w:b/>
          <w:bCs/>
        </w:rPr>
        <w:t>Strogatz</w:t>
      </w:r>
      <w:proofErr w:type="spellEnd"/>
      <w:r w:rsidRPr="00002FE7">
        <w:rPr>
          <w:b/>
          <w:bCs/>
        </w:rPr>
        <w:t xml:space="preserve"> Small-World Network Implementation:</w:t>
      </w:r>
    </w:p>
    <w:p w14:paraId="2EA6FCC5" w14:textId="77777777" w:rsidR="006E28F0" w:rsidRDefault="006E28F0" w:rsidP="00002FE7"/>
    <w:p w14:paraId="60A68890" w14:textId="0190E4D2" w:rsidR="00002FE7" w:rsidRPr="006E28F0" w:rsidRDefault="00002FE7" w:rsidP="00002FE7">
      <w:r w:rsidRPr="006E28F0">
        <w:t xml:space="preserve">This </w:t>
      </w:r>
      <w:r w:rsidR="006E28F0">
        <w:rPr>
          <w:rFonts w:hint="eastAsia"/>
        </w:rPr>
        <w:t xml:space="preserve">change </w:t>
      </w:r>
      <w:r w:rsidRPr="006E28F0">
        <w:t xml:space="preserve">was implemented by modifying the network initialization code in the </w:t>
      </w:r>
      <w:proofErr w:type="spellStart"/>
      <w:r w:rsidRPr="006E28F0">
        <w:rPr>
          <w:i/>
          <w:iCs/>
        </w:rPr>
        <w:t>VirusOnNetwork</w:t>
      </w:r>
      <w:proofErr w:type="spellEnd"/>
      <w:r w:rsidRPr="006E28F0">
        <w:t xml:space="preserve"> class constructor. Here, I replaced the original network creation line with:</w:t>
      </w:r>
      <w:r w:rsidRPr="006E28F0">
        <w:rPr>
          <w:rFonts w:hint="eastAsia"/>
        </w:rPr>
        <w:t xml:space="preserve"> </w:t>
      </w:r>
      <w:proofErr w:type="spellStart"/>
      <w:r w:rsidRPr="006E28F0">
        <w:t>s</w:t>
      </w:r>
      <w:r w:rsidRPr="006E28F0">
        <w:rPr>
          <w:i/>
          <w:iCs/>
        </w:rPr>
        <w:t>elf.G</w:t>
      </w:r>
      <w:proofErr w:type="spellEnd"/>
      <w:r w:rsidRPr="006E28F0">
        <w:rPr>
          <w:i/>
          <w:iCs/>
        </w:rPr>
        <w:t xml:space="preserve"> = </w:t>
      </w:r>
      <w:proofErr w:type="spellStart"/>
      <w:r w:rsidRPr="006E28F0">
        <w:rPr>
          <w:i/>
          <w:iCs/>
        </w:rPr>
        <w:t>nx.watts_strogatz_graph</w:t>
      </w:r>
      <w:proofErr w:type="spellEnd"/>
      <w:r w:rsidRPr="006E28F0">
        <w:rPr>
          <w:i/>
          <w:iCs/>
        </w:rPr>
        <w:t>(n=</w:t>
      </w:r>
      <w:proofErr w:type="spellStart"/>
      <w:r w:rsidRPr="006E28F0">
        <w:rPr>
          <w:i/>
          <w:iCs/>
        </w:rPr>
        <w:t>self.num_nodes</w:t>
      </w:r>
      <w:proofErr w:type="spellEnd"/>
      <w:r w:rsidRPr="006E28F0">
        <w:rPr>
          <w:i/>
          <w:iCs/>
        </w:rPr>
        <w:t>, k=</w:t>
      </w:r>
      <w:proofErr w:type="spellStart"/>
      <w:r w:rsidRPr="006E28F0">
        <w:rPr>
          <w:i/>
          <w:iCs/>
        </w:rPr>
        <w:t>nearest_neighbors</w:t>
      </w:r>
      <w:proofErr w:type="spellEnd"/>
      <w:r w:rsidRPr="006E28F0">
        <w:rPr>
          <w:i/>
          <w:iCs/>
        </w:rPr>
        <w:t>, p=</w:t>
      </w:r>
      <w:proofErr w:type="spellStart"/>
      <w:r w:rsidRPr="006E28F0">
        <w:rPr>
          <w:i/>
          <w:iCs/>
        </w:rPr>
        <w:t>rewiring_prob</w:t>
      </w:r>
      <w:proofErr w:type="spellEnd"/>
      <w:r w:rsidRPr="006E28F0">
        <w:rPr>
          <w:i/>
          <w:iCs/>
        </w:rPr>
        <w:t>)</w:t>
      </w:r>
      <w:r w:rsidRPr="006E28F0">
        <w:rPr>
          <w:rFonts w:hint="eastAsia"/>
          <w:i/>
          <w:iCs/>
        </w:rPr>
        <w:t>.</w:t>
      </w:r>
      <w:r w:rsidRPr="006E28F0">
        <w:rPr>
          <w:rFonts w:hint="eastAsia"/>
        </w:rPr>
        <w:t xml:space="preserve"> </w:t>
      </w:r>
      <w:r w:rsidRPr="006E28F0">
        <w:t>The Watts-</w:t>
      </w:r>
      <w:proofErr w:type="spellStart"/>
      <w:r w:rsidRPr="006E28F0">
        <w:t>Strogatz</w:t>
      </w:r>
      <w:proofErr w:type="spellEnd"/>
      <w:r w:rsidRPr="006E28F0">
        <w:t xml:space="preserve"> model introduces a higher clustering coefficient and shorter path lengths, making it a </w:t>
      </w:r>
      <w:r w:rsidRPr="006E28F0">
        <w:rPr>
          <w:rFonts w:hint="eastAsia"/>
        </w:rPr>
        <w:t xml:space="preserve">potential </w:t>
      </w:r>
      <w:r w:rsidRPr="006E28F0">
        <w:t xml:space="preserve">better representation of human social networks. The parameters </w:t>
      </w:r>
      <w:proofErr w:type="spellStart"/>
      <w:r w:rsidRPr="006E28F0">
        <w:t>nearest_neighbors</w:t>
      </w:r>
      <w:proofErr w:type="spellEnd"/>
      <w:r w:rsidRPr="006E28F0">
        <w:t xml:space="preserve"> (average degree of each node) and </w:t>
      </w:r>
      <w:proofErr w:type="spellStart"/>
      <w:r w:rsidRPr="006E28F0">
        <w:t>rewiring_prob</w:t>
      </w:r>
      <w:proofErr w:type="spellEnd"/>
      <w:r w:rsidRPr="006E28F0">
        <w:t xml:space="preserve"> (probability of rewiring each edge) were set to optimize the small-world properties. This structural change aims to examine how such network characteristics influence viral spread patterns compared to purely random networks.</w:t>
      </w:r>
    </w:p>
    <w:p w14:paraId="0E118FF6" w14:textId="77777777" w:rsidR="00002FE7" w:rsidRDefault="00002FE7" w:rsidP="00002FE7">
      <w:pPr>
        <w:pStyle w:val="a3"/>
        <w:ind w:left="360" w:firstLineChars="0" w:firstLine="0"/>
        <w:rPr>
          <w:rFonts w:hint="eastAsia"/>
          <w:b/>
          <w:bCs/>
        </w:rPr>
      </w:pPr>
    </w:p>
    <w:p w14:paraId="6FD1E296" w14:textId="79F02D94" w:rsidR="00002FE7" w:rsidRPr="00002FE7" w:rsidRDefault="00002FE7" w:rsidP="00002FE7">
      <w:pPr>
        <w:pStyle w:val="a3"/>
        <w:numPr>
          <w:ilvl w:val="0"/>
          <w:numId w:val="3"/>
        </w:numPr>
        <w:ind w:firstLineChars="0"/>
        <w:rPr>
          <w:b/>
          <w:bCs/>
        </w:rPr>
      </w:pPr>
      <w:r w:rsidRPr="00002FE7">
        <w:rPr>
          <w:b/>
          <w:bCs/>
        </w:rPr>
        <w:t>Sequential Updating Scheme:</w:t>
      </w:r>
    </w:p>
    <w:p w14:paraId="2E0291A4" w14:textId="77777777" w:rsidR="006E28F0" w:rsidRDefault="006E28F0" w:rsidP="00002FE7"/>
    <w:p w14:paraId="66C57C8F" w14:textId="573BD90C" w:rsidR="00002FE7" w:rsidRPr="006E28F0" w:rsidRDefault="00002FE7" w:rsidP="00002FE7">
      <w:pPr>
        <w:rPr>
          <w:i/>
          <w:iCs/>
        </w:rPr>
      </w:pPr>
      <w:r w:rsidRPr="006E28F0">
        <w:t>To address the randomness in the agent updating sequence</w:t>
      </w:r>
      <w:r w:rsidR="006E28F0">
        <w:rPr>
          <w:rFonts w:hint="eastAsia"/>
        </w:rPr>
        <w:t xml:space="preserve"> and make it to a sequential order. </w:t>
      </w:r>
      <w:r w:rsidRPr="006E28F0">
        <w:t xml:space="preserve">I implemented a sequential scheduler. This scheduler updates agents one at a time in the order they were added to the schedule, replacing the original random update mechanism. The new scheduler was incorporated by defining a new class </w:t>
      </w:r>
      <w:proofErr w:type="spellStart"/>
      <w:r w:rsidRPr="006E28F0">
        <w:rPr>
          <w:i/>
          <w:iCs/>
        </w:rPr>
        <w:t>SequentialScheduler</w:t>
      </w:r>
      <w:proofErr w:type="spellEnd"/>
      <w:r w:rsidRPr="006E28F0">
        <w:rPr>
          <w:i/>
          <w:iCs/>
        </w:rPr>
        <w:t>,</w:t>
      </w:r>
      <w:r w:rsidRPr="006E28F0">
        <w:t xml:space="preserve"> extending </w:t>
      </w:r>
      <w:proofErr w:type="spellStart"/>
      <w:r w:rsidRPr="006E28F0">
        <w:rPr>
          <w:i/>
          <w:iCs/>
        </w:rPr>
        <w:t>mesa.time.BaseScheduler</w:t>
      </w:r>
      <w:proofErr w:type="spellEnd"/>
      <w:r w:rsidRPr="006E28F0">
        <w:rPr>
          <w:i/>
          <w:iCs/>
        </w:rPr>
        <w:t>:</w:t>
      </w:r>
      <w:r w:rsidRPr="006E28F0">
        <w:rPr>
          <w:rFonts w:hint="eastAsia"/>
          <w:i/>
          <w:iCs/>
        </w:rPr>
        <w:t xml:space="preserve"> </w:t>
      </w:r>
    </w:p>
    <w:p w14:paraId="11F3B055" w14:textId="77777777" w:rsidR="00002FE7" w:rsidRPr="006E28F0" w:rsidRDefault="00002FE7" w:rsidP="00002FE7">
      <w:pPr>
        <w:rPr>
          <w:i/>
          <w:iCs/>
        </w:rPr>
      </w:pPr>
    </w:p>
    <w:p w14:paraId="24797CCB" w14:textId="41486912" w:rsidR="00002FE7" w:rsidRPr="006E28F0" w:rsidRDefault="00002FE7" w:rsidP="00002FE7">
      <w:pPr>
        <w:rPr>
          <w:i/>
          <w:iCs/>
        </w:rPr>
      </w:pPr>
      <w:r w:rsidRPr="006E28F0">
        <w:rPr>
          <w:i/>
          <w:iCs/>
        </w:rPr>
        <w:t xml:space="preserve">class </w:t>
      </w:r>
      <w:proofErr w:type="spellStart"/>
      <w:r w:rsidRPr="006E28F0">
        <w:rPr>
          <w:i/>
          <w:iCs/>
        </w:rPr>
        <w:t>SequentialScheduler</w:t>
      </w:r>
      <w:proofErr w:type="spellEnd"/>
      <w:r w:rsidRPr="006E28F0">
        <w:rPr>
          <w:i/>
          <w:iCs/>
        </w:rPr>
        <w:t>(</w:t>
      </w:r>
      <w:proofErr w:type="spellStart"/>
      <w:r w:rsidRPr="006E28F0">
        <w:rPr>
          <w:i/>
          <w:iCs/>
        </w:rPr>
        <w:t>BaseScheduler</w:t>
      </w:r>
      <w:proofErr w:type="spellEnd"/>
      <w:r w:rsidRPr="006E28F0">
        <w:rPr>
          <w:i/>
          <w:iCs/>
        </w:rPr>
        <w:t>):</w:t>
      </w:r>
    </w:p>
    <w:p w14:paraId="63B53DA7" w14:textId="77777777" w:rsidR="00002FE7" w:rsidRPr="006E28F0" w:rsidRDefault="00002FE7" w:rsidP="00002FE7">
      <w:pPr>
        <w:rPr>
          <w:i/>
          <w:iCs/>
        </w:rPr>
      </w:pPr>
      <w:r w:rsidRPr="006E28F0">
        <w:rPr>
          <w:i/>
          <w:iCs/>
        </w:rPr>
        <w:t xml:space="preserve">    def step(self):</w:t>
      </w:r>
    </w:p>
    <w:p w14:paraId="3B0B1B91" w14:textId="77777777" w:rsidR="00002FE7" w:rsidRPr="006E28F0" w:rsidRDefault="00002FE7" w:rsidP="00002FE7">
      <w:pPr>
        <w:rPr>
          <w:i/>
          <w:iCs/>
        </w:rPr>
      </w:pPr>
      <w:r w:rsidRPr="006E28F0">
        <w:rPr>
          <w:i/>
          <w:iCs/>
        </w:rPr>
        <w:t xml:space="preserve">        for agent in </w:t>
      </w:r>
      <w:proofErr w:type="spellStart"/>
      <w:r w:rsidRPr="006E28F0">
        <w:rPr>
          <w:i/>
          <w:iCs/>
        </w:rPr>
        <w:t>self.agents</w:t>
      </w:r>
      <w:proofErr w:type="spellEnd"/>
      <w:r w:rsidRPr="006E28F0">
        <w:rPr>
          <w:i/>
          <w:iCs/>
        </w:rPr>
        <w:t>:</w:t>
      </w:r>
    </w:p>
    <w:p w14:paraId="342D52BB" w14:textId="77777777" w:rsidR="00002FE7" w:rsidRPr="006E28F0" w:rsidRDefault="00002FE7" w:rsidP="00002FE7">
      <w:pPr>
        <w:rPr>
          <w:i/>
          <w:iCs/>
        </w:rPr>
      </w:pPr>
      <w:r w:rsidRPr="006E28F0">
        <w:rPr>
          <w:i/>
          <w:iCs/>
        </w:rPr>
        <w:t xml:space="preserve">            </w:t>
      </w:r>
      <w:proofErr w:type="spellStart"/>
      <w:r w:rsidRPr="006E28F0">
        <w:rPr>
          <w:i/>
          <w:iCs/>
        </w:rPr>
        <w:t>agent.step</w:t>
      </w:r>
      <w:proofErr w:type="spellEnd"/>
      <w:r w:rsidRPr="006E28F0">
        <w:rPr>
          <w:i/>
          <w:iCs/>
        </w:rPr>
        <w:t>()</w:t>
      </w:r>
    </w:p>
    <w:p w14:paraId="49CBAD98" w14:textId="77777777" w:rsidR="00002FE7" w:rsidRPr="006E28F0" w:rsidRDefault="00002FE7" w:rsidP="00002FE7">
      <w:pPr>
        <w:rPr>
          <w:i/>
          <w:iCs/>
        </w:rPr>
      </w:pPr>
      <w:r w:rsidRPr="006E28F0">
        <w:rPr>
          <w:i/>
          <w:iCs/>
        </w:rPr>
        <w:t xml:space="preserve">        </w:t>
      </w:r>
      <w:proofErr w:type="spellStart"/>
      <w:r w:rsidRPr="006E28F0">
        <w:rPr>
          <w:i/>
          <w:iCs/>
        </w:rPr>
        <w:t>self.steps</w:t>
      </w:r>
      <w:proofErr w:type="spellEnd"/>
      <w:r w:rsidRPr="006E28F0">
        <w:rPr>
          <w:i/>
          <w:iCs/>
        </w:rPr>
        <w:t xml:space="preserve"> += 1</w:t>
      </w:r>
    </w:p>
    <w:p w14:paraId="25CF7C02" w14:textId="77777777" w:rsidR="00002FE7" w:rsidRPr="006E28F0" w:rsidRDefault="00002FE7" w:rsidP="00002FE7">
      <w:pPr>
        <w:rPr>
          <w:i/>
          <w:iCs/>
        </w:rPr>
      </w:pPr>
      <w:r w:rsidRPr="006E28F0">
        <w:rPr>
          <w:i/>
          <w:iCs/>
        </w:rPr>
        <w:t xml:space="preserve">        </w:t>
      </w:r>
      <w:proofErr w:type="spellStart"/>
      <w:r w:rsidRPr="006E28F0">
        <w:rPr>
          <w:i/>
          <w:iCs/>
        </w:rPr>
        <w:t>self.time</w:t>
      </w:r>
      <w:proofErr w:type="spellEnd"/>
      <w:r w:rsidRPr="006E28F0">
        <w:rPr>
          <w:i/>
          <w:iCs/>
        </w:rPr>
        <w:t xml:space="preserve"> += 1</w:t>
      </w:r>
    </w:p>
    <w:p w14:paraId="0CA4A491" w14:textId="77777777" w:rsidR="00002FE7" w:rsidRPr="006E28F0" w:rsidRDefault="00002FE7" w:rsidP="00002FE7"/>
    <w:p w14:paraId="5A430387" w14:textId="7CFA82AB" w:rsidR="00C2212D" w:rsidRPr="006E28F0" w:rsidRDefault="00002FE7" w:rsidP="00002FE7">
      <w:pPr>
        <w:rPr>
          <w:i/>
          <w:iCs/>
        </w:rPr>
      </w:pPr>
      <w:r w:rsidRPr="006E28F0">
        <w:t>I then set this scheduler in the model’s constructor:</w:t>
      </w:r>
      <w:r w:rsidRPr="006E28F0">
        <w:rPr>
          <w:rFonts w:hint="eastAsia"/>
        </w:rPr>
        <w:t xml:space="preserve"> </w:t>
      </w:r>
      <w:proofErr w:type="spellStart"/>
      <w:r w:rsidRPr="006E28F0">
        <w:rPr>
          <w:i/>
          <w:iCs/>
        </w:rPr>
        <w:t>self.schedule</w:t>
      </w:r>
      <w:proofErr w:type="spellEnd"/>
      <w:r w:rsidRPr="006E28F0">
        <w:rPr>
          <w:i/>
          <w:iCs/>
        </w:rPr>
        <w:t xml:space="preserve"> = </w:t>
      </w:r>
      <w:proofErr w:type="spellStart"/>
      <w:r w:rsidRPr="006E28F0">
        <w:rPr>
          <w:i/>
          <w:iCs/>
        </w:rPr>
        <w:t>SequentialScheduler</w:t>
      </w:r>
      <w:proofErr w:type="spellEnd"/>
      <w:r w:rsidRPr="006E28F0">
        <w:rPr>
          <w:i/>
          <w:iCs/>
        </w:rPr>
        <w:t>(self)</w:t>
      </w:r>
      <w:r w:rsidR="006E28F0" w:rsidRPr="006E28F0">
        <w:rPr>
          <w:rFonts w:hint="eastAsia"/>
          <w:i/>
          <w:iCs/>
        </w:rPr>
        <w:t xml:space="preserve">. </w:t>
      </w:r>
      <w:r w:rsidRPr="006E28F0">
        <w:t xml:space="preserve">This change ensures that every simulation step proceeds through agents in a fixed sequence, </w:t>
      </w:r>
      <w:r w:rsidRPr="006E28F0">
        <w:lastRenderedPageBreak/>
        <w:t>which eliminates variations due to the order of updates and allows for clearer observation of the impacts of interventions or changes in agent behavior over time.</w:t>
      </w:r>
    </w:p>
    <w:p w14:paraId="072AE035" w14:textId="77777777" w:rsidR="00C2212D" w:rsidRPr="004E3322" w:rsidRDefault="00C2212D" w:rsidP="004722B0">
      <w:pPr>
        <w:rPr>
          <w:sz w:val="28"/>
          <w:szCs w:val="28"/>
        </w:rPr>
      </w:pPr>
    </w:p>
    <w:p w14:paraId="678C2850" w14:textId="36F3AF05" w:rsidR="00C2212D" w:rsidRPr="004E3322" w:rsidRDefault="00C2212D" w:rsidP="004722B0">
      <w:pPr>
        <w:rPr>
          <w:b/>
          <w:bCs/>
          <w:sz w:val="28"/>
          <w:szCs w:val="28"/>
        </w:rPr>
      </w:pPr>
      <w:r w:rsidRPr="004E3322">
        <w:rPr>
          <w:rFonts w:hint="eastAsia"/>
          <w:b/>
          <w:bCs/>
          <w:sz w:val="28"/>
          <w:szCs w:val="28"/>
        </w:rPr>
        <w:t>Conclusion</w:t>
      </w:r>
    </w:p>
    <w:p w14:paraId="12179D6C" w14:textId="77777777" w:rsidR="00C2212D" w:rsidRDefault="00C2212D" w:rsidP="004722B0"/>
    <w:p w14:paraId="060CC6A1" w14:textId="684D3DF3" w:rsidR="00C2212D" w:rsidRPr="009B12A9" w:rsidRDefault="00C2212D" w:rsidP="004722B0">
      <w:r>
        <w:rPr>
          <w:rFonts w:hint="eastAsia"/>
        </w:rPr>
        <w:t>My version</w:t>
      </w:r>
      <w:r w:rsidR="00002FE7">
        <w:rPr>
          <w:rFonts w:hint="eastAsia"/>
        </w:rPr>
        <w:t xml:space="preserve"> of model</w:t>
      </w:r>
      <w:r w:rsidR="00002FE7" w:rsidRPr="006E28F0">
        <w:t xml:space="preserve"> introduces elements such as the small-world network, </w:t>
      </w:r>
      <w:r w:rsidR="006E28F0">
        <w:rPr>
          <w:rFonts w:hint="eastAsia"/>
        </w:rPr>
        <w:t>highlight</w:t>
      </w:r>
      <w:r w:rsidR="00002FE7" w:rsidRPr="006E28F0">
        <w:t xml:space="preserve"> the importance of network topology in the dynamics of epidemic spread. The sequential updates provide a clearer view of the progression and impact of interventions over time. By implementing these changes, the model offers </w:t>
      </w:r>
      <w:r w:rsidR="006E28F0">
        <w:rPr>
          <w:rFonts w:hint="eastAsia"/>
        </w:rPr>
        <w:t xml:space="preserve">better look </w:t>
      </w:r>
      <w:r w:rsidR="00002FE7" w:rsidRPr="006E28F0">
        <w:t>into how the structure of the network and the method of processing updates can significantly influence the trajectory of disease spread, providing</w:t>
      </w:r>
      <w:r w:rsidR="006E28F0">
        <w:rPr>
          <w:rFonts w:hint="eastAsia"/>
        </w:rPr>
        <w:t xml:space="preserve"> deeper</w:t>
      </w:r>
      <w:r w:rsidR="00002FE7" w:rsidRPr="006E28F0">
        <w:t xml:space="preserve"> </w:t>
      </w:r>
      <w:r w:rsidR="006E28F0">
        <w:rPr>
          <w:rFonts w:hint="eastAsia"/>
        </w:rPr>
        <w:t xml:space="preserve">information </w:t>
      </w:r>
      <w:r w:rsidR="00002FE7" w:rsidRPr="006E28F0">
        <w:t>for understanding and managing real-world epidemics.</w:t>
      </w:r>
    </w:p>
    <w:sectPr w:rsidR="00C2212D" w:rsidRPr="009B12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4AEB" w14:textId="77777777" w:rsidR="00EF0F67" w:rsidRDefault="00EF0F67" w:rsidP="00520DFC">
      <w:r>
        <w:separator/>
      </w:r>
    </w:p>
  </w:endnote>
  <w:endnote w:type="continuationSeparator" w:id="0">
    <w:p w14:paraId="4562A990" w14:textId="77777777" w:rsidR="00EF0F67" w:rsidRDefault="00EF0F67" w:rsidP="00520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907CE" w14:textId="77777777" w:rsidR="00EF0F67" w:rsidRDefault="00EF0F67" w:rsidP="00520DFC">
      <w:r>
        <w:separator/>
      </w:r>
    </w:p>
  </w:footnote>
  <w:footnote w:type="continuationSeparator" w:id="0">
    <w:p w14:paraId="485C59CE" w14:textId="77777777" w:rsidR="00EF0F67" w:rsidRDefault="00EF0F67" w:rsidP="00520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CA0"/>
    <w:multiLevelType w:val="hybridMultilevel"/>
    <w:tmpl w:val="00F29CE2"/>
    <w:lvl w:ilvl="0" w:tplc="269CAD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576737"/>
    <w:multiLevelType w:val="hybridMultilevel"/>
    <w:tmpl w:val="0F046B96"/>
    <w:lvl w:ilvl="0" w:tplc="EE42F9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0031352"/>
    <w:multiLevelType w:val="hybridMultilevel"/>
    <w:tmpl w:val="C244462E"/>
    <w:lvl w:ilvl="0" w:tplc="06E846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62865238">
    <w:abstractNumId w:val="1"/>
  </w:num>
  <w:num w:numId="2" w16cid:durableId="160825850">
    <w:abstractNumId w:val="2"/>
  </w:num>
  <w:num w:numId="3" w16cid:durableId="150072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95"/>
    <w:rsid w:val="00002FE7"/>
    <w:rsid w:val="000A2ABD"/>
    <w:rsid w:val="002E06C4"/>
    <w:rsid w:val="003D49AF"/>
    <w:rsid w:val="003E0A50"/>
    <w:rsid w:val="00451560"/>
    <w:rsid w:val="004722B0"/>
    <w:rsid w:val="004D71BA"/>
    <w:rsid w:val="004E3322"/>
    <w:rsid w:val="00520DFC"/>
    <w:rsid w:val="005F0932"/>
    <w:rsid w:val="006A6F07"/>
    <w:rsid w:val="006E28F0"/>
    <w:rsid w:val="00785D95"/>
    <w:rsid w:val="007A42F5"/>
    <w:rsid w:val="008D1407"/>
    <w:rsid w:val="00906FE2"/>
    <w:rsid w:val="009B12A9"/>
    <w:rsid w:val="009F0738"/>
    <w:rsid w:val="00C2212D"/>
    <w:rsid w:val="00C67AED"/>
    <w:rsid w:val="00D758F8"/>
    <w:rsid w:val="00DE37C5"/>
    <w:rsid w:val="00E05B65"/>
    <w:rsid w:val="00E56695"/>
    <w:rsid w:val="00ED6E8E"/>
    <w:rsid w:val="00EF0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F3C97"/>
  <w15:docId w15:val="{4F5DADFE-358A-468F-AEC6-36FE847D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12A9"/>
    <w:pPr>
      <w:ind w:firstLineChars="200" w:firstLine="420"/>
    </w:pPr>
  </w:style>
  <w:style w:type="paragraph" w:styleId="a4">
    <w:name w:val="header"/>
    <w:basedOn w:val="a"/>
    <w:link w:val="a5"/>
    <w:uiPriority w:val="99"/>
    <w:unhideWhenUsed/>
    <w:rsid w:val="00520DFC"/>
    <w:pPr>
      <w:tabs>
        <w:tab w:val="center" w:pos="4153"/>
        <w:tab w:val="right" w:pos="8306"/>
      </w:tabs>
      <w:snapToGrid w:val="0"/>
      <w:jc w:val="center"/>
    </w:pPr>
    <w:rPr>
      <w:sz w:val="18"/>
      <w:szCs w:val="18"/>
    </w:rPr>
  </w:style>
  <w:style w:type="character" w:customStyle="1" w:styleId="a5">
    <w:name w:val="页眉 字符"/>
    <w:basedOn w:val="a0"/>
    <w:link w:val="a4"/>
    <w:uiPriority w:val="99"/>
    <w:rsid w:val="00520DFC"/>
    <w:rPr>
      <w:sz w:val="18"/>
      <w:szCs w:val="18"/>
    </w:rPr>
  </w:style>
  <w:style w:type="paragraph" w:styleId="a6">
    <w:name w:val="footer"/>
    <w:basedOn w:val="a"/>
    <w:link w:val="a7"/>
    <w:uiPriority w:val="99"/>
    <w:unhideWhenUsed/>
    <w:rsid w:val="00520DFC"/>
    <w:pPr>
      <w:tabs>
        <w:tab w:val="center" w:pos="4153"/>
        <w:tab w:val="right" w:pos="8306"/>
      </w:tabs>
      <w:snapToGrid w:val="0"/>
      <w:jc w:val="left"/>
    </w:pPr>
    <w:rPr>
      <w:sz w:val="18"/>
      <w:szCs w:val="18"/>
    </w:rPr>
  </w:style>
  <w:style w:type="character" w:customStyle="1" w:styleId="a7">
    <w:name w:val="页脚 字符"/>
    <w:basedOn w:val="a0"/>
    <w:link w:val="a6"/>
    <w:uiPriority w:val="99"/>
    <w:rsid w:val="00520DFC"/>
    <w:rPr>
      <w:sz w:val="18"/>
      <w:szCs w:val="18"/>
    </w:rPr>
  </w:style>
  <w:style w:type="character" w:styleId="a8">
    <w:name w:val="Hyperlink"/>
    <w:basedOn w:val="a0"/>
    <w:uiPriority w:val="99"/>
    <w:unhideWhenUsed/>
    <w:rsid w:val="00520DFC"/>
    <w:rPr>
      <w:color w:val="0563C1" w:themeColor="hyperlink"/>
      <w:u w:val="single"/>
    </w:rPr>
  </w:style>
  <w:style w:type="character" w:styleId="a9">
    <w:name w:val="Unresolved Mention"/>
    <w:basedOn w:val="a0"/>
    <w:uiPriority w:val="99"/>
    <w:semiHidden/>
    <w:unhideWhenUsed/>
    <w:rsid w:val="00520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80427">
      <w:bodyDiv w:val="1"/>
      <w:marLeft w:val="0"/>
      <w:marRight w:val="0"/>
      <w:marTop w:val="0"/>
      <w:marBottom w:val="0"/>
      <w:divBdr>
        <w:top w:val="none" w:sz="0" w:space="0" w:color="auto"/>
        <w:left w:val="none" w:sz="0" w:space="0" w:color="auto"/>
        <w:bottom w:val="none" w:sz="0" w:space="0" w:color="auto"/>
        <w:right w:val="none" w:sz="0" w:space="0" w:color="auto"/>
      </w:divBdr>
    </w:div>
    <w:div w:id="1112555749">
      <w:bodyDiv w:val="1"/>
      <w:marLeft w:val="0"/>
      <w:marRight w:val="0"/>
      <w:marTop w:val="0"/>
      <w:marBottom w:val="0"/>
      <w:divBdr>
        <w:top w:val="none" w:sz="0" w:space="0" w:color="auto"/>
        <w:left w:val="none" w:sz="0" w:space="0" w:color="auto"/>
        <w:bottom w:val="none" w:sz="0" w:space="0" w:color="auto"/>
        <w:right w:val="none" w:sz="0" w:space="0" w:color="auto"/>
      </w:divBdr>
    </w:div>
    <w:div w:id="1120025682">
      <w:bodyDiv w:val="1"/>
      <w:marLeft w:val="0"/>
      <w:marRight w:val="0"/>
      <w:marTop w:val="0"/>
      <w:marBottom w:val="0"/>
      <w:divBdr>
        <w:top w:val="none" w:sz="0" w:space="0" w:color="auto"/>
        <w:left w:val="none" w:sz="0" w:space="0" w:color="auto"/>
        <w:bottom w:val="none" w:sz="0" w:space="0" w:color="auto"/>
        <w:right w:val="none" w:sz="0" w:space="0" w:color="auto"/>
      </w:divBdr>
      <w:divsChild>
        <w:div w:id="1953704076">
          <w:marLeft w:val="0"/>
          <w:marRight w:val="0"/>
          <w:marTop w:val="0"/>
          <w:marBottom w:val="0"/>
          <w:divBdr>
            <w:top w:val="single" w:sz="2" w:space="0" w:color="auto"/>
            <w:left w:val="single" w:sz="2" w:space="0" w:color="auto"/>
            <w:bottom w:val="single" w:sz="2" w:space="0" w:color="auto"/>
            <w:right w:val="single" w:sz="2" w:space="0" w:color="auto"/>
          </w:divBdr>
          <w:divsChild>
            <w:div w:id="1732575815">
              <w:marLeft w:val="0"/>
              <w:marRight w:val="0"/>
              <w:marTop w:val="0"/>
              <w:marBottom w:val="0"/>
              <w:divBdr>
                <w:top w:val="single" w:sz="2" w:space="0" w:color="E3E3E3"/>
                <w:left w:val="single" w:sz="2" w:space="0" w:color="E3E3E3"/>
                <w:bottom w:val="single" w:sz="2" w:space="0" w:color="E3E3E3"/>
                <w:right w:val="single" w:sz="2" w:space="0" w:color="E3E3E3"/>
              </w:divBdr>
              <w:divsChild>
                <w:div w:id="43417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9808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7288936">
          <w:marLeft w:val="0"/>
          <w:marRight w:val="0"/>
          <w:marTop w:val="0"/>
          <w:marBottom w:val="0"/>
          <w:divBdr>
            <w:top w:val="single" w:sz="2" w:space="0" w:color="auto"/>
            <w:left w:val="single" w:sz="2" w:space="0" w:color="auto"/>
            <w:bottom w:val="single" w:sz="2" w:space="0" w:color="auto"/>
            <w:right w:val="single" w:sz="2" w:space="0" w:color="auto"/>
          </w:divBdr>
          <w:divsChild>
            <w:div w:id="1609893137">
              <w:marLeft w:val="0"/>
              <w:marRight w:val="0"/>
              <w:marTop w:val="0"/>
              <w:marBottom w:val="0"/>
              <w:divBdr>
                <w:top w:val="single" w:sz="2" w:space="0" w:color="E3E3E3"/>
                <w:left w:val="single" w:sz="2" w:space="0" w:color="E3E3E3"/>
                <w:bottom w:val="single" w:sz="2" w:space="0" w:color="E3E3E3"/>
                <w:right w:val="single" w:sz="2" w:space="0" w:color="E3E3E3"/>
              </w:divBdr>
              <w:divsChild>
                <w:div w:id="51762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880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1217340">
          <w:marLeft w:val="0"/>
          <w:marRight w:val="0"/>
          <w:marTop w:val="0"/>
          <w:marBottom w:val="0"/>
          <w:divBdr>
            <w:top w:val="single" w:sz="2" w:space="0" w:color="auto"/>
            <w:left w:val="single" w:sz="2" w:space="0" w:color="auto"/>
            <w:bottom w:val="single" w:sz="2" w:space="0" w:color="auto"/>
            <w:right w:val="single" w:sz="2" w:space="0" w:color="auto"/>
          </w:divBdr>
          <w:divsChild>
            <w:div w:id="769744828">
              <w:marLeft w:val="0"/>
              <w:marRight w:val="0"/>
              <w:marTop w:val="0"/>
              <w:marBottom w:val="0"/>
              <w:divBdr>
                <w:top w:val="single" w:sz="2" w:space="0" w:color="E3E3E3"/>
                <w:left w:val="single" w:sz="2" w:space="0" w:color="E3E3E3"/>
                <w:bottom w:val="single" w:sz="2" w:space="0" w:color="E3E3E3"/>
                <w:right w:val="single" w:sz="2" w:space="0" w:color="E3E3E3"/>
              </w:divBdr>
              <w:divsChild>
                <w:div w:id="304167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194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5226006">
      <w:bodyDiv w:val="1"/>
      <w:marLeft w:val="0"/>
      <w:marRight w:val="0"/>
      <w:marTop w:val="0"/>
      <w:marBottom w:val="0"/>
      <w:divBdr>
        <w:top w:val="none" w:sz="0" w:space="0" w:color="auto"/>
        <w:left w:val="none" w:sz="0" w:space="0" w:color="auto"/>
        <w:bottom w:val="none" w:sz="0" w:space="0" w:color="auto"/>
        <w:right w:val="none" w:sz="0" w:space="0" w:color="auto"/>
      </w:divBdr>
    </w:div>
    <w:div w:id="2121411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dlxdd/ABM-assignment/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791</Words>
  <Characters>4512</Characters>
  <Application>Microsoft Office Word</Application>
  <DocSecurity>0</DocSecurity>
  <Lines>37</Lines>
  <Paragraphs>10</Paragraphs>
  <ScaleCrop>false</ScaleCrop>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Xiaochen Ding</dc:creator>
  <cp:keywords/>
  <dc:description/>
  <cp:lastModifiedBy>Xiaochen Ding</cp:lastModifiedBy>
  <cp:revision>3</cp:revision>
  <dcterms:created xsi:type="dcterms:W3CDTF">2024-04-24T03:23:00Z</dcterms:created>
  <dcterms:modified xsi:type="dcterms:W3CDTF">2024-04-24T04:01:00Z</dcterms:modified>
</cp:coreProperties>
</file>