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5FB181" w14:textId="77777777" w:rsidR="0026686C" w:rsidRDefault="00D53A23" w:rsidP="006A7E7F">
      <w:r>
        <w:t>Firm Website Structure</w:t>
      </w:r>
      <w:r w:rsidR="006A7E7F">
        <w:t>:</w:t>
      </w:r>
    </w:p>
    <w:p w14:paraId="242977E2" w14:textId="77777777" w:rsidR="006A7E7F" w:rsidRDefault="006A7E7F" w:rsidP="006A7E7F"/>
    <w:p w14:paraId="65E8E0A8" w14:textId="12F6324C" w:rsidR="006A7E7F" w:rsidRDefault="00B67293" w:rsidP="006A7E7F">
      <w:r>
        <w:t>How it should flow, i</w:t>
      </w:r>
      <w:r w:rsidR="006A7E7F">
        <w:t>n a nutshell:</w:t>
      </w:r>
    </w:p>
    <w:p w14:paraId="31FF78C8" w14:textId="77777777" w:rsidR="006A7E7F" w:rsidRDefault="006A7E7F" w:rsidP="006A7E7F"/>
    <w:p w14:paraId="30C94BC7" w14:textId="77777777" w:rsidR="006A7E7F" w:rsidRDefault="006A7E7F" w:rsidP="006A7E7F"/>
    <w:p w14:paraId="356CD0D5" w14:textId="77777777" w:rsidR="006A7E7F" w:rsidRDefault="006A7E7F" w:rsidP="006A7E7F">
      <w:r>
        <w:t xml:space="preserve"> </w:t>
      </w:r>
      <w:r>
        <w:tab/>
        <w:t xml:space="preserve">       Home</w:t>
      </w:r>
    </w:p>
    <w:p w14:paraId="2A94566B" w14:textId="77777777" w:rsidR="006A7E7F" w:rsidRDefault="006A7E7F" w:rsidP="006A7E7F">
      <w:pPr>
        <w:ind w:firstLine="720"/>
      </w:pPr>
      <w:r>
        <w:t>/</w:t>
      </w:r>
      <w:r>
        <w:tab/>
      </w:r>
      <w:r>
        <w:tab/>
        <w:t>\</w:t>
      </w:r>
    </w:p>
    <w:p w14:paraId="17C414F3" w14:textId="77777777" w:rsidR="006A7E7F" w:rsidRDefault="006A7E7F" w:rsidP="006A7E7F">
      <w:r>
        <w:t xml:space="preserve">Employer </w:t>
      </w:r>
      <w:r>
        <w:tab/>
      </w:r>
      <w:r>
        <w:tab/>
        <w:t>Employee</w:t>
      </w:r>
    </w:p>
    <w:p w14:paraId="58646C18" w14:textId="77777777" w:rsidR="006A7E7F" w:rsidRDefault="006A7E7F" w:rsidP="006A7E7F">
      <w:r>
        <w:t xml:space="preserve">            \</w:t>
      </w:r>
      <w:r>
        <w:tab/>
      </w:r>
      <w:r>
        <w:tab/>
        <w:t>/</w:t>
      </w:r>
    </w:p>
    <w:p w14:paraId="1F93A8F1" w14:textId="77777777" w:rsidR="006A7E7F" w:rsidRDefault="006A7E7F" w:rsidP="006A7E7F">
      <w:r>
        <w:t xml:space="preserve">               </w:t>
      </w:r>
      <w:commentRangeStart w:id="0"/>
      <w:r>
        <w:t>Contact Us</w:t>
      </w:r>
      <w:commentRangeEnd w:id="0"/>
      <w:r w:rsidR="0001723A">
        <w:rPr>
          <w:rStyle w:val="CommentReference"/>
        </w:rPr>
        <w:commentReference w:id="0"/>
      </w:r>
    </w:p>
    <w:p w14:paraId="7EC4DF51" w14:textId="77777777" w:rsidR="00D53A23" w:rsidRDefault="00D53A23" w:rsidP="006A7E7F"/>
    <w:p w14:paraId="4B8B04AF" w14:textId="77777777" w:rsidR="00B67293" w:rsidRDefault="00B67293" w:rsidP="006A7E7F"/>
    <w:p w14:paraId="2F3F8804" w14:textId="09F43D31" w:rsidR="00B67293" w:rsidRPr="00B67293" w:rsidRDefault="00B67293" w:rsidP="006A7E7F">
      <w:pPr>
        <w:rPr>
          <w:b/>
        </w:rPr>
      </w:pPr>
      <w:r w:rsidRPr="00B67293">
        <w:rPr>
          <w:b/>
        </w:rPr>
        <w:t>Page Breakdown</w:t>
      </w:r>
    </w:p>
    <w:p w14:paraId="3351BE25" w14:textId="77777777" w:rsidR="00B67293" w:rsidRDefault="00B67293" w:rsidP="006A7E7F"/>
    <w:p w14:paraId="61B8285A" w14:textId="77777777" w:rsidR="00D53A23" w:rsidRDefault="006A7E7F" w:rsidP="006A7E7F">
      <w:r w:rsidRPr="00B67293">
        <w:rPr>
          <w:b/>
          <w:u w:val="single"/>
        </w:rPr>
        <w:t>Home P</w:t>
      </w:r>
      <w:r w:rsidR="00D53A23" w:rsidRPr="00B67293">
        <w:rPr>
          <w:b/>
          <w:u w:val="single"/>
        </w:rPr>
        <w:t>age</w:t>
      </w:r>
      <w:r w:rsidR="00D53A23">
        <w:t xml:space="preserve"> elements:</w:t>
      </w:r>
    </w:p>
    <w:p w14:paraId="70F0DD55" w14:textId="77777777" w:rsidR="006A7E7F" w:rsidRDefault="003900ED" w:rsidP="006A7E7F">
      <w:pPr>
        <w:pStyle w:val="ListParagraph"/>
        <w:numPr>
          <w:ilvl w:val="0"/>
          <w:numId w:val="2"/>
        </w:numPr>
      </w:pPr>
      <w:commentRangeStart w:id="1"/>
      <w:r w:rsidRPr="00B67293">
        <w:rPr>
          <w:u w:val="single"/>
        </w:rPr>
        <w:t>Side bar</w:t>
      </w:r>
      <w:r>
        <w:t xml:space="preserve"> </w:t>
      </w:r>
      <w:commentRangeEnd w:id="1"/>
      <w:r w:rsidR="00167476">
        <w:rPr>
          <w:rStyle w:val="CommentReference"/>
        </w:rPr>
        <w:commentReference w:id="1"/>
      </w:r>
      <w:r>
        <w:t>(</w:t>
      </w:r>
      <w:r w:rsidR="00D53A23">
        <w:t>carried over all pages</w:t>
      </w:r>
      <w:r w:rsidR="006A7E7F">
        <w:t>, see below</w:t>
      </w:r>
      <w:r>
        <w:t>)</w:t>
      </w:r>
    </w:p>
    <w:p w14:paraId="63680182" w14:textId="77777777" w:rsidR="00D53A23" w:rsidRDefault="00D53A23" w:rsidP="006A7E7F">
      <w:pPr>
        <w:pStyle w:val="ListParagraph"/>
        <w:numPr>
          <w:ilvl w:val="0"/>
          <w:numId w:val="2"/>
        </w:numPr>
      </w:pPr>
      <w:r>
        <w:t>Introductory paragraph</w:t>
      </w:r>
    </w:p>
    <w:p w14:paraId="280ECD57" w14:textId="77777777" w:rsidR="006A7E7F" w:rsidRDefault="00190983" w:rsidP="006A7E7F">
      <w:pPr>
        <w:pStyle w:val="ListParagraph"/>
        <w:numPr>
          <w:ilvl w:val="0"/>
          <w:numId w:val="2"/>
        </w:numPr>
      </w:pPr>
      <w:r>
        <w:t>Menu labeled “Find O</w:t>
      </w:r>
      <w:r w:rsidR="006A7E7F">
        <w:t>ut More,”</w:t>
      </w:r>
      <w:r>
        <w:t xml:space="preserve"> </w:t>
      </w:r>
      <w:r w:rsidR="006A7E7F">
        <w:t>contains</w:t>
      </w:r>
    </w:p>
    <w:p w14:paraId="5AE858C6" w14:textId="77777777" w:rsidR="006A7E7F" w:rsidRDefault="006A7E7F" w:rsidP="006A7E7F">
      <w:pPr>
        <w:pStyle w:val="ListParagraph"/>
        <w:numPr>
          <w:ilvl w:val="1"/>
          <w:numId w:val="2"/>
        </w:numPr>
      </w:pPr>
      <w:r>
        <w:t xml:space="preserve">“ I am an employer” (links to </w:t>
      </w:r>
      <w:r w:rsidRPr="00B67293">
        <w:rPr>
          <w:u w:val="single"/>
        </w:rPr>
        <w:t>Employer Home Page</w:t>
      </w:r>
      <w:r>
        <w:t>, see below)</w:t>
      </w:r>
    </w:p>
    <w:p w14:paraId="1EA2796D" w14:textId="77777777" w:rsidR="006A7E7F" w:rsidRDefault="006A7E7F" w:rsidP="006A7E7F">
      <w:pPr>
        <w:pStyle w:val="ListParagraph"/>
        <w:numPr>
          <w:ilvl w:val="1"/>
          <w:numId w:val="2"/>
        </w:numPr>
      </w:pPr>
      <w:r>
        <w:t xml:space="preserve">“I am an employee” (links to </w:t>
      </w:r>
      <w:r w:rsidRPr="00B67293">
        <w:rPr>
          <w:u w:val="single"/>
        </w:rPr>
        <w:t>Employee Home Page,</w:t>
      </w:r>
      <w:r>
        <w:t xml:space="preserve"> see below) </w:t>
      </w:r>
    </w:p>
    <w:p w14:paraId="5A1907BD" w14:textId="77777777" w:rsidR="00D53A23" w:rsidRDefault="006A7E7F" w:rsidP="006A7E7F">
      <w:r>
        <w:t xml:space="preserve"> </w:t>
      </w:r>
    </w:p>
    <w:p w14:paraId="0D4ABFE5" w14:textId="77777777" w:rsidR="00CF07FF" w:rsidRDefault="006A7E7F" w:rsidP="006A7E7F">
      <w:r>
        <w:rPr>
          <w:b/>
          <w:u w:val="single"/>
        </w:rPr>
        <w:t>Employer Home Page</w:t>
      </w:r>
      <w:r w:rsidR="0001723A">
        <w:t>,</w:t>
      </w:r>
      <w:r w:rsidR="00CF07FF">
        <w:t xml:space="preserve"> contains:</w:t>
      </w:r>
      <w:r w:rsidR="00CF07FF">
        <w:tab/>
      </w:r>
      <w:r w:rsidR="00CF07FF">
        <w:tab/>
      </w:r>
      <w:r w:rsidR="00CF07FF">
        <w:tab/>
      </w:r>
    </w:p>
    <w:p w14:paraId="07B06CB1" w14:textId="5C6D668F" w:rsidR="0001723A" w:rsidRDefault="00190983" w:rsidP="0001723A">
      <w:pPr>
        <w:pStyle w:val="ListParagraph"/>
        <w:numPr>
          <w:ilvl w:val="0"/>
          <w:numId w:val="1"/>
        </w:numPr>
      </w:pPr>
      <w:r>
        <w:t>“</w:t>
      </w:r>
      <w:r w:rsidR="00D53A23">
        <w:t>Practice Areas</w:t>
      </w:r>
      <w:r>
        <w:t>”</w:t>
      </w:r>
      <w:r w:rsidR="00D53A23">
        <w:t xml:space="preserve"> Menu</w:t>
      </w:r>
      <w:r w:rsidR="006A7E7F">
        <w:t xml:space="preserve">, </w:t>
      </w:r>
      <w:r w:rsidR="00CF07FF">
        <w:t xml:space="preserve">with the </w:t>
      </w:r>
      <w:r>
        <w:t>pages attorneys have rewritten</w:t>
      </w:r>
      <w:r w:rsidR="00B67293">
        <w:t xml:space="preserve"> (each has contact us at the bottom)</w:t>
      </w:r>
      <w:r w:rsidR="00CF07FF">
        <w:t>:</w:t>
      </w:r>
    </w:p>
    <w:p w14:paraId="16467422" w14:textId="77777777" w:rsidR="0001723A" w:rsidRDefault="0001723A" w:rsidP="0001723A">
      <w:pPr>
        <w:pStyle w:val="ListParagraph"/>
        <w:numPr>
          <w:ilvl w:val="1"/>
          <w:numId w:val="1"/>
        </w:numPr>
      </w:pPr>
      <w:r>
        <w:t>“Discrimination” ER</w:t>
      </w:r>
    </w:p>
    <w:p w14:paraId="27E1E7D0" w14:textId="77777777" w:rsidR="0001723A" w:rsidRDefault="00CF07FF" w:rsidP="006A7E7F">
      <w:pPr>
        <w:pStyle w:val="ListParagraph"/>
        <w:numPr>
          <w:ilvl w:val="1"/>
          <w:numId w:val="1"/>
        </w:numPr>
      </w:pPr>
      <w:r>
        <w:t>“Dis</w:t>
      </w:r>
      <w:r w:rsidR="0001723A">
        <w:t>abilities”</w:t>
      </w:r>
      <w:r w:rsidR="0001723A">
        <w:tab/>
        <w:t>ER</w:t>
      </w:r>
    </w:p>
    <w:p w14:paraId="2086D787" w14:textId="77777777" w:rsidR="0001723A" w:rsidRDefault="00D53A23" w:rsidP="0001723A">
      <w:pPr>
        <w:pStyle w:val="ListParagraph"/>
        <w:numPr>
          <w:ilvl w:val="1"/>
          <w:numId w:val="1"/>
        </w:numPr>
      </w:pPr>
      <w:r>
        <w:t xml:space="preserve">“Mediation” </w:t>
      </w:r>
      <w:r w:rsidR="0001723A">
        <w:tab/>
        <w:t>ER</w:t>
      </w:r>
    </w:p>
    <w:p w14:paraId="70071C06" w14:textId="77777777" w:rsidR="0001723A" w:rsidRDefault="0001723A" w:rsidP="0001723A">
      <w:pPr>
        <w:pStyle w:val="ListParagraph"/>
        <w:ind w:left="1440"/>
      </w:pPr>
      <w:proofErr w:type="spellStart"/>
      <w:r>
        <w:t>Etc</w:t>
      </w:r>
      <w:proofErr w:type="spellEnd"/>
    </w:p>
    <w:p w14:paraId="5BCB050B" w14:textId="79DC4163" w:rsidR="0001723A" w:rsidRDefault="00190983" w:rsidP="0001723A">
      <w:pPr>
        <w:pStyle w:val="ListParagraph"/>
        <w:numPr>
          <w:ilvl w:val="0"/>
          <w:numId w:val="1"/>
        </w:numPr>
      </w:pPr>
      <w:r>
        <w:t>“</w:t>
      </w:r>
      <w:r w:rsidR="0001723A">
        <w:t>Cases</w:t>
      </w:r>
      <w:r>
        <w:t>” (button to Employer Ca</w:t>
      </w:r>
      <w:r w:rsidR="0001723A">
        <w:t>ses</w:t>
      </w:r>
      <w:r>
        <w:t xml:space="preserve"> Page</w:t>
      </w:r>
      <w:r w:rsidR="0001723A">
        <w:t>)</w:t>
      </w:r>
    </w:p>
    <w:p w14:paraId="168D625F" w14:textId="77777777" w:rsidR="006A7E7F" w:rsidRDefault="00CF07FF" w:rsidP="0001723A">
      <w:pPr>
        <w:pStyle w:val="ListParagraph"/>
        <w:ind w:left="1440"/>
      </w:pPr>
      <w:r>
        <w:tab/>
      </w:r>
    </w:p>
    <w:p w14:paraId="49039527" w14:textId="77777777" w:rsidR="006A7E7F" w:rsidRPr="0001723A" w:rsidRDefault="006A7E7F" w:rsidP="006A7E7F">
      <w:pPr>
        <w:rPr>
          <w:b/>
        </w:rPr>
      </w:pPr>
      <w:r w:rsidRPr="0001723A">
        <w:rPr>
          <w:b/>
          <w:u w:val="single"/>
        </w:rPr>
        <w:t>Employee Home Page</w:t>
      </w:r>
      <w:r w:rsidR="0001723A">
        <w:rPr>
          <w:b/>
        </w:rPr>
        <w:t xml:space="preserve">, </w:t>
      </w:r>
      <w:r>
        <w:t>contains:</w:t>
      </w:r>
      <w:r>
        <w:tab/>
      </w:r>
      <w:r>
        <w:tab/>
      </w:r>
      <w:r>
        <w:tab/>
      </w:r>
    </w:p>
    <w:p w14:paraId="297DCD50" w14:textId="11C562D6" w:rsidR="0001723A" w:rsidRDefault="00190983" w:rsidP="006A7E7F">
      <w:pPr>
        <w:pStyle w:val="ListParagraph"/>
        <w:numPr>
          <w:ilvl w:val="0"/>
          <w:numId w:val="6"/>
        </w:numPr>
      </w:pPr>
      <w:r>
        <w:t>“</w:t>
      </w:r>
      <w:r w:rsidR="0001723A">
        <w:t>Practice Areas</w:t>
      </w:r>
      <w:r>
        <w:t>”</w:t>
      </w:r>
      <w:r w:rsidR="0001723A">
        <w:t xml:space="preserve"> Menu, </w:t>
      </w:r>
      <w:r>
        <w:t>with the pages attorneys have rewritten</w:t>
      </w:r>
      <w:r w:rsidR="00B67293">
        <w:t xml:space="preserve"> (each has contact us at the bottom)</w:t>
      </w:r>
      <w:r>
        <w:t>:</w:t>
      </w:r>
    </w:p>
    <w:p w14:paraId="5A3A4F3A" w14:textId="77777777" w:rsidR="0001723A" w:rsidRDefault="006A7E7F" w:rsidP="006A7E7F">
      <w:pPr>
        <w:pStyle w:val="ListParagraph"/>
        <w:numPr>
          <w:ilvl w:val="1"/>
          <w:numId w:val="6"/>
        </w:numPr>
      </w:pPr>
      <w:r>
        <w:t>“Discrimination” EE</w:t>
      </w:r>
    </w:p>
    <w:p w14:paraId="09FE43C2" w14:textId="77777777" w:rsidR="0001723A" w:rsidRDefault="006A7E7F" w:rsidP="006A7E7F">
      <w:pPr>
        <w:pStyle w:val="ListParagraph"/>
        <w:numPr>
          <w:ilvl w:val="1"/>
          <w:numId w:val="6"/>
        </w:numPr>
      </w:pPr>
      <w:r>
        <w:t>“Disabilities” EE</w:t>
      </w:r>
    </w:p>
    <w:p w14:paraId="7A7A1B3A" w14:textId="77777777" w:rsidR="006A7E7F" w:rsidRDefault="006A7E7F" w:rsidP="006A7E7F">
      <w:pPr>
        <w:pStyle w:val="ListParagraph"/>
        <w:numPr>
          <w:ilvl w:val="1"/>
          <w:numId w:val="6"/>
        </w:numPr>
      </w:pPr>
      <w:r>
        <w:t>“Arbitration and Mediation” EE</w:t>
      </w:r>
    </w:p>
    <w:p w14:paraId="3973714A" w14:textId="77777777" w:rsidR="00CF07FF" w:rsidRPr="0001723A" w:rsidRDefault="006A7E7F" w:rsidP="0001723A">
      <w:pPr>
        <w:ind w:left="720" w:firstLine="720"/>
        <w:rPr>
          <w:b/>
        </w:rPr>
      </w:pPr>
      <w:proofErr w:type="spellStart"/>
      <w:r>
        <w:t>Etc</w:t>
      </w:r>
      <w:proofErr w:type="spellEnd"/>
      <w:r w:rsidR="00CF07FF">
        <w:tab/>
      </w:r>
      <w:r w:rsidR="00CF07FF">
        <w:tab/>
      </w:r>
      <w:r w:rsidR="00CF07FF">
        <w:tab/>
      </w:r>
      <w:r w:rsidR="00CF07FF">
        <w:tab/>
      </w:r>
      <w:r w:rsidR="00D53A23">
        <w:tab/>
      </w:r>
    </w:p>
    <w:p w14:paraId="1CCDE90B" w14:textId="77777777" w:rsidR="006A7E7F" w:rsidRDefault="00190983" w:rsidP="006A7E7F">
      <w:pPr>
        <w:pStyle w:val="ListParagraph"/>
        <w:numPr>
          <w:ilvl w:val="0"/>
          <w:numId w:val="6"/>
        </w:numPr>
      </w:pPr>
      <w:r>
        <w:t>“</w:t>
      </w:r>
      <w:r w:rsidR="00CF07FF">
        <w:t>Cas</w:t>
      </w:r>
      <w:r w:rsidR="0001723A">
        <w:t>es</w:t>
      </w:r>
      <w:r>
        <w:t>” (button to Employee C</w:t>
      </w:r>
      <w:r w:rsidR="0001723A">
        <w:t>ases</w:t>
      </w:r>
      <w:r>
        <w:t xml:space="preserve"> Page</w:t>
      </w:r>
      <w:r w:rsidR="0001723A">
        <w:t>)</w:t>
      </w:r>
    </w:p>
    <w:p w14:paraId="22721793" w14:textId="77777777" w:rsidR="006A7E7F" w:rsidRDefault="006A7E7F" w:rsidP="006A7E7F"/>
    <w:p w14:paraId="0DFF2E4F" w14:textId="77777777" w:rsidR="006A7E7F" w:rsidRDefault="006A7E7F" w:rsidP="006A7E7F">
      <w:commentRangeStart w:id="2"/>
      <w:r w:rsidRPr="006A7E7F">
        <w:rPr>
          <w:b/>
          <w:u w:val="single"/>
        </w:rPr>
        <w:t>S</w:t>
      </w:r>
      <w:r>
        <w:rPr>
          <w:b/>
          <w:u w:val="single"/>
        </w:rPr>
        <w:t>ide B</w:t>
      </w:r>
      <w:r w:rsidRPr="006A7E7F">
        <w:rPr>
          <w:b/>
          <w:u w:val="single"/>
        </w:rPr>
        <w:t>ar</w:t>
      </w:r>
      <w:r>
        <w:t xml:space="preserve"> </w:t>
      </w:r>
      <w:commentRangeEnd w:id="2"/>
      <w:r>
        <w:rPr>
          <w:rStyle w:val="CommentReference"/>
        </w:rPr>
        <w:commentReference w:id="2"/>
      </w:r>
      <w:r>
        <w:t xml:space="preserve">(carried over all pages), contains </w:t>
      </w:r>
    </w:p>
    <w:p w14:paraId="11A04041" w14:textId="77777777" w:rsidR="006A7E7F" w:rsidRDefault="006A7E7F" w:rsidP="006A7E7F">
      <w:pPr>
        <w:pStyle w:val="ListParagraph"/>
        <w:numPr>
          <w:ilvl w:val="0"/>
          <w:numId w:val="5"/>
        </w:numPr>
      </w:pPr>
      <w:r>
        <w:t>Firm address and phone number</w:t>
      </w:r>
    </w:p>
    <w:p w14:paraId="4BCDAFE4" w14:textId="77777777" w:rsidR="006A7E7F" w:rsidRDefault="006A7E7F" w:rsidP="006A7E7F">
      <w:pPr>
        <w:pStyle w:val="ListParagraph"/>
        <w:numPr>
          <w:ilvl w:val="0"/>
          <w:numId w:val="5"/>
        </w:numPr>
      </w:pPr>
      <w:r w:rsidRPr="006A7E7F">
        <w:rPr>
          <w:u w:val="single"/>
        </w:rPr>
        <w:t>Menu</w:t>
      </w:r>
      <w:r>
        <w:t>, containing</w:t>
      </w:r>
    </w:p>
    <w:p w14:paraId="2CE19319" w14:textId="00BD3122" w:rsidR="006A7E7F" w:rsidRDefault="006A7E7F" w:rsidP="006A7E7F">
      <w:pPr>
        <w:pStyle w:val="ListParagraph"/>
        <w:numPr>
          <w:ilvl w:val="1"/>
          <w:numId w:val="5"/>
        </w:numPr>
      </w:pPr>
      <w:r>
        <w:t xml:space="preserve">“Attorneys” (links to </w:t>
      </w:r>
      <w:r w:rsidR="00B67293" w:rsidRPr="00B67293">
        <w:rPr>
          <w:u w:val="single"/>
        </w:rPr>
        <w:t>Attorney Home Page</w:t>
      </w:r>
      <w:r>
        <w:t>, see below)</w:t>
      </w:r>
    </w:p>
    <w:p w14:paraId="64D4F4AE" w14:textId="77777777" w:rsidR="006A7E7F" w:rsidRDefault="006A7E7F" w:rsidP="006A7E7F">
      <w:pPr>
        <w:pStyle w:val="ListParagraph"/>
        <w:numPr>
          <w:ilvl w:val="1"/>
          <w:numId w:val="5"/>
        </w:numPr>
      </w:pPr>
      <w:r>
        <w:t xml:space="preserve">“Clients’ rights” (links to statement) </w:t>
      </w:r>
    </w:p>
    <w:p w14:paraId="58BBA5CE" w14:textId="77777777" w:rsidR="006A7E7F" w:rsidRDefault="006A7E7F" w:rsidP="006A7E7F">
      <w:pPr>
        <w:pStyle w:val="ListParagraph"/>
        <w:numPr>
          <w:ilvl w:val="1"/>
          <w:numId w:val="5"/>
        </w:numPr>
      </w:pPr>
      <w:r>
        <w:t xml:space="preserve">“Contact us” (links to intake form) </w:t>
      </w:r>
    </w:p>
    <w:p w14:paraId="31D4AD93" w14:textId="77777777" w:rsidR="006A7E7F" w:rsidRDefault="006A7E7F" w:rsidP="006A7E7F"/>
    <w:p w14:paraId="47139CCB" w14:textId="77777777" w:rsidR="006A7E7F" w:rsidRDefault="006A7E7F" w:rsidP="006A7E7F">
      <w:r w:rsidRPr="006A7E7F">
        <w:rPr>
          <w:b/>
          <w:u w:val="single"/>
        </w:rPr>
        <w:lastRenderedPageBreak/>
        <w:t>Attorney Home Page</w:t>
      </w:r>
      <w:r>
        <w:t>, contains</w:t>
      </w:r>
    </w:p>
    <w:p w14:paraId="56730105" w14:textId="77777777" w:rsidR="006A7E7F" w:rsidRDefault="006A7E7F" w:rsidP="006A7E7F">
      <w:pPr>
        <w:ind w:firstLine="720"/>
      </w:pPr>
      <w:r>
        <w:t xml:space="preserve">1. </w:t>
      </w:r>
      <w:commentRangeStart w:id="3"/>
      <w:r w:rsidRPr="006A7E7F">
        <w:rPr>
          <w:u w:val="single"/>
        </w:rPr>
        <w:t>Menu</w:t>
      </w:r>
      <w:commentRangeEnd w:id="3"/>
      <w:r>
        <w:rPr>
          <w:rStyle w:val="CommentReference"/>
        </w:rPr>
        <w:commentReference w:id="3"/>
      </w:r>
      <w:r>
        <w:t xml:space="preserve"> of attorney names, selecting takes you to a new page with their profile) </w:t>
      </w:r>
    </w:p>
    <w:p w14:paraId="14FAFE87" w14:textId="77777777" w:rsidR="006A7E7F" w:rsidRDefault="006A7E7F" w:rsidP="006A7E7F">
      <w:pPr>
        <w:pStyle w:val="ListParagraph"/>
      </w:pPr>
      <w:r>
        <w:t>2. “Contact us” (links to the intake form)</w:t>
      </w:r>
    </w:p>
    <w:p w14:paraId="7C032F1F" w14:textId="77777777" w:rsidR="006A7E7F" w:rsidRDefault="006A7E7F" w:rsidP="006A7E7F">
      <w:pPr>
        <w:pStyle w:val="ListParagraph"/>
      </w:pPr>
    </w:p>
    <w:p w14:paraId="2133AD4D" w14:textId="77777777" w:rsidR="006A7E7F" w:rsidRDefault="006A7E7F" w:rsidP="006A7E7F">
      <w:pPr>
        <w:pStyle w:val="ListParagraph"/>
      </w:pPr>
    </w:p>
    <w:p w14:paraId="568C3252" w14:textId="77777777" w:rsidR="00DC0CB2" w:rsidRDefault="0001723A" w:rsidP="00DC0CB2">
      <w:r w:rsidRPr="00DC0CB2">
        <w:rPr>
          <w:b/>
          <w:u w:val="single"/>
        </w:rPr>
        <w:t>“Contact Us” Form</w:t>
      </w:r>
      <w:r>
        <w:t xml:space="preserve"> </w:t>
      </w:r>
    </w:p>
    <w:p w14:paraId="5B735B57" w14:textId="77777777" w:rsidR="0001723A" w:rsidRDefault="0001723A" w:rsidP="00DC0CB2">
      <w:r>
        <w:t xml:space="preserve">There have been meetings on this but I don’t </w:t>
      </w:r>
      <w:r w:rsidR="00DC0CB2">
        <w:t>know if we have a final version</w:t>
      </w:r>
      <w:r>
        <w:t>.</w:t>
      </w:r>
    </w:p>
    <w:p w14:paraId="7383F37E" w14:textId="77777777" w:rsidR="0001723A" w:rsidRDefault="0001723A" w:rsidP="00DC0CB2"/>
    <w:p w14:paraId="28210F47" w14:textId="77777777" w:rsidR="003900ED" w:rsidRDefault="003900ED" w:rsidP="00DC0CB2">
      <w:bookmarkStart w:id="4" w:name="_GoBack"/>
      <w:r w:rsidRPr="00B67293">
        <w:rPr>
          <w:b/>
          <w:u w:val="single"/>
        </w:rPr>
        <w:t>Resources page</w:t>
      </w:r>
      <w:bookmarkEnd w:id="4"/>
      <w:r>
        <w:t>?</w:t>
      </w:r>
      <w:r w:rsidR="00190983">
        <w:t xml:space="preserve"> </w:t>
      </w:r>
      <w:proofErr w:type="gramStart"/>
      <w:r w:rsidR="00190983">
        <w:t>Probably part of sidebar if we’re happy with it and want to keep it.</w:t>
      </w:r>
      <w:proofErr w:type="gramEnd"/>
    </w:p>
    <w:p w14:paraId="1753DCDB" w14:textId="77777777" w:rsidR="00D53A23" w:rsidRDefault="00D53A23" w:rsidP="006A7E7F">
      <w:pPr>
        <w:pStyle w:val="ListParagraph"/>
      </w:pPr>
      <w:r>
        <w:tab/>
      </w:r>
      <w:r>
        <w:tab/>
      </w:r>
      <w:r>
        <w:tab/>
      </w:r>
      <w:r>
        <w:tab/>
      </w:r>
    </w:p>
    <w:sectPr w:rsidR="00D53A23" w:rsidSect="009C736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estanie McAllister" w:date="2014-07-17T20:44:00Z" w:initials="DM">
    <w:p w14:paraId="074C6AAB" w14:textId="77777777" w:rsidR="0001723A" w:rsidRDefault="0001723A">
      <w:pPr>
        <w:pStyle w:val="CommentText"/>
      </w:pPr>
      <w:r>
        <w:rPr>
          <w:rStyle w:val="CommentReference"/>
        </w:rPr>
        <w:annotationRef/>
      </w:r>
      <w:r>
        <w:t>Everything should funnel into this, but it should be somewhat subtle – we may have too many contact us options at the moment.</w:t>
      </w:r>
    </w:p>
  </w:comment>
  <w:comment w:id="1" w:author="Destanie McAllister" w:date="2014-07-17T20:21:00Z" w:initials="DM">
    <w:p w14:paraId="19A4E2F0" w14:textId="77777777" w:rsidR="0001723A" w:rsidRDefault="0001723A">
      <w:pPr>
        <w:pStyle w:val="CommentText"/>
      </w:pPr>
      <w:r>
        <w:rPr>
          <w:rStyle w:val="CommentReference"/>
        </w:rPr>
        <w:annotationRef/>
      </w:r>
      <w:r>
        <w:t xml:space="preserve"> Everything in the side bar should contain information pertinent to both employers and employees. The side bar should be kept simple to avoid distracting attention from the main pages. And it’s probably easiest to program if we leave it the same throughout the site.</w:t>
      </w:r>
    </w:p>
  </w:comment>
  <w:comment w:id="2" w:author="Destanie McAllister" w:date="2014-07-17T20:28:00Z" w:initials="DM">
    <w:p w14:paraId="65A2C93B" w14:textId="77777777" w:rsidR="0001723A" w:rsidRDefault="0001723A" w:rsidP="006A7E7F">
      <w:pPr>
        <w:pStyle w:val="CommentText"/>
      </w:pPr>
      <w:r>
        <w:rPr>
          <w:rStyle w:val="CommentReference"/>
        </w:rPr>
        <w:annotationRef/>
      </w:r>
      <w:r>
        <w:t xml:space="preserve"> Everything in the side bar should contain information pertinent to both employers and employees. The side bar should be kept simple to avoid distracting attention from the main pages. And it’s probably easiest to program if we leave it the same throughout the site.</w:t>
      </w:r>
    </w:p>
  </w:comment>
  <w:comment w:id="3" w:author="Destanie McAllister" w:date="2014-07-18T11:35:00Z" w:initials="DM">
    <w:p w14:paraId="310ED78B" w14:textId="77777777" w:rsidR="0001723A" w:rsidRDefault="0001723A" w:rsidP="006A7E7F">
      <w:pPr>
        <w:pStyle w:val="CommentText"/>
      </w:pPr>
      <w:r>
        <w:rPr>
          <w:rStyle w:val="CommentReference"/>
        </w:rPr>
        <w:annotationRef/>
      </w:r>
      <w:r>
        <w:t xml:space="preserve">Per David’s suggestion we could ask if </w:t>
      </w:r>
      <w:proofErr w:type="spellStart"/>
      <w:r w:rsidR="00190983">
        <w:t>Findlaw</w:t>
      </w:r>
      <w:proofErr w:type="spellEnd"/>
      <w:r>
        <w:t xml:space="preserve"> can do this </w:t>
      </w:r>
      <w:proofErr w:type="spellStart"/>
      <w:r>
        <w:t>lightbox</w:t>
      </w:r>
      <w:proofErr w:type="spellEnd"/>
      <w:r>
        <w:t xml:space="preserve"> style (gives you a preview of what you’re about to link to when you move your mouse over the title, doing the menu this way gives the page more visual interest), engages the person more (they’re likely to glance at more profiles if they can quickly preview them.</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227C"/>
    <w:multiLevelType w:val="hybridMultilevel"/>
    <w:tmpl w:val="1EF29D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8D577C"/>
    <w:multiLevelType w:val="hybridMultilevel"/>
    <w:tmpl w:val="3C5A9792"/>
    <w:lvl w:ilvl="0" w:tplc="7C1493D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14BB6E97"/>
    <w:multiLevelType w:val="hybridMultilevel"/>
    <w:tmpl w:val="CD1C3B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882725"/>
    <w:multiLevelType w:val="hybridMultilevel"/>
    <w:tmpl w:val="85B85F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7137BA"/>
    <w:multiLevelType w:val="hybridMultilevel"/>
    <w:tmpl w:val="85B85F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317EE6"/>
    <w:multiLevelType w:val="hybridMultilevel"/>
    <w:tmpl w:val="3C5A9792"/>
    <w:lvl w:ilvl="0" w:tplc="7C1493D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A23"/>
    <w:rsid w:val="0001723A"/>
    <w:rsid w:val="00167476"/>
    <w:rsid w:val="00190983"/>
    <w:rsid w:val="0026686C"/>
    <w:rsid w:val="003900ED"/>
    <w:rsid w:val="006A7E7F"/>
    <w:rsid w:val="009C7368"/>
    <w:rsid w:val="00B67293"/>
    <w:rsid w:val="00CF07FF"/>
    <w:rsid w:val="00D53A23"/>
    <w:rsid w:val="00DC0C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EA95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7FF"/>
    <w:pPr>
      <w:ind w:left="720"/>
      <w:contextualSpacing/>
    </w:pPr>
  </w:style>
  <w:style w:type="character" w:styleId="CommentReference">
    <w:name w:val="annotation reference"/>
    <w:basedOn w:val="DefaultParagraphFont"/>
    <w:uiPriority w:val="99"/>
    <w:semiHidden/>
    <w:unhideWhenUsed/>
    <w:rsid w:val="00167476"/>
    <w:rPr>
      <w:sz w:val="18"/>
      <w:szCs w:val="18"/>
    </w:rPr>
  </w:style>
  <w:style w:type="paragraph" w:styleId="CommentText">
    <w:name w:val="annotation text"/>
    <w:basedOn w:val="Normal"/>
    <w:link w:val="CommentTextChar"/>
    <w:uiPriority w:val="99"/>
    <w:semiHidden/>
    <w:unhideWhenUsed/>
    <w:rsid w:val="00167476"/>
  </w:style>
  <w:style w:type="character" w:customStyle="1" w:styleId="CommentTextChar">
    <w:name w:val="Comment Text Char"/>
    <w:basedOn w:val="DefaultParagraphFont"/>
    <w:link w:val="CommentText"/>
    <w:uiPriority w:val="99"/>
    <w:semiHidden/>
    <w:rsid w:val="00167476"/>
  </w:style>
  <w:style w:type="paragraph" w:styleId="CommentSubject">
    <w:name w:val="annotation subject"/>
    <w:basedOn w:val="CommentText"/>
    <w:next w:val="CommentText"/>
    <w:link w:val="CommentSubjectChar"/>
    <w:uiPriority w:val="99"/>
    <w:semiHidden/>
    <w:unhideWhenUsed/>
    <w:rsid w:val="00167476"/>
    <w:rPr>
      <w:b/>
      <w:bCs/>
      <w:sz w:val="20"/>
      <w:szCs w:val="20"/>
    </w:rPr>
  </w:style>
  <w:style w:type="character" w:customStyle="1" w:styleId="CommentSubjectChar">
    <w:name w:val="Comment Subject Char"/>
    <w:basedOn w:val="CommentTextChar"/>
    <w:link w:val="CommentSubject"/>
    <w:uiPriority w:val="99"/>
    <w:semiHidden/>
    <w:rsid w:val="00167476"/>
    <w:rPr>
      <w:b/>
      <w:bCs/>
      <w:sz w:val="20"/>
      <w:szCs w:val="20"/>
    </w:rPr>
  </w:style>
  <w:style w:type="paragraph" w:styleId="BalloonText">
    <w:name w:val="Balloon Text"/>
    <w:basedOn w:val="Normal"/>
    <w:link w:val="BalloonTextChar"/>
    <w:uiPriority w:val="99"/>
    <w:semiHidden/>
    <w:unhideWhenUsed/>
    <w:rsid w:val="001674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747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7FF"/>
    <w:pPr>
      <w:ind w:left="720"/>
      <w:contextualSpacing/>
    </w:pPr>
  </w:style>
  <w:style w:type="character" w:styleId="CommentReference">
    <w:name w:val="annotation reference"/>
    <w:basedOn w:val="DefaultParagraphFont"/>
    <w:uiPriority w:val="99"/>
    <w:semiHidden/>
    <w:unhideWhenUsed/>
    <w:rsid w:val="00167476"/>
    <w:rPr>
      <w:sz w:val="18"/>
      <w:szCs w:val="18"/>
    </w:rPr>
  </w:style>
  <w:style w:type="paragraph" w:styleId="CommentText">
    <w:name w:val="annotation text"/>
    <w:basedOn w:val="Normal"/>
    <w:link w:val="CommentTextChar"/>
    <w:uiPriority w:val="99"/>
    <w:semiHidden/>
    <w:unhideWhenUsed/>
    <w:rsid w:val="00167476"/>
  </w:style>
  <w:style w:type="character" w:customStyle="1" w:styleId="CommentTextChar">
    <w:name w:val="Comment Text Char"/>
    <w:basedOn w:val="DefaultParagraphFont"/>
    <w:link w:val="CommentText"/>
    <w:uiPriority w:val="99"/>
    <w:semiHidden/>
    <w:rsid w:val="00167476"/>
  </w:style>
  <w:style w:type="paragraph" w:styleId="CommentSubject">
    <w:name w:val="annotation subject"/>
    <w:basedOn w:val="CommentText"/>
    <w:next w:val="CommentText"/>
    <w:link w:val="CommentSubjectChar"/>
    <w:uiPriority w:val="99"/>
    <w:semiHidden/>
    <w:unhideWhenUsed/>
    <w:rsid w:val="00167476"/>
    <w:rPr>
      <w:b/>
      <w:bCs/>
      <w:sz w:val="20"/>
      <w:szCs w:val="20"/>
    </w:rPr>
  </w:style>
  <w:style w:type="character" w:customStyle="1" w:styleId="CommentSubjectChar">
    <w:name w:val="Comment Subject Char"/>
    <w:basedOn w:val="CommentTextChar"/>
    <w:link w:val="CommentSubject"/>
    <w:uiPriority w:val="99"/>
    <w:semiHidden/>
    <w:rsid w:val="00167476"/>
    <w:rPr>
      <w:b/>
      <w:bCs/>
      <w:sz w:val="20"/>
      <w:szCs w:val="20"/>
    </w:rPr>
  </w:style>
  <w:style w:type="paragraph" w:styleId="BalloonText">
    <w:name w:val="Balloon Text"/>
    <w:basedOn w:val="Normal"/>
    <w:link w:val="BalloonTextChar"/>
    <w:uiPriority w:val="99"/>
    <w:semiHidden/>
    <w:unhideWhenUsed/>
    <w:rsid w:val="001674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747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219</Words>
  <Characters>1250</Characters>
  <Application>Microsoft Macintosh Word</Application>
  <DocSecurity>0</DocSecurity>
  <Lines>10</Lines>
  <Paragraphs>2</Paragraphs>
  <ScaleCrop>false</ScaleCrop>
  <Company/>
  <LinksUpToDate>false</LinksUpToDate>
  <CharactersWithSpaces>1467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Destanie McAllister</dc:creator>
  <cp:keywords/>
  <dc:description/>
  <cp:lastModifiedBy>Destanie McAllister</cp:lastModifiedBy>
  <cp:revision>3</cp:revision>
  <dcterms:created xsi:type="dcterms:W3CDTF">2014-07-17T23:43:00Z</dcterms:created>
  <dcterms:modified xsi:type="dcterms:W3CDTF">2014-07-18T15:42:00Z</dcterms:modified>
</cp:coreProperties>
</file>