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819"/>
        <w:gridCol w:w="5102"/>
      </w:tblGrid>
      <w:tr>
        <w:tc>
          <w:tcPr>
            <w:tcW w:type="dxa" w:w="48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81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sz w:val="22"/>
              </w:rPr>
              <w:t>Заведующему учебным отделением «__________»</w:t>
            </w:r>
            <w:r>
              <w:rPr>
                <w:rFonts w:ascii="Times New Roman" w:hAnsi="Times New Roman" w:eastAsia="Times New Roman"/>
                <w:sz w:val="22"/>
              </w:rPr>
              <w:br/>
              <w:t>________________________________________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2"/>
              </w:rPr>
              <w:t>от обучающегося(ейся) группы ______________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2"/>
              </w:rPr>
              <w:t>________________________________________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i/>
                <w:sz w:val="21"/>
              </w:rPr>
              <w:t>(Ф.И.О. обучающегося полностью)</w:t>
            </w:r>
          </w:p>
        </w:tc>
      </w:tr>
    </w:tbl>
    <w:p>
      <w:pPr>
        <w:spacing w:before="60" w:after="60"/>
      </w:pPr>
    </w:p>
    <w:p>
      <w:pPr>
        <w:spacing w:after="120"/>
        <w:jc w:val="center"/>
        <w:keepNext/>
      </w:pPr>
      <w:r>
        <w:rPr>
          <w:rFonts w:ascii="Times New Roman" w:hAnsi="Times New Roman" w:eastAsia="Times New Roman"/>
          <w:b/>
          <w:sz w:val="27"/>
        </w:rPr>
        <w:t>ЛИСТ ОЗНАКОМЛЕНИЯ И ПИСЬМЕННОГО ОБЪЯСНЕНИЯ</w:t>
      </w:r>
    </w:p>
    <w:p>
      <w:pPr>
        <w:spacing w:after="80"/>
        <w:ind w:firstLine="709"/>
        <w:jc w:val="both"/>
        <w:keepNext/>
      </w:pPr>
      <w:r>
        <w:rPr>
          <w:rFonts w:ascii="Times New Roman" w:hAnsi="Times New Roman" w:eastAsia="Times New Roman"/>
          <w:sz w:val="20"/>
        </w:rPr>
        <w:t>Я, ________________________________________________, обучающийся(аяся) группы ____________, подтверждаю, что ознакомлен(а) со сведениями о моих пропусках учебных занятий и/или опозданиях за указанный период:</w:t>
      </w:r>
    </w:p>
    <w:p>
      <w:pPr>
        <w:spacing w:after="60"/>
        <w:jc w:val="left"/>
        <w:keepNext/>
      </w:pPr>
      <w:r>
        <w:rPr>
          <w:rFonts w:ascii="Times New Roman" w:hAnsi="Times New Roman" w:eastAsia="Times New Roman"/>
          <w:sz w:val="21"/>
        </w:rPr>
        <w:t>Период: с «____» __________ 20__ г. по «____» __________ 20__ 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00"/>
        <w:gridCol w:w="1400"/>
        <w:gridCol w:w="1800"/>
        <w:gridCol w:w="1800"/>
        <w:gridCol w:w="1800"/>
      </w:tblGrid>
      <w:tr>
        <w:trPr>
          <w:trHeight w:val="380" w:hRule="atLeast"/>
        </w:trPr>
        <w:tc>
          <w:tcPr>
            <w:tcW w:type="dxa" w:w="45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2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Дата</w:t>
            </w:r>
          </w:p>
        </w:tc>
        <w:tc>
          <w:tcPr>
            <w:tcW w:type="dxa" w:w="4900"/>
            <w:vAlign w:val="center"/>
            <w:gridSpan w:val="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Количество академических часов</w:t>
              <w:br/>
              <w:t>по расписанию в этот день</w:t>
            </w:r>
          </w:p>
        </w:tc>
        <w:tc>
          <w:tcPr>
            <w:tcW w:type="dxa" w:w="20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Фактически пропущено</w:t>
              <w:br/>
              <w:t>академических часов</w:t>
            </w:r>
          </w:p>
        </w:tc>
      </w:tr>
      <w:tr>
        <w:trPr>
          <w:trHeight w:val="380" w:hRule="atLeast"/>
        </w:trPr>
        <w:tc>
          <w:tcPr>
            <w:tcW w:type="dxa" w:w="45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2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4900"/>
            <w:vAlign w:val="center"/>
            <w:gridSpan w:val="2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trHeight w:val="380" w:hRule="atLeast"/>
        </w:trPr>
        <w:tc>
          <w:tcPr>
            <w:tcW w:type="dxa" w:w="45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2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4900"/>
            <w:vAlign w:val="center"/>
            <w:gridSpan w:val="2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trHeight w:val="380" w:hRule="atLeast"/>
        </w:trPr>
        <w:tc>
          <w:tcPr>
            <w:tcW w:type="dxa" w:w="45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2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4900"/>
            <w:vAlign w:val="center"/>
            <w:gridSpan w:val="2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trHeight w:val="380" w:hRule="atLeast"/>
        </w:trPr>
        <w:tc>
          <w:tcPr>
            <w:tcW w:type="dxa" w:w="45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2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4900"/>
            <w:vAlign w:val="center"/>
            <w:gridSpan w:val="2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trHeight w:val="380" w:hRule="atLeast"/>
        </w:trPr>
        <w:tc>
          <w:tcPr>
            <w:tcW w:type="dxa" w:w="45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2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4900"/>
            <w:vAlign w:val="center"/>
            <w:gridSpan w:val="2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trHeight w:val="380" w:hRule="atLeast"/>
        </w:trPr>
        <w:tc>
          <w:tcPr>
            <w:tcW w:type="dxa" w:w="45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2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4900"/>
            <w:vAlign w:val="center"/>
            <w:gridSpan w:val="2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00"/>
            <w:vAlign w:val="center"/>
            <w:tcMar>
              <w:top w:w="38" w:type="dxa"/>
              <w:start w:w="45" w:type="dxa"/>
              <w:bottom w:w="38" w:type="dxa"/>
              <w:end w:w="45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before="60" w:after="80"/>
        <w:jc w:val="left"/>
      </w:pPr>
      <w:r>
        <w:rPr>
          <w:rFonts w:ascii="Times New Roman" w:hAnsi="Times New Roman" w:eastAsia="Times New Roman"/>
          <w:sz w:val="20"/>
        </w:rPr>
        <w:t>Итого за указанный период: дней с пропусками ________; академических часов по расписанию в указанные дни ________; фактически пропущено ________ ак. часов; опозданий ________; прогулов ________.</w:t>
      </w:r>
    </w:p>
    <w:p>
      <w:pPr>
        <w:spacing w:after="40"/>
        <w:ind w:firstLine="709"/>
        <w:jc w:val="both"/>
        <w:keepNext/>
      </w:pPr>
      <w:r>
        <w:rPr>
          <w:rFonts w:ascii="Times New Roman" w:hAnsi="Times New Roman" w:eastAsia="Times New Roman"/>
          <w:sz w:val="21"/>
        </w:rPr>
        <w:t>С Правилами внутреннего распорядка обучающихся ГБПОУ КАИТ № 20 ознакомлен(а). Мне разъяснены и понятны следующие положения Правил:</w:t>
      </w:r>
    </w:p>
    <w:p>
      <w:pPr>
        <w:spacing w:before="0" w:after="0"/>
        <w:ind w:left="312" w:hanging="142"/>
        <w:jc w:val="both"/>
      </w:pPr>
      <w:r>
        <w:rPr>
          <w:rFonts w:ascii="Times New Roman" w:hAnsi="Times New Roman" w:eastAsia="Times New Roman"/>
          <w:sz w:val="18"/>
        </w:rPr>
        <w:t xml:space="preserve">• </w:t>
      </w:r>
      <w:r>
        <w:rPr>
          <w:rFonts w:ascii="Times New Roman" w:hAnsi="Times New Roman" w:eastAsia="Times New Roman"/>
          <w:b/>
          <w:sz w:val="18"/>
        </w:rPr>
        <w:t xml:space="preserve">п. 1.5 — </w:t>
      </w:r>
      <w:r>
        <w:rPr>
          <w:rFonts w:ascii="Times New Roman" w:hAnsi="Times New Roman" w:eastAsia="Times New Roman"/>
          <w:sz w:val="18"/>
        </w:rPr>
        <w:t>Правила обязательны для исполнения всеми обучающимися Колледжа и их законными представителями;</w:t>
      </w:r>
    </w:p>
    <w:p>
      <w:pPr>
        <w:spacing w:before="0" w:after="0"/>
        <w:ind w:left="312" w:hanging="142"/>
        <w:jc w:val="both"/>
      </w:pPr>
      <w:r>
        <w:rPr>
          <w:rFonts w:ascii="Times New Roman" w:hAnsi="Times New Roman" w:eastAsia="Times New Roman"/>
          <w:sz w:val="18"/>
        </w:rPr>
        <w:t xml:space="preserve">• </w:t>
      </w:r>
      <w:r>
        <w:rPr>
          <w:rFonts w:ascii="Times New Roman" w:hAnsi="Times New Roman" w:eastAsia="Times New Roman"/>
          <w:b/>
          <w:sz w:val="18"/>
        </w:rPr>
        <w:t xml:space="preserve">пп. 3.9, 5.4 — </w:t>
      </w:r>
      <w:r>
        <w:rPr>
          <w:rFonts w:ascii="Times New Roman" w:hAnsi="Times New Roman" w:eastAsia="Times New Roman"/>
          <w:sz w:val="18"/>
        </w:rPr>
        <w:t>обучающийся должен приходить в Колледж не позднее чем за 15 минут до занятий и прибыть в учебную аудиторию не позднее чем за 5 минут до начала занятия, избегая опозданий;</w:t>
      </w:r>
    </w:p>
    <w:p>
      <w:pPr>
        <w:spacing w:before="0" w:after="0"/>
        <w:ind w:left="312" w:hanging="142"/>
        <w:jc w:val="both"/>
      </w:pPr>
      <w:r>
        <w:rPr>
          <w:rFonts w:ascii="Times New Roman" w:hAnsi="Times New Roman" w:eastAsia="Times New Roman"/>
          <w:sz w:val="18"/>
        </w:rPr>
        <w:t xml:space="preserve">• </w:t>
      </w:r>
      <w:r>
        <w:rPr>
          <w:rFonts w:ascii="Times New Roman" w:hAnsi="Times New Roman" w:eastAsia="Times New Roman"/>
          <w:b/>
          <w:sz w:val="18"/>
        </w:rPr>
        <w:t xml:space="preserve">п. 5.1 — </w:t>
      </w:r>
      <w:r>
        <w:rPr>
          <w:rFonts w:ascii="Times New Roman" w:hAnsi="Times New Roman" w:eastAsia="Times New Roman"/>
          <w:sz w:val="18"/>
        </w:rPr>
        <w:t>обучающийся обязан выполнять требования Устава Колледжа, настоящих Правил и иных локальных актов;</w:t>
      </w:r>
    </w:p>
    <w:p>
      <w:pPr>
        <w:spacing w:before="0" w:after="0"/>
        <w:ind w:left="312" w:hanging="142"/>
        <w:jc w:val="both"/>
      </w:pPr>
      <w:r>
        <w:rPr>
          <w:rFonts w:ascii="Times New Roman" w:hAnsi="Times New Roman" w:eastAsia="Times New Roman"/>
          <w:sz w:val="18"/>
        </w:rPr>
        <w:t xml:space="preserve">• </w:t>
      </w:r>
      <w:r>
        <w:rPr>
          <w:rFonts w:ascii="Times New Roman" w:hAnsi="Times New Roman" w:eastAsia="Times New Roman"/>
          <w:b/>
          <w:sz w:val="18"/>
        </w:rPr>
        <w:t xml:space="preserve">п. 5.2 — </w:t>
      </w:r>
      <w:r>
        <w:rPr>
          <w:rFonts w:ascii="Times New Roman" w:hAnsi="Times New Roman" w:eastAsia="Times New Roman"/>
          <w:sz w:val="18"/>
        </w:rPr>
        <w:t>обучающийся обязан посещать учебные занятия по расписанию; после пропуска в день выхода на учебу необходимо предоставить документы о причине отсутствия; при их отсутствии отсутствие расценивается как прогул, а при наличии более 3 прогулов в месяц применяются меры дисциплинарного взыскания;</w:t>
      </w:r>
    </w:p>
    <w:p>
      <w:pPr>
        <w:spacing w:before="0" w:after="0"/>
        <w:ind w:left="312" w:hanging="142"/>
        <w:jc w:val="both"/>
      </w:pPr>
      <w:r>
        <w:rPr>
          <w:rFonts w:ascii="Times New Roman" w:hAnsi="Times New Roman" w:eastAsia="Times New Roman"/>
          <w:sz w:val="18"/>
        </w:rPr>
        <w:t xml:space="preserve">• </w:t>
      </w:r>
      <w:r>
        <w:rPr>
          <w:rFonts w:ascii="Times New Roman" w:hAnsi="Times New Roman" w:eastAsia="Times New Roman"/>
          <w:b/>
          <w:sz w:val="18"/>
        </w:rPr>
        <w:t xml:space="preserve">п. 5.4 — </w:t>
      </w:r>
      <w:r>
        <w:rPr>
          <w:rFonts w:ascii="Times New Roman" w:hAnsi="Times New Roman" w:eastAsia="Times New Roman"/>
          <w:sz w:val="18"/>
        </w:rPr>
        <w:t>за систематические опоздания без уважительной причины применяются меры дисциплинарного взыскания;</w:t>
      </w:r>
    </w:p>
    <w:p>
      <w:pPr>
        <w:spacing w:before="0" w:after="0"/>
        <w:ind w:left="312" w:hanging="142"/>
        <w:jc w:val="both"/>
      </w:pPr>
      <w:r>
        <w:rPr>
          <w:rFonts w:ascii="Times New Roman" w:hAnsi="Times New Roman" w:eastAsia="Times New Roman"/>
          <w:sz w:val="18"/>
        </w:rPr>
        <w:t xml:space="preserve">• </w:t>
      </w:r>
      <w:r>
        <w:rPr>
          <w:rFonts w:ascii="Times New Roman" w:hAnsi="Times New Roman" w:eastAsia="Times New Roman"/>
          <w:b/>
          <w:sz w:val="18"/>
        </w:rPr>
        <w:t xml:space="preserve">п. 6.11 — </w:t>
      </w:r>
      <w:r>
        <w:rPr>
          <w:rFonts w:ascii="Times New Roman" w:hAnsi="Times New Roman" w:eastAsia="Times New Roman"/>
          <w:sz w:val="18"/>
        </w:rPr>
        <w:t>за неисполнение и нарушение Устава, Правил и иных локальных нормативных актов обучающийся несет ответственность в соответствии с локальными актами Колледжа и законодательством Российской Федерации.</w:t>
      </w:r>
    </w:p>
    <w:p>
      <w:pPr>
        <w:spacing w:before="40" w:after="40"/>
        <w:ind w:firstLine="709"/>
        <w:jc w:val="both"/>
        <w:keepNext/>
      </w:pPr>
      <w:r>
        <w:rPr>
          <w:rFonts w:ascii="Times New Roman" w:hAnsi="Times New Roman" w:eastAsia="Times New Roman"/>
          <w:sz w:val="20"/>
        </w:rPr>
        <w:t>С указанными выше сведениями о пропусках и/или опозданиях: согласен(на) / имею замечания (нужное подчеркнуть). Причины отсутствия и/или опозданий, а также замечания к указанным сведениям: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________________________________________________________________________________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________________________________________________________________________________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________________________________________________________________________________</w:t>
      </w:r>
    </w:p>
    <w:p>
      <w:pPr>
        <w:spacing w:before="20" w:after="80"/>
      </w:pPr>
      <w:r>
        <w:rPr>
          <w:rFonts w:ascii="Times New Roman" w:hAnsi="Times New Roman" w:eastAsia="Times New Roman"/>
          <w:sz w:val="19"/>
        </w:rPr>
        <w:t>Подтверждающие документы (при наличии): ______________________________________________</w:t>
      </w:r>
    </w:p>
    <w:p>
      <w:pPr>
        <w:spacing w:after="100"/>
        <w:ind w:firstLine="709"/>
        <w:jc w:val="both"/>
      </w:pPr>
      <w:r>
        <w:rPr>
          <w:rFonts w:ascii="Times New Roman" w:hAnsi="Times New Roman" w:eastAsia="Times New Roman"/>
          <w:sz w:val="20"/>
        </w:rPr>
        <w:t>Факт ознакомления с настоящим документом, содержание указанных положений Правил и возможные последствия дальнейшего нарушения учебной дисциплины мне понятны.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7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«____» __________ 20__ г.</w:t>
            </w:r>
          </w:p>
        </w:tc>
        <w:tc>
          <w:tcPr>
            <w:tcW w:type="dxa" w:w="27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________________</w:t>
            </w:r>
          </w:p>
        </w:tc>
        <w:tc>
          <w:tcPr>
            <w:tcW w:type="dxa" w:w="4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____________________________</w:t>
            </w:r>
          </w:p>
        </w:tc>
      </w:tr>
      <w:tr>
        <w:tc>
          <w:tcPr>
            <w:tcW w:type="dxa" w:w="27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i/>
                <w:sz w:val="17"/>
              </w:rPr>
              <w:t>Дата</w:t>
            </w:r>
          </w:p>
        </w:tc>
        <w:tc>
          <w:tcPr>
            <w:tcW w:type="dxa" w:w="27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i/>
                <w:sz w:val="17"/>
              </w:rPr>
              <w:t>Подпись обучающегося</w:t>
            </w:r>
          </w:p>
        </w:tc>
        <w:tc>
          <w:tcPr>
            <w:tcW w:type="dxa" w:w="4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i/>
                <w:sz w:val="17"/>
              </w:rPr>
              <w:t>Расшифровка подписи</w:t>
            </w:r>
          </w:p>
        </w:tc>
      </w:tr>
    </w:tbl>
    <w:p>
      <w:pPr>
        <w:spacing w:before="60" w:after="0"/>
      </w:pPr>
      <w:r>
        <w:rPr>
          <w:rFonts w:ascii="Times New Roman" w:hAnsi="Times New Roman" w:eastAsia="Times New Roman"/>
          <w:sz w:val="19"/>
        </w:rPr>
        <w:t>Куратор учебной группы: ____________________ / ______________________________</w:t>
      </w:r>
    </w:p>
    <w:sectPr>
      <w:footerReference w:type="default" r:id="rId9"/>
      <w:footnotePr/>
      <w:endnotePr/>
      <w:type w:val="nextPage"/>
      <w:pgSz w:w="11906" w:h="16838" w:orient="portrait"/>
      <w:pgMar w:top="964" w:right="850" w:bottom="964" w:left="1417" w:header="454" w:footer="45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Courier">
    <w:panose1 w:val="020703090202050204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4"/>
      <w:jc w:val="center"/>
      <w:rPr>
        <w:lang w:val="ru-RU"/>
      </w:rPr>
    </w:pPr>
    <w:r>
      <w:rPr>
        <w:rFonts w:eastAsia="Times New Roman" w:ascii="Times New Roman" w:hAnsi="Times New Roman"/>
        <w:color w:val="000000"/>
        <w:sz w:val="16"/>
        <w:lang w:val="ru-RU"/>
      </w:rPr>
      <w:t xml:space="preserve">Государственное бюджетное профессиональное образовательное учреждение города Москвы</w:t>
    </w:r>
    <w:r>
      <w:rPr>
        <w:rFonts w:eastAsia="Times New Roman" w:ascii="Times New Roman" w:hAnsi="Times New Roman"/>
        <w:color w:val="000000"/>
        <w:sz w:val="16"/>
        <w:lang w:val="ru-RU"/>
      </w:rPr>
      <w:br/>
      <w:t xml:space="preserve">«Колледж автоматизации и информационных технологий № 20»</w:t>
    </w:r>
    <w:r>
      <w:rPr>
        <w:rFonts w:ascii="Times New Roman" w:hAnsi="Times New Roman" w:eastAsia="Times New Roman"/>
        <w:sz w:val="16"/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729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728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726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725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727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724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99"/>
    <w:link w:val="69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99"/>
    <w:link w:val="691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99"/>
    <w:link w:val="69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99"/>
    <w:link w:val="69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99"/>
    <w:link w:val="69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99"/>
    <w:link w:val="69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699"/>
    <w:link w:val="69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699"/>
    <w:link w:val="69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699"/>
    <w:link w:val="69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699"/>
    <w:link w:val="710"/>
    <w:uiPriority w:val="10"/>
    <w:rPr>
      <w:sz w:val="48"/>
      <w:szCs w:val="48"/>
    </w:rPr>
  </w:style>
  <w:style w:type="character" w:styleId="38">
    <w:name w:val="Subtitle Char"/>
    <w:basedOn w:val="699"/>
    <w:link w:val="712"/>
    <w:uiPriority w:val="11"/>
    <w:rPr>
      <w:sz w:val="24"/>
      <w:szCs w:val="24"/>
    </w:rPr>
  </w:style>
  <w:style w:type="character" w:styleId="40">
    <w:name w:val="Quote Char"/>
    <w:link w:val="735"/>
    <w:uiPriority w:val="29"/>
    <w:rPr>
      <w:i/>
    </w:rPr>
  </w:style>
  <w:style w:type="character" w:styleId="42">
    <w:name w:val="Intense Quote Char"/>
    <w:link w:val="746"/>
    <w:uiPriority w:val="30"/>
    <w:rPr>
      <w:i/>
    </w:rPr>
  </w:style>
  <w:style w:type="character" w:styleId="44">
    <w:name w:val="Header Char"/>
    <w:basedOn w:val="699"/>
    <w:link w:val="702"/>
    <w:uiPriority w:val="99"/>
  </w:style>
  <w:style w:type="character" w:styleId="46">
    <w:name w:val="Footer Char"/>
    <w:basedOn w:val="699"/>
    <w:link w:val="704"/>
    <w:uiPriority w:val="99"/>
  </w:style>
  <w:style w:type="character" w:styleId="48">
    <w:name w:val="Caption Char"/>
    <w:basedOn w:val="699"/>
    <w:link w:val="743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7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89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99"/>
    <w:uiPriority w:val="99"/>
    <w:unhideWhenUsed/>
    <w:rPr>
      <w:vertAlign w:val="superscript"/>
    </w:rPr>
  </w:style>
  <w:style w:type="paragraph" w:styleId="179">
    <w:name w:val="endnote text"/>
    <w:basedOn w:val="689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99"/>
    <w:uiPriority w:val="99"/>
    <w:semiHidden/>
    <w:unhideWhenUsed/>
    <w:rPr>
      <w:vertAlign w:val="superscript"/>
    </w:rPr>
  </w:style>
  <w:style w:type="paragraph" w:styleId="182">
    <w:name w:val="toc 1"/>
    <w:basedOn w:val="689"/>
    <w:next w:val="689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89"/>
    <w:next w:val="689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89"/>
    <w:next w:val="689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89"/>
    <w:next w:val="689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89"/>
    <w:next w:val="689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89"/>
    <w:next w:val="689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89"/>
    <w:next w:val="689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89"/>
    <w:next w:val="689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89"/>
    <w:next w:val="689"/>
    <w:uiPriority w:val="39"/>
    <w:unhideWhenUsed/>
    <w:pPr>
      <w:ind w:left="2268" w:right="0" w:firstLine="0"/>
      <w:spacing w:after="57"/>
    </w:pPr>
  </w:style>
  <w:style w:type="paragraph" w:styleId="192">
    <w:name w:val="table of figures"/>
    <w:basedOn w:val="689"/>
    <w:next w:val="689"/>
    <w:uiPriority w:val="99"/>
    <w:unhideWhenUsed/>
    <w:pPr>
      <w:spacing w:after="0" w:afterAutospacing="0"/>
    </w:pPr>
  </w:style>
  <w:style w:type="paragraph" w:styleId="689" w:default="1">
    <w:name w:val="Normal"/>
    <w:qFormat/>
    <w:pPr>
      <w:spacing w:after="0"/>
    </w:pPr>
    <w:rPr>
      <w:rFonts w:ascii="Times New Roman" w:hAnsi="Times New Roman" w:eastAsia="Times New Roman"/>
      <w:sz w:val="24"/>
    </w:rPr>
  </w:style>
  <w:style w:type="paragraph" w:styleId="690">
    <w:name w:val="Heading 1"/>
    <w:basedOn w:val="689"/>
    <w:next w:val="689"/>
    <w:link w:val="707"/>
    <w:uiPriority w:val="9"/>
    <w:qFormat/>
    <w:pPr>
      <w:keepLines/>
      <w:keepNext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1">
    <w:name w:val="Heading 2"/>
    <w:basedOn w:val="689"/>
    <w:next w:val="689"/>
    <w:link w:val="708"/>
    <w:uiPriority w:val="9"/>
    <w:unhideWhenUsed/>
    <w:qFormat/>
    <w:pPr>
      <w:keepLines/>
      <w:keepNext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2">
    <w:name w:val="Heading 3"/>
    <w:basedOn w:val="689"/>
    <w:next w:val="689"/>
    <w:link w:val="709"/>
    <w:uiPriority w:val="9"/>
    <w:unhideWhenUsed/>
    <w:qFormat/>
    <w:pPr>
      <w:keepLines/>
      <w:keepNext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3">
    <w:name w:val="Heading 4"/>
    <w:basedOn w:val="689"/>
    <w:next w:val="689"/>
    <w:link w:val="737"/>
    <w:uiPriority w:val="9"/>
    <w:semiHidden/>
    <w:unhideWhenUsed/>
    <w:qFormat/>
    <w:pPr>
      <w:keepLines/>
      <w:keepNext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4">
    <w:name w:val="Heading 5"/>
    <w:basedOn w:val="689"/>
    <w:next w:val="689"/>
    <w:link w:val="738"/>
    <w:uiPriority w:val="9"/>
    <w:semiHidden/>
    <w:unhideWhenUsed/>
    <w:qFormat/>
    <w:pPr>
      <w:keepLines/>
      <w:keepNext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5">
    <w:name w:val="Heading 6"/>
    <w:basedOn w:val="689"/>
    <w:next w:val="689"/>
    <w:link w:val="739"/>
    <w:uiPriority w:val="9"/>
    <w:semiHidden/>
    <w:unhideWhenUsed/>
    <w:qFormat/>
    <w:pPr>
      <w:keepLines/>
      <w:keepNext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6">
    <w:name w:val="Heading 7"/>
    <w:basedOn w:val="689"/>
    <w:next w:val="689"/>
    <w:link w:val="740"/>
    <w:uiPriority w:val="9"/>
    <w:semiHidden/>
    <w:unhideWhenUsed/>
    <w:qFormat/>
    <w:pPr>
      <w:keepLines/>
      <w:keepNext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7">
    <w:name w:val="Heading 8"/>
    <w:basedOn w:val="689"/>
    <w:next w:val="689"/>
    <w:link w:val="741"/>
    <w:uiPriority w:val="9"/>
    <w:semiHidden/>
    <w:unhideWhenUsed/>
    <w:qFormat/>
    <w:pPr>
      <w:keepLines/>
      <w:keepNext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8">
    <w:name w:val="Heading 9"/>
    <w:basedOn w:val="689"/>
    <w:next w:val="689"/>
    <w:link w:val="742"/>
    <w:uiPriority w:val="9"/>
    <w:semiHidden/>
    <w:unhideWhenUsed/>
    <w:qFormat/>
    <w:pPr>
      <w:keepLines/>
      <w:keepNext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9" w:default="1">
    <w:name w:val="Default Paragraph Font"/>
    <w:uiPriority w:val="1"/>
    <w:semiHidden/>
    <w:unhideWhenUsed/>
  </w:style>
  <w:style w:type="table" w:styleId="7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1" w:default="1">
    <w:name w:val="No List"/>
    <w:uiPriority w:val="99"/>
    <w:semiHidden/>
    <w:unhideWhenUsed/>
  </w:style>
  <w:style w:type="paragraph" w:styleId="702">
    <w:name w:val="Header"/>
    <w:basedOn w:val="689"/>
    <w:link w:val="703"/>
    <w:uiPriority w:val="99"/>
    <w:unhideWhenUsed/>
    <w:pPr>
      <w:spacing w:line="240" w:lineRule="auto"/>
      <w:tabs>
        <w:tab w:val="center" w:pos="4680" w:leader="none"/>
        <w:tab w:val="right" w:pos="9360" w:leader="none"/>
      </w:tabs>
    </w:pPr>
  </w:style>
  <w:style w:type="character" w:styleId="703" w:customStyle="1">
    <w:name w:val="Верхний колонтитул Знак"/>
    <w:basedOn w:val="699"/>
    <w:link w:val="702"/>
    <w:uiPriority w:val="99"/>
  </w:style>
  <w:style w:type="paragraph" w:styleId="704">
    <w:name w:val="Footer"/>
    <w:basedOn w:val="689"/>
    <w:link w:val="705"/>
    <w:uiPriority w:val="99"/>
    <w:unhideWhenUsed/>
    <w:pPr>
      <w:spacing w:line="240" w:lineRule="auto"/>
      <w:tabs>
        <w:tab w:val="center" w:pos="4680" w:leader="none"/>
        <w:tab w:val="right" w:pos="9360" w:leader="none"/>
      </w:tabs>
    </w:pPr>
  </w:style>
  <w:style w:type="character" w:styleId="705" w:customStyle="1">
    <w:name w:val="Нижний колонтитул Знак"/>
    <w:basedOn w:val="699"/>
    <w:link w:val="704"/>
    <w:uiPriority w:val="99"/>
  </w:style>
  <w:style w:type="paragraph" w:styleId="706">
    <w:name w:val="No Spacing"/>
    <w:uiPriority w:val="1"/>
    <w:qFormat/>
    <w:pPr>
      <w:spacing w:after="0" w:line="240" w:lineRule="auto"/>
    </w:pPr>
  </w:style>
  <w:style w:type="character" w:styleId="707" w:customStyle="1">
    <w:name w:val="Заголовок 1 Знак"/>
    <w:basedOn w:val="699"/>
    <w:link w:val="690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8" w:customStyle="1">
    <w:name w:val="Заголовок 2 Знак"/>
    <w:basedOn w:val="699"/>
    <w:link w:val="691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9" w:customStyle="1">
    <w:name w:val="Заголовок 3 Знак"/>
    <w:basedOn w:val="699"/>
    <w:link w:val="692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0">
    <w:name w:val="Title"/>
    <w:basedOn w:val="689"/>
    <w:next w:val="689"/>
    <w:link w:val="711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1" w:customStyle="1">
    <w:name w:val="Заголовок Знак"/>
    <w:basedOn w:val="699"/>
    <w:link w:val="710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2">
    <w:name w:val="Subtitle"/>
    <w:basedOn w:val="689"/>
    <w:next w:val="689"/>
    <w:link w:val="713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713" w:customStyle="1">
    <w:name w:val="Подзаголовок Знак"/>
    <w:basedOn w:val="699"/>
    <w:link w:val="71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4">
    <w:name w:val="List Paragraph"/>
    <w:basedOn w:val="689"/>
    <w:uiPriority w:val="34"/>
    <w:qFormat/>
    <w:pPr>
      <w:contextualSpacing/>
      <w:ind w:left="720"/>
    </w:pPr>
  </w:style>
  <w:style w:type="paragraph" w:styleId="715">
    <w:name w:val="Body Text"/>
    <w:basedOn w:val="689"/>
    <w:link w:val="716"/>
    <w:uiPriority w:val="99"/>
    <w:unhideWhenUsed/>
    <w:pPr>
      <w:spacing w:after="120"/>
    </w:pPr>
  </w:style>
  <w:style w:type="character" w:styleId="716" w:customStyle="1">
    <w:name w:val="Основной текст Знак"/>
    <w:basedOn w:val="699"/>
    <w:link w:val="715"/>
    <w:uiPriority w:val="99"/>
  </w:style>
  <w:style w:type="paragraph" w:styleId="717">
    <w:name w:val="Body Text 2"/>
    <w:basedOn w:val="689"/>
    <w:link w:val="718"/>
    <w:uiPriority w:val="99"/>
    <w:unhideWhenUsed/>
    <w:pPr>
      <w:spacing w:after="120" w:line="480" w:lineRule="auto"/>
    </w:pPr>
  </w:style>
  <w:style w:type="character" w:styleId="718" w:customStyle="1">
    <w:name w:val="Основной текст 2 Знак"/>
    <w:basedOn w:val="699"/>
    <w:link w:val="717"/>
    <w:uiPriority w:val="99"/>
  </w:style>
  <w:style w:type="paragraph" w:styleId="719">
    <w:name w:val="Body Text 3"/>
    <w:basedOn w:val="689"/>
    <w:link w:val="720"/>
    <w:uiPriority w:val="99"/>
    <w:unhideWhenUsed/>
    <w:pPr>
      <w:spacing w:after="120"/>
    </w:pPr>
    <w:rPr>
      <w:sz w:val="16"/>
      <w:szCs w:val="16"/>
    </w:rPr>
  </w:style>
  <w:style w:type="character" w:styleId="720" w:customStyle="1">
    <w:name w:val="Основной текст 3 Знак"/>
    <w:basedOn w:val="699"/>
    <w:link w:val="719"/>
    <w:uiPriority w:val="99"/>
    <w:rPr>
      <w:sz w:val="16"/>
      <w:szCs w:val="16"/>
    </w:rPr>
  </w:style>
  <w:style w:type="paragraph" w:styleId="721">
    <w:name w:val="List"/>
    <w:basedOn w:val="689"/>
    <w:uiPriority w:val="99"/>
    <w:unhideWhenUsed/>
    <w:pPr>
      <w:contextualSpacing/>
      <w:ind w:left="360" w:hanging="360"/>
    </w:pPr>
  </w:style>
  <w:style w:type="paragraph" w:styleId="722">
    <w:name w:val="List 2"/>
    <w:basedOn w:val="689"/>
    <w:uiPriority w:val="99"/>
    <w:unhideWhenUsed/>
    <w:pPr>
      <w:contextualSpacing/>
      <w:ind w:left="720" w:hanging="360"/>
    </w:pPr>
  </w:style>
  <w:style w:type="paragraph" w:styleId="723">
    <w:name w:val="List 3"/>
    <w:basedOn w:val="689"/>
    <w:uiPriority w:val="99"/>
    <w:unhideWhenUsed/>
    <w:pPr>
      <w:contextualSpacing/>
      <w:ind w:left="1080" w:hanging="360"/>
    </w:pPr>
  </w:style>
  <w:style w:type="paragraph" w:styleId="724">
    <w:name w:val="List Bullet"/>
    <w:basedOn w:val="689"/>
    <w:uiPriority w:val="99"/>
    <w:unhideWhenUsed/>
    <w:pPr>
      <w:numPr>
        <w:ilvl w:val="0"/>
        <w:numId w:val="1"/>
      </w:numPr>
      <w:contextualSpacing/>
    </w:pPr>
  </w:style>
  <w:style w:type="paragraph" w:styleId="725">
    <w:name w:val="List Bullet 2"/>
    <w:basedOn w:val="689"/>
    <w:uiPriority w:val="99"/>
    <w:unhideWhenUsed/>
    <w:pPr>
      <w:numPr>
        <w:ilvl w:val="0"/>
        <w:numId w:val="2"/>
      </w:numPr>
      <w:contextualSpacing/>
    </w:pPr>
  </w:style>
  <w:style w:type="paragraph" w:styleId="726">
    <w:name w:val="List Bullet 3"/>
    <w:basedOn w:val="689"/>
    <w:uiPriority w:val="99"/>
    <w:unhideWhenUsed/>
    <w:pPr>
      <w:numPr>
        <w:ilvl w:val="0"/>
        <w:numId w:val="3"/>
      </w:numPr>
      <w:contextualSpacing/>
    </w:pPr>
  </w:style>
  <w:style w:type="paragraph" w:styleId="727">
    <w:name w:val="List Number"/>
    <w:basedOn w:val="689"/>
    <w:uiPriority w:val="99"/>
    <w:unhideWhenUsed/>
    <w:pPr>
      <w:numPr>
        <w:ilvl w:val="0"/>
        <w:numId w:val="5"/>
      </w:numPr>
      <w:contextualSpacing/>
    </w:pPr>
  </w:style>
  <w:style w:type="paragraph" w:styleId="728">
    <w:name w:val="List Number 2"/>
    <w:basedOn w:val="689"/>
    <w:uiPriority w:val="99"/>
    <w:unhideWhenUsed/>
    <w:pPr>
      <w:numPr>
        <w:ilvl w:val="0"/>
        <w:numId w:val="6"/>
      </w:numPr>
      <w:contextualSpacing/>
    </w:pPr>
  </w:style>
  <w:style w:type="paragraph" w:styleId="729">
    <w:name w:val="List Number 3"/>
    <w:basedOn w:val="689"/>
    <w:uiPriority w:val="99"/>
    <w:unhideWhenUsed/>
    <w:pPr>
      <w:numPr>
        <w:ilvl w:val="0"/>
        <w:numId w:val="7"/>
      </w:numPr>
      <w:contextualSpacing/>
    </w:pPr>
  </w:style>
  <w:style w:type="paragraph" w:styleId="730">
    <w:name w:val="List Continue"/>
    <w:basedOn w:val="689"/>
    <w:uiPriority w:val="99"/>
    <w:unhideWhenUsed/>
    <w:pPr>
      <w:contextualSpacing/>
      <w:ind w:left="360"/>
      <w:spacing w:after="120"/>
    </w:pPr>
  </w:style>
  <w:style w:type="paragraph" w:styleId="731">
    <w:name w:val="List Continue 2"/>
    <w:basedOn w:val="689"/>
    <w:uiPriority w:val="99"/>
    <w:unhideWhenUsed/>
    <w:pPr>
      <w:contextualSpacing/>
      <w:ind w:left="720"/>
      <w:spacing w:after="120"/>
    </w:pPr>
  </w:style>
  <w:style w:type="paragraph" w:styleId="732">
    <w:name w:val="List Continue 3"/>
    <w:basedOn w:val="689"/>
    <w:uiPriority w:val="99"/>
    <w:unhideWhenUsed/>
    <w:pPr>
      <w:contextualSpacing/>
      <w:ind w:left="1080"/>
      <w:spacing w:after="120"/>
    </w:pPr>
  </w:style>
  <w:style w:type="paragraph" w:styleId="733">
    <w:name w:val="macro"/>
    <w:link w:val="734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734" w:customStyle="1">
    <w:name w:val="Текст макроса Знак"/>
    <w:basedOn w:val="699"/>
    <w:link w:val="733"/>
    <w:uiPriority w:val="99"/>
    <w:rPr>
      <w:rFonts w:ascii="Courier" w:hAnsi="Courier"/>
      <w:sz w:val="20"/>
      <w:szCs w:val="20"/>
    </w:rPr>
  </w:style>
  <w:style w:type="paragraph" w:styleId="735">
    <w:name w:val="Quote"/>
    <w:basedOn w:val="689"/>
    <w:next w:val="689"/>
    <w:link w:val="736"/>
    <w:uiPriority w:val="29"/>
    <w:qFormat/>
    <w:rPr>
      <w:i/>
      <w:iCs/>
      <w:color w:val="000000" w:themeColor="text1"/>
    </w:rPr>
  </w:style>
  <w:style w:type="character" w:styleId="736" w:customStyle="1">
    <w:name w:val="Цитата 2 Знак"/>
    <w:basedOn w:val="699"/>
    <w:link w:val="735"/>
    <w:uiPriority w:val="29"/>
    <w:rPr>
      <w:i/>
      <w:iCs/>
      <w:color w:val="000000" w:themeColor="text1"/>
    </w:rPr>
  </w:style>
  <w:style w:type="character" w:styleId="737" w:customStyle="1">
    <w:name w:val="Заголовок 4 Знак"/>
    <w:basedOn w:val="699"/>
    <w:link w:val="693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8" w:customStyle="1">
    <w:name w:val="Заголовок 5 Знак"/>
    <w:basedOn w:val="699"/>
    <w:link w:val="694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9" w:customStyle="1">
    <w:name w:val="Заголовок 6 Знак"/>
    <w:basedOn w:val="699"/>
    <w:link w:val="695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0" w:customStyle="1">
    <w:name w:val="Заголовок 7 Знак"/>
    <w:basedOn w:val="699"/>
    <w:link w:val="696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1" w:customStyle="1">
    <w:name w:val="Заголовок 8 Знак"/>
    <w:basedOn w:val="699"/>
    <w:link w:val="697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2" w:customStyle="1">
    <w:name w:val="Заголовок 9 Знак"/>
    <w:basedOn w:val="699"/>
    <w:link w:val="698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3">
    <w:name w:val="Caption"/>
    <w:basedOn w:val="689"/>
    <w:next w:val="689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744">
    <w:name w:val="Strong"/>
    <w:basedOn w:val="699"/>
    <w:uiPriority w:val="22"/>
    <w:qFormat/>
    <w:rPr>
      <w:b/>
      <w:bCs/>
    </w:rPr>
  </w:style>
  <w:style w:type="character" w:styleId="745">
    <w:name w:val="Emphasis"/>
    <w:basedOn w:val="699"/>
    <w:uiPriority w:val="20"/>
    <w:qFormat/>
    <w:rPr>
      <w:i/>
      <w:iCs/>
    </w:rPr>
  </w:style>
  <w:style w:type="paragraph" w:styleId="746">
    <w:name w:val="Intense Quote"/>
    <w:basedOn w:val="689"/>
    <w:next w:val="689"/>
    <w:link w:val="747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747" w:customStyle="1">
    <w:name w:val="Выделенная цитата Знак"/>
    <w:basedOn w:val="699"/>
    <w:link w:val="746"/>
    <w:uiPriority w:val="30"/>
    <w:rPr>
      <w:b/>
      <w:bCs/>
      <w:i/>
      <w:iCs/>
      <w:color w:val="4f81bd" w:themeColor="accent1"/>
    </w:rPr>
  </w:style>
  <w:style w:type="character" w:styleId="748">
    <w:name w:val="Subtle Emphasis"/>
    <w:basedOn w:val="699"/>
    <w:uiPriority w:val="19"/>
    <w:qFormat/>
    <w:rPr>
      <w:i/>
      <w:iCs/>
      <w:color w:val="808080" w:themeColor="text1" w:themeTint="7F"/>
    </w:rPr>
  </w:style>
  <w:style w:type="character" w:styleId="749">
    <w:name w:val="Intense Emphasis"/>
    <w:basedOn w:val="699"/>
    <w:uiPriority w:val="21"/>
    <w:qFormat/>
    <w:rPr>
      <w:b/>
      <w:bCs/>
      <w:i/>
      <w:iCs/>
      <w:color w:val="4f81bd" w:themeColor="accent1"/>
    </w:rPr>
  </w:style>
  <w:style w:type="character" w:styleId="750">
    <w:name w:val="Subtle Reference"/>
    <w:basedOn w:val="699"/>
    <w:uiPriority w:val="31"/>
    <w:qFormat/>
    <w:rPr>
      <w:smallCaps/>
      <w:color w:val="c0504d" w:themeColor="accent2"/>
      <w:u w:val="single"/>
    </w:rPr>
  </w:style>
  <w:style w:type="character" w:styleId="751">
    <w:name w:val="Intense Reference"/>
    <w:basedOn w:val="699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52">
    <w:name w:val="Book Title"/>
    <w:basedOn w:val="699"/>
    <w:uiPriority w:val="33"/>
    <w:qFormat/>
    <w:rPr>
      <w:b/>
      <w:bCs/>
      <w:smallCaps/>
      <w:spacing w:val="5"/>
    </w:rPr>
  </w:style>
  <w:style w:type="paragraph" w:styleId="753">
    <w:name w:val="TOC Heading"/>
    <w:basedOn w:val="690"/>
    <w:next w:val="689"/>
    <w:uiPriority w:val="39"/>
    <w:semiHidden/>
    <w:unhideWhenUsed/>
    <w:qFormat/>
    <w:pPr>
      <w:outlineLvl w:val="9"/>
    </w:pPr>
  </w:style>
  <w:style w:type="table" w:styleId="754">
    <w:name w:val="Table Grid"/>
    <w:basedOn w:val="70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55">
    <w:name w:val="Light Shading"/>
    <w:basedOn w:val="700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56">
    <w:name w:val="Light Shading Accent 1"/>
    <w:basedOn w:val="700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57">
    <w:name w:val="Light Shading Accent 2"/>
    <w:basedOn w:val="700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58">
    <w:name w:val="Light Shading Accent 3"/>
    <w:basedOn w:val="700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59">
    <w:name w:val="Light Shading Accent 4"/>
    <w:basedOn w:val="700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60">
    <w:name w:val="Light Shading Accent 5"/>
    <w:basedOn w:val="700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61">
    <w:name w:val="Light Shading Accent 6"/>
    <w:basedOn w:val="700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62">
    <w:name w:val="Light List"/>
    <w:basedOn w:val="700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3">
    <w:name w:val="Light List Accent 1"/>
    <w:basedOn w:val="700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4">
    <w:name w:val="Light List Accent 2"/>
    <w:basedOn w:val="700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5">
    <w:name w:val="Light List Accent 3"/>
    <w:basedOn w:val="700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66">
    <w:name w:val="Light List Accent 4"/>
    <w:basedOn w:val="700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67">
    <w:name w:val="Light List Accent 5"/>
    <w:basedOn w:val="700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68">
    <w:name w:val="Light List Accent 6"/>
    <w:basedOn w:val="700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69">
    <w:name w:val="Light Grid"/>
    <w:basedOn w:val="700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0">
    <w:name w:val="Light Grid Accent 1"/>
    <w:basedOn w:val="700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1">
    <w:name w:val="Light Grid Accent 2"/>
    <w:basedOn w:val="700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2">
    <w:name w:val="Light Grid Accent 3"/>
    <w:basedOn w:val="700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3">
    <w:name w:val="Light Grid Accent 4"/>
    <w:basedOn w:val="700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74">
    <w:name w:val="Light Grid Accent 5"/>
    <w:basedOn w:val="700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75">
    <w:name w:val="Light Grid Accent 6"/>
    <w:basedOn w:val="700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76">
    <w:name w:val="Medium Shading 1"/>
    <w:basedOn w:val="700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77">
    <w:name w:val="Medium Shading 1 Accent 1"/>
    <w:basedOn w:val="700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78">
    <w:name w:val="Medium Shading 1 Accent 2"/>
    <w:basedOn w:val="700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79">
    <w:name w:val="Medium Shading 1 Accent 3"/>
    <w:basedOn w:val="700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80">
    <w:name w:val="Medium Shading 1 Accent 4"/>
    <w:basedOn w:val="700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81">
    <w:name w:val="Medium Shading 1 Accent 5"/>
    <w:basedOn w:val="700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82">
    <w:name w:val="Medium Shading 1 Accent 6"/>
    <w:basedOn w:val="700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83">
    <w:name w:val="Medium Shading 2"/>
    <w:basedOn w:val="700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4">
    <w:name w:val="Medium Shading 2 Accent 1"/>
    <w:basedOn w:val="700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5">
    <w:name w:val="Medium Shading 2 Accent 2"/>
    <w:basedOn w:val="700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6">
    <w:name w:val="Medium Shading 2 Accent 3"/>
    <w:basedOn w:val="700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7">
    <w:name w:val="Medium Shading 2 Accent 4"/>
    <w:basedOn w:val="700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8">
    <w:name w:val="Medium Shading 2 Accent 5"/>
    <w:basedOn w:val="700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9">
    <w:name w:val="Medium Shading 2 Accent 6"/>
    <w:basedOn w:val="700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90">
    <w:name w:val="Medium List 1"/>
    <w:basedOn w:val="70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91">
    <w:name w:val="Medium List 1 Accent 1"/>
    <w:basedOn w:val="70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92">
    <w:name w:val="Medium List 1 Accent 2"/>
    <w:basedOn w:val="70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93">
    <w:name w:val="Medium List 1 Accent 3"/>
    <w:basedOn w:val="70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94">
    <w:name w:val="Medium List 1 Accent 4"/>
    <w:basedOn w:val="70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95">
    <w:name w:val="Medium List 1 Accent 5"/>
    <w:basedOn w:val="70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96">
    <w:name w:val="Medium List 1 Accent 6"/>
    <w:basedOn w:val="70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97">
    <w:name w:val="Medium List 2"/>
    <w:basedOn w:val="70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98">
    <w:name w:val="Medium List 2 Accent 1"/>
    <w:basedOn w:val="70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99">
    <w:name w:val="Medium List 2 Accent 2"/>
    <w:basedOn w:val="70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00">
    <w:name w:val="Medium List 2 Accent 3"/>
    <w:basedOn w:val="70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01">
    <w:name w:val="Medium List 2 Accent 4"/>
    <w:basedOn w:val="70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02">
    <w:name w:val="Medium List 2 Accent 5"/>
    <w:basedOn w:val="70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03">
    <w:name w:val="Medium List 2 Accent 6"/>
    <w:basedOn w:val="70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04">
    <w:name w:val="Medium Grid 1"/>
    <w:basedOn w:val="700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805">
    <w:name w:val="Medium Grid 1 Accent 1"/>
    <w:basedOn w:val="700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806">
    <w:name w:val="Medium Grid 1 Accent 2"/>
    <w:basedOn w:val="700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807">
    <w:name w:val="Medium Grid 1 Accent 3"/>
    <w:basedOn w:val="700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808">
    <w:name w:val="Medium Grid 1 Accent 4"/>
    <w:basedOn w:val="700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809">
    <w:name w:val="Medium Grid 1 Accent 5"/>
    <w:basedOn w:val="700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810">
    <w:name w:val="Medium Grid 1 Accent 6"/>
    <w:basedOn w:val="700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811">
    <w:name w:val="Medium Grid 2"/>
    <w:basedOn w:val="70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2">
    <w:name w:val="Medium Grid 2 Accent 1"/>
    <w:basedOn w:val="70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3">
    <w:name w:val="Medium Grid 2 Accent 2"/>
    <w:basedOn w:val="70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4">
    <w:name w:val="Medium Grid 2 Accent 3"/>
    <w:basedOn w:val="70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5">
    <w:name w:val="Medium Grid 2 Accent 4"/>
    <w:basedOn w:val="70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6">
    <w:name w:val="Medium Grid 2 Accent 5"/>
    <w:basedOn w:val="70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7">
    <w:name w:val="Medium Grid 2 Accent 6"/>
    <w:basedOn w:val="70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8">
    <w:name w:val="Medium Grid 3"/>
    <w:basedOn w:val="700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19">
    <w:name w:val="Medium Grid 3 Accent 1"/>
    <w:basedOn w:val="700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0">
    <w:name w:val="Medium Grid 3 Accent 2"/>
    <w:basedOn w:val="700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1">
    <w:name w:val="Medium Grid 3 Accent 3"/>
    <w:basedOn w:val="700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2">
    <w:name w:val="Medium Grid 3 Accent 4"/>
    <w:basedOn w:val="700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3">
    <w:name w:val="Medium Grid 3 Accent 5"/>
    <w:basedOn w:val="700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4">
    <w:name w:val="Medium Grid 3 Accent 6"/>
    <w:basedOn w:val="700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5">
    <w:name w:val="Dark List"/>
    <w:basedOn w:val="70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Dark List Accent 1"/>
    <w:basedOn w:val="70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Dark List Accent 2"/>
    <w:basedOn w:val="70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Dark List Accent 3"/>
    <w:basedOn w:val="70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Dark List Accent 4"/>
    <w:basedOn w:val="70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Dark List Accent 5"/>
    <w:basedOn w:val="70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Dark List Accent 6"/>
    <w:basedOn w:val="70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Colorful Shading"/>
    <w:basedOn w:val="70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3">
    <w:name w:val="Colorful Shading Accent 1"/>
    <w:basedOn w:val="70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4">
    <w:name w:val="Colorful Shading Accent 2"/>
    <w:basedOn w:val="70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5">
    <w:name w:val="Colorful Shading Accent 3"/>
    <w:basedOn w:val="70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836">
    <w:name w:val="Colorful Shading Accent 4"/>
    <w:basedOn w:val="70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7">
    <w:name w:val="Colorful Shading Accent 5"/>
    <w:basedOn w:val="70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8">
    <w:name w:val="Colorful Shading Accent 6"/>
    <w:basedOn w:val="70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9">
    <w:name w:val="Colorful List"/>
    <w:basedOn w:val="70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0">
    <w:name w:val="Colorful List Accent 1"/>
    <w:basedOn w:val="70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1">
    <w:name w:val="Colorful List Accent 2"/>
    <w:basedOn w:val="70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2">
    <w:name w:val="Colorful List Accent 3"/>
    <w:basedOn w:val="70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3">
    <w:name w:val="Colorful List Accent 4"/>
    <w:basedOn w:val="70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4">
    <w:name w:val="Colorful List Accent 5"/>
    <w:basedOn w:val="70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5">
    <w:name w:val="Colorful List Accent 6"/>
    <w:basedOn w:val="70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6">
    <w:name w:val="Colorful Grid"/>
    <w:basedOn w:val="70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847">
    <w:name w:val="Colorful Grid Accent 1"/>
    <w:basedOn w:val="70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48">
    <w:name w:val="Colorful Grid Accent 2"/>
    <w:basedOn w:val="70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49">
    <w:name w:val="Colorful Grid Accent 3"/>
    <w:basedOn w:val="70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50">
    <w:name w:val="Colorful Grid Accent 4"/>
    <w:basedOn w:val="70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51">
    <w:name w:val="Colorful Grid Accent 5"/>
    <w:basedOn w:val="70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52">
    <w:name w:val="Colorful Grid Accent 6"/>
    <w:basedOn w:val="70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Base/>
  <HyperlinksChanged>false</HyperlinksChanged>
  <LinksUpToDate>false</LinksUpToDate>
  <Manager/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ознакомления и письменного объяснения по пропускам и опозданиям</dc:title>
  <dc:subject>ГБПОУ КАИТ № 20</dc:subject>
  <dc:creator>ГБПОУ КАИТ № 20</dc:creator>
  <cp:keywords>заявление, самостоятельный уход, мероприятие, обучающийся, родитель, КАИТ 20</cp:keywords>
  <dc:description>generated by python-docx</dc:description>
  <cp:lastModifiedBy>Денис Михайлов</cp:lastModifiedBy>
  <cp:revision>4</cp:revision>
  <dcterms:created xsi:type="dcterms:W3CDTF">2013-12-23T23:15:00Z</dcterms:created>
  <dcterms:modified xsi:type="dcterms:W3CDTF">2026-09-23T13:17:43Z</dcterms:modified>
  <cp:category/>
</cp:coreProperties>
</file>