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682241" cy="46196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1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Попасть в систему без пароля несколькими способами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Установить систему с LVM, после чего переименовать VG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Добавить модуль в initrd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Попасть в систему без пароля несколькими способами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получения доступа необходимо открыть </w:t>
      </w:r>
      <w:r w:rsidDel="00000000" w:rsidR="00000000" w:rsidRPr="00000000">
        <w:rPr>
          <w:color w:val="e06666"/>
          <w:rtl w:val="0"/>
        </w:rPr>
        <w:t xml:space="preserve">GUI VirtualBox</w:t>
      </w:r>
      <w:r w:rsidDel="00000000" w:rsidR="00000000" w:rsidRPr="00000000">
        <w:rPr>
          <w:rtl w:val="0"/>
        </w:rPr>
        <w:t xml:space="preserve"> (или другой системы виртуализации), запустить виртуальную машину и при выборе ядра для загрузки нажать </w:t>
      </w:r>
      <w:r w:rsidDel="00000000" w:rsidR="00000000" w:rsidRPr="00000000">
        <w:rPr>
          <w:color w:val="e06666"/>
          <w:rtl w:val="0"/>
        </w:rPr>
        <w:t xml:space="preserve">e </w:t>
      </w:r>
      <w:r w:rsidDel="00000000" w:rsidR="00000000" w:rsidRPr="00000000">
        <w:rPr>
          <w:rtl w:val="0"/>
        </w:rPr>
        <w:t xml:space="preserve">- в данном контексте</w:t>
      </w:r>
      <w:r w:rsidDel="00000000" w:rsidR="00000000" w:rsidRPr="00000000">
        <w:rPr>
          <w:color w:val="e06666"/>
          <w:rtl w:val="0"/>
        </w:rPr>
        <w:t xml:space="preserve"> edit</w:t>
      </w:r>
      <w:r w:rsidDel="00000000" w:rsidR="00000000" w:rsidRPr="00000000">
        <w:rPr>
          <w:rtl w:val="0"/>
        </w:rPr>
        <w:t xml:space="preserve">. Попадаем в окно, где мы можем изменить параметры загрузки: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Попасть в систему без пароля несколькими способами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 1. init=/bin/sh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В конце строки, начинающейся с </w:t>
      </w:r>
      <w:r w:rsidDel="00000000" w:rsidR="00000000" w:rsidRPr="00000000">
        <w:rPr>
          <w:color w:val="e06666"/>
          <w:rtl w:val="0"/>
        </w:rPr>
        <w:t xml:space="preserve">linux16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добавляем </w:t>
      </w:r>
      <w:r w:rsidDel="00000000" w:rsidR="00000000" w:rsidRPr="00000000">
        <w:rPr>
          <w:color w:val="e06666"/>
          <w:rtl w:val="0"/>
        </w:rPr>
        <w:t xml:space="preserve">init=/bin/sh</w:t>
      </w:r>
      <w:r w:rsidDel="00000000" w:rsidR="00000000" w:rsidRPr="00000000">
        <w:rPr>
          <w:rtl w:val="0"/>
        </w:rPr>
        <w:t xml:space="preserve"> и нажимаем </w:t>
      </w:r>
      <w:r w:rsidDel="00000000" w:rsidR="00000000" w:rsidRPr="00000000">
        <w:rPr>
          <w:color w:val="e06666"/>
          <w:rtl w:val="0"/>
        </w:rPr>
        <w:t xml:space="preserve">сtrl-x</w:t>
      </w:r>
      <w:r w:rsidDel="00000000" w:rsidR="00000000" w:rsidRPr="00000000">
        <w:rPr>
          <w:rtl w:val="0"/>
        </w:rPr>
        <w:t xml:space="preserve"> для загрузки в систему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В целом на этом все, Вы попали в систему. Но есть один нюанс. Рутовая файловая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система при этом монтируется в режиме </w:t>
      </w:r>
      <w:r w:rsidDel="00000000" w:rsidR="00000000" w:rsidRPr="00000000">
        <w:rPr>
          <w:color w:val="e06666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. Если вы хотите перемонтировать ее в режим </w:t>
      </w:r>
      <w:r w:rsidDel="00000000" w:rsidR="00000000" w:rsidRPr="00000000">
        <w:rPr>
          <w:color w:val="e06666"/>
          <w:rtl w:val="0"/>
        </w:rPr>
        <w:t xml:space="preserve">Read-Write</w:t>
      </w:r>
      <w:r w:rsidDel="00000000" w:rsidR="00000000" w:rsidRPr="00000000">
        <w:rPr>
          <w:rtl w:val="0"/>
        </w:rPr>
        <w:t xml:space="preserve">, можно воспользоваться командой: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mount -o remount,rw 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После чего можно убедиться, записав данные в любой файл или прочитав вывод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команды: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</w:t>
      </w:r>
      <w:r w:rsidDel="00000000" w:rsidR="00000000" w:rsidRPr="00000000">
        <w:rPr>
          <w:b w:val="1"/>
          <w:rtl w:val="0"/>
        </w:rPr>
        <w:t xml:space="preserve">mount | grep root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 2. rd.break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В конце строки, начинающейся с </w:t>
      </w:r>
      <w:r w:rsidDel="00000000" w:rsidR="00000000" w:rsidRPr="00000000">
        <w:rPr>
          <w:color w:val="e06666"/>
          <w:rtl w:val="0"/>
        </w:rPr>
        <w:t xml:space="preserve">linux16</w:t>
      </w:r>
      <w:r w:rsidDel="00000000" w:rsidR="00000000" w:rsidRPr="00000000">
        <w:rPr>
          <w:rtl w:val="0"/>
        </w:rPr>
        <w:t xml:space="preserve">, добавляем rd.break и нажимаем </w:t>
      </w:r>
      <w:r w:rsidDel="00000000" w:rsidR="00000000" w:rsidRPr="00000000">
        <w:rPr>
          <w:color w:val="e06666"/>
          <w:rtl w:val="0"/>
        </w:rPr>
        <w:t xml:space="preserve">сtrl-x</w:t>
      </w:r>
      <w:r w:rsidDel="00000000" w:rsidR="00000000" w:rsidRPr="00000000">
        <w:rPr>
          <w:rtl w:val="0"/>
        </w:rPr>
        <w:t xml:space="preserve"> для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загрузки в систему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Попадаем в emergency mode. Наша корневая файловая система смонтирована (опять же в режиме </w:t>
      </w:r>
      <w:r w:rsidDel="00000000" w:rsidR="00000000" w:rsidRPr="00000000">
        <w:rPr>
          <w:color w:val="e06666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, но мы не в ней). Далее будет пример, как попасть в нее и поменять пароль администратора: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</w:t>
      </w:r>
      <w:r w:rsidDel="00000000" w:rsidR="00000000" w:rsidRPr="00000000">
        <w:rPr>
          <w:b w:val="1"/>
          <w:rtl w:val="0"/>
        </w:rPr>
        <w:t xml:space="preserve">mount -o remount,rw /sysroot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</w:t>
      </w:r>
      <w:r w:rsidDel="00000000" w:rsidR="00000000" w:rsidRPr="00000000">
        <w:rPr>
          <w:b w:val="1"/>
          <w:rtl w:val="0"/>
        </w:rPr>
        <w:t xml:space="preserve">chroot /sysroot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passwd root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</w:t>
      </w:r>
      <w:r w:rsidDel="00000000" w:rsidR="00000000" w:rsidRPr="00000000">
        <w:rPr>
          <w:b w:val="1"/>
          <w:rtl w:val="0"/>
        </w:rPr>
        <w:t xml:space="preserve">touch /.autorelabel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 После чего можно перезагружаться и заходить в систему с новым паролем. Полезно, когда вы потеряли или вообще не имели пароль администратор.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 3. rw init=/sysroot/bin/sh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В строке, начинающейся с </w:t>
      </w:r>
      <w:r w:rsidDel="00000000" w:rsidR="00000000" w:rsidRPr="00000000">
        <w:rPr>
          <w:color w:val="e06666"/>
          <w:rtl w:val="0"/>
        </w:rPr>
        <w:t xml:space="preserve">linux16</w:t>
      </w:r>
      <w:r w:rsidDel="00000000" w:rsidR="00000000" w:rsidRPr="00000000">
        <w:rPr>
          <w:rtl w:val="0"/>
        </w:rPr>
        <w:t xml:space="preserve">, заменяем </w:t>
      </w:r>
      <w:r w:rsidDel="00000000" w:rsidR="00000000" w:rsidRPr="00000000">
        <w:rPr>
          <w:color w:val="e06666"/>
          <w:rtl w:val="0"/>
        </w:rPr>
        <w:t xml:space="preserve">ro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color w:val="e06666"/>
          <w:rtl w:val="0"/>
        </w:rPr>
        <w:t xml:space="preserve">rw init=/sysroot/bin/sh</w:t>
      </w:r>
      <w:r w:rsidDel="00000000" w:rsidR="00000000" w:rsidRPr="00000000">
        <w:rPr>
          <w:rtl w:val="0"/>
        </w:rPr>
        <w:t xml:space="preserve"> и нажимаем </w:t>
      </w:r>
      <w:r w:rsidDel="00000000" w:rsidR="00000000" w:rsidRPr="00000000">
        <w:rPr>
          <w:color w:val="e06666"/>
          <w:rtl w:val="0"/>
        </w:rPr>
        <w:t xml:space="preserve">сtrl-x </w:t>
      </w:r>
      <w:r w:rsidDel="00000000" w:rsidR="00000000" w:rsidRPr="00000000">
        <w:rPr>
          <w:rtl w:val="0"/>
        </w:rPr>
        <w:t xml:space="preserve">для загрузки в систему</w:t>
      </w:r>
    </w:p>
    <w:p w:rsidR="00000000" w:rsidDel="00000000" w:rsidP="00000000" w:rsidRDefault="00000000" w:rsidRPr="00000000" w14:paraId="0000002D">
      <w:pPr>
        <w:rPr>
          <w:color w:val="e06666"/>
        </w:rPr>
      </w:pPr>
      <w:r w:rsidDel="00000000" w:rsidR="00000000" w:rsidRPr="00000000">
        <w:rPr>
          <w:rtl w:val="0"/>
        </w:rPr>
        <w:t xml:space="preserve">● В целом то же самое, что и в прошлом примере, но файловая система сразу смонтирована в режим </w:t>
      </w:r>
      <w:r w:rsidDel="00000000" w:rsidR="00000000" w:rsidRPr="00000000">
        <w:rPr>
          <w:color w:val="e06666"/>
          <w:rtl w:val="0"/>
        </w:rPr>
        <w:t xml:space="preserve">Read-Write</w:t>
      </w:r>
    </w:p>
    <w:p w:rsidR="00000000" w:rsidDel="00000000" w:rsidP="00000000" w:rsidRDefault="00000000" w:rsidRPr="00000000" w14:paraId="0000002E">
      <w:pPr>
        <w:rPr>
          <w:color w:val="e06666"/>
        </w:rPr>
      </w:pPr>
      <w:r w:rsidDel="00000000" w:rsidR="00000000" w:rsidRPr="00000000">
        <w:rPr>
          <w:rtl w:val="0"/>
        </w:rPr>
        <w:t xml:space="preserve">● В прошлых примерах тоже можно заменить </w:t>
      </w:r>
      <w:r w:rsidDel="00000000" w:rsidR="00000000" w:rsidRPr="00000000">
        <w:rPr>
          <w:color w:val="e06666"/>
          <w:rtl w:val="0"/>
        </w:rPr>
        <w:t xml:space="preserve">ro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color w:val="e06666"/>
          <w:rtl w:val="0"/>
        </w:rPr>
        <w:t xml:space="preserve">rw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Установить систему с LVM, после чего переименовать VG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Первым делом посмотрим текущее состояние системы:</w:t>
      </w:r>
    </w:p>
    <w:p w:rsidR="00000000" w:rsidDel="00000000" w:rsidP="00000000" w:rsidRDefault="00000000" w:rsidRPr="00000000" w14:paraId="00000033">
      <w:pPr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vgs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VG #PV #LV #SN Attr VSize VFree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VolGroup00 1 2 0 wz--n- &lt;38.97g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e06666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Нас интересует вторая строка с именем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Volume Group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Приступим к переименованию: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</w:t>
      </w:r>
      <w:r w:rsidDel="00000000" w:rsidR="00000000" w:rsidRPr="00000000">
        <w:rPr>
          <w:b w:val="1"/>
          <w:rtl w:val="0"/>
        </w:rPr>
        <w:t xml:space="preserve">vgrename VolGroup00 OtusRoot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Volume group "VolGroup00" successfully renamed to "OtusRoot"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● Далее правим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/etc/fstab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/etc/default/grub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/boot/grub2/grub.cfg</w:t>
        </w:r>
      </w:hyperlink>
      <w:r w:rsidDel="00000000" w:rsidR="00000000" w:rsidRPr="00000000">
        <w:rPr>
          <w:rtl w:val="0"/>
        </w:rPr>
        <w:t xml:space="preserve">. Везде заменяем старое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название на новое. По ссылкам можно увидеть примеры получившихся файлов.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e06666"/>
        </w:rPr>
      </w:pPr>
      <w:r w:rsidDel="00000000" w:rsidR="00000000" w:rsidRPr="00000000">
        <w:rPr>
          <w:rtl w:val="0"/>
        </w:rPr>
        <w:t xml:space="preserve">● Пересоздаем </w:t>
      </w:r>
      <w:r w:rsidDel="00000000" w:rsidR="00000000" w:rsidRPr="00000000">
        <w:rPr>
          <w:color w:val="e06666"/>
          <w:rtl w:val="0"/>
        </w:rPr>
        <w:t xml:space="preserve">initrd image</w:t>
      </w:r>
      <w:r w:rsidDel="00000000" w:rsidR="00000000" w:rsidRPr="00000000">
        <w:rPr>
          <w:rtl w:val="0"/>
        </w:rPr>
        <w:t xml:space="preserve">, чтобы он знал новое название </w:t>
      </w:r>
      <w:r w:rsidDel="00000000" w:rsidR="00000000" w:rsidRPr="00000000">
        <w:rPr>
          <w:color w:val="e06666"/>
          <w:rtl w:val="0"/>
        </w:rPr>
        <w:t xml:space="preserve">Volume Group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mkinitrd -f -v /boot/initramfs-$(uname -r).img $(uname -r)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*** Creating image file done 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*** Creating initramfs image file '/boot/initramfs-3.10.0-862.2.3.el7.x86_64.img' done 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● После чего можем перезагружаться и, если все сделано правильно, успешно грузимся с новым именем </w:t>
      </w:r>
      <w:r w:rsidDel="00000000" w:rsidR="00000000" w:rsidRPr="00000000">
        <w:rPr>
          <w:color w:val="e06666"/>
          <w:rtl w:val="0"/>
        </w:rPr>
        <w:t xml:space="preserve">Volume Group</w:t>
      </w:r>
      <w:r w:rsidDel="00000000" w:rsidR="00000000" w:rsidRPr="00000000">
        <w:rPr>
          <w:rtl w:val="0"/>
        </w:rPr>
        <w:t xml:space="preserve"> и проверяем: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</w:t>
      </w:r>
      <w:r w:rsidDel="00000000" w:rsidR="00000000" w:rsidRPr="00000000">
        <w:rPr>
          <w:b w:val="1"/>
          <w:rtl w:val="0"/>
        </w:rPr>
        <w:t xml:space="preserve">vgs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VG #PV #LV #SN Attr VSize VFree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OtusRoot 1 2 0 wz--n- &lt;38.97g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e06666"/>
        </w:rPr>
      </w:pPr>
      <w:r w:rsidDel="00000000" w:rsidR="00000000" w:rsidRPr="00000000">
        <w:rPr>
          <w:rtl w:val="0"/>
        </w:rPr>
        <w:t xml:space="preserve">● При желании можно так же заменитþ название </w:t>
      </w:r>
      <w:r w:rsidDel="00000000" w:rsidR="00000000" w:rsidRPr="00000000">
        <w:rPr>
          <w:color w:val="e06666"/>
          <w:rtl w:val="0"/>
        </w:rPr>
        <w:t xml:space="preserve">Logical Volume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Добавить модуль в initrd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Скрипты модулей хранятся в каталоге </w:t>
      </w:r>
      <w:r w:rsidDel="00000000" w:rsidR="00000000" w:rsidRPr="00000000">
        <w:rPr>
          <w:color w:val="e06666"/>
          <w:rtl w:val="0"/>
        </w:rPr>
        <w:t xml:space="preserve">/usr/lib/dracut/modules.d/</w:t>
      </w:r>
      <w:r w:rsidDel="00000000" w:rsidR="00000000" w:rsidRPr="00000000">
        <w:rPr>
          <w:rtl w:val="0"/>
        </w:rPr>
        <w:t xml:space="preserve">. Для того, чтобы добавить свой модуль, создаем там папку с именем </w:t>
      </w:r>
      <w:r w:rsidDel="00000000" w:rsidR="00000000" w:rsidRPr="00000000">
        <w:rPr>
          <w:color w:val="e06666"/>
          <w:rtl w:val="0"/>
        </w:rPr>
        <w:t xml:space="preserve">01test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mkdir /usr/lib/dracut/modules.d/01test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нее поместим два скрипта: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module-setup.sh</w:t>
        </w:r>
      </w:hyperlink>
      <w:r w:rsidDel="00000000" w:rsidR="00000000" w:rsidRPr="00000000">
        <w:rPr>
          <w:rtl w:val="0"/>
        </w:rPr>
        <w:t xml:space="preserve"> - который устанавливает модуль и вызывает скрипт test.sh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test.sh</w:t>
        </w:r>
      </w:hyperlink>
      <w:r w:rsidDel="00000000" w:rsidR="00000000" w:rsidRPr="00000000">
        <w:rPr>
          <w:rtl w:val="0"/>
        </w:rPr>
        <w:t xml:space="preserve"> - собственно сам вызываемый скрипт, в нём у нас рисуется пингвинчик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Примеры файлов по ссылкам.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e06666"/>
        </w:rPr>
      </w:pPr>
      <w:r w:rsidDel="00000000" w:rsidR="00000000" w:rsidRPr="00000000">
        <w:rPr>
          <w:rtl w:val="0"/>
        </w:rPr>
        <w:t xml:space="preserve">● Пересобираем образ </w:t>
      </w:r>
      <w:r w:rsidDel="00000000" w:rsidR="00000000" w:rsidRPr="00000000">
        <w:rPr>
          <w:color w:val="e06666"/>
          <w:rtl w:val="0"/>
        </w:rPr>
        <w:t xml:space="preserve">initrd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mkinitrd -f -v /boot/initramfs-$(uname -r).img $(uname -r)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 </w:t>
      </w:r>
      <w:r w:rsidDel="00000000" w:rsidR="00000000" w:rsidRPr="00000000">
        <w:rPr>
          <w:b w:val="1"/>
          <w:rtl w:val="0"/>
        </w:rPr>
        <w:t xml:space="preserve">dracut -f -v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● Можно проверить/посмотреть, какие модули загружены в образ: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color w:val="6d9eeb"/>
          <w:rtl w:val="0"/>
        </w:rPr>
        <w:t xml:space="preserve">[root@otuslinux ~]#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lsinitrd -m /boot/initramfs-$(uname -r).img | grep test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● После чего можно пойти двумя путями для проверки: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○ Перезагрузиться и руками выключить опции </w:t>
      </w:r>
      <w:r w:rsidDel="00000000" w:rsidR="00000000" w:rsidRPr="00000000">
        <w:rPr>
          <w:color w:val="e06666"/>
          <w:rtl w:val="0"/>
        </w:rPr>
        <w:t xml:space="preserve">rghb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e06666"/>
          <w:rtl w:val="0"/>
        </w:rPr>
        <w:t xml:space="preserve">quiet </w:t>
      </w:r>
      <w:r w:rsidDel="00000000" w:rsidR="00000000" w:rsidRPr="00000000">
        <w:rPr>
          <w:rtl w:val="0"/>
        </w:rPr>
        <w:t xml:space="preserve">и увидеть вывод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○ Либо отредактировать </w:t>
      </w:r>
      <w:r w:rsidDel="00000000" w:rsidR="00000000" w:rsidRPr="00000000">
        <w:rPr>
          <w:color w:val="e06666"/>
          <w:rtl w:val="0"/>
        </w:rPr>
        <w:t xml:space="preserve">grub.cfg</w:t>
      </w:r>
      <w:r w:rsidDel="00000000" w:rsidR="00000000" w:rsidRPr="00000000">
        <w:rPr>
          <w:rtl w:val="0"/>
        </w:rPr>
        <w:t xml:space="preserve">, убрав эти опции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● В итоге при загрузке будет пауза на 10 секунд и вы увидите пингвина в выводе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терминала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lalbrekht/1a9cae3cb64ce2dc7bd301e48090bd56" TargetMode="External"/><Relationship Id="rId10" Type="http://schemas.openxmlformats.org/officeDocument/2006/relationships/hyperlink" Target="https://gist.github.com/lalbrekht/ef78c39c236ae223acfb3b5e1970001c" TargetMode="External"/><Relationship Id="rId13" Type="http://schemas.openxmlformats.org/officeDocument/2006/relationships/hyperlink" Target="https://gist.github.com/lalbrekht/ac45d7a6c6856baea348e64fac43faf0" TargetMode="External"/><Relationship Id="rId12" Type="http://schemas.openxmlformats.org/officeDocument/2006/relationships/hyperlink" Target="https://gist.github.com/lalbrekht/e51b2580b47bb5a150bd1a002f16ae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lalbrekht/cdf6d745d048009dbe619d9920901bf9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