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80" w:rightFromText="180" w:vertAnchor="text" w:horzAnchor="margin" w:tblpY="23"/>
        <w:tblW w:w="9488" w:type="dxa"/>
        <w:tblInd w:w="0" w:type="dxa"/>
        <w:tblCellMar>
          <w:left w:w="115" w:type="dxa"/>
          <w:bottom w:w="651" w:type="dxa"/>
          <w:right w:w="115" w:type="dxa"/>
        </w:tblCellMar>
        <w:tblLook w:val="04A0" w:firstRow="1" w:lastRow="0" w:firstColumn="1" w:lastColumn="0" w:noHBand="0" w:noVBand="1"/>
      </w:tblPr>
      <w:tblGrid>
        <w:gridCol w:w="9488"/>
      </w:tblGrid>
      <w:tr w:rsidR="007D3D1F" w14:paraId="25FCBD3D" w14:textId="77777777" w:rsidTr="007D3D1F">
        <w:trPr>
          <w:trHeight w:val="14740"/>
        </w:trPr>
        <w:tc>
          <w:tcPr>
            <w:tcW w:w="9488" w:type="dxa"/>
            <w:tcBorders>
              <w:top w:val="single" w:sz="60" w:space="0" w:color="1A3A5A"/>
              <w:left w:val="single" w:sz="60" w:space="0" w:color="1A3A5A"/>
              <w:bottom w:val="single" w:sz="60" w:space="0" w:color="1A3A5A"/>
              <w:right w:val="single" w:sz="60" w:space="0" w:color="1A3A5A"/>
            </w:tcBorders>
            <w:vAlign w:val="bottom"/>
          </w:tcPr>
          <w:p w14:paraId="239BCB94" w14:textId="7C58A2E3" w:rsidR="007D3D1F" w:rsidRDefault="00295048" w:rsidP="00DB3CB5">
            <w:pPr>
              <w:spacing w:line="259" w:lineRule="auto"/>
              <w:ind w:right="-52"/>
              <w:jc w:val="center"/>
              <w:rPr>
                <w:noProof/>
                <w:color w:val="000000"/>
              </w:rPr>
            </w:pPr>
            <w:r>
              <w:rPr>
                <w:noProof/>
                <w:color w:val="000000"/>
              </w:rPr>
              <mc:AlternateContent>
                <mc:Choice Requires="wps">
                  <w:drawing>
                    <wp:anchor distT="0" distB="0" distL="114300" distR="114300" simplePos="0" relativeHeight="251660288" behindDoc="0" locked="0" layoutInCell="1" allowOverlap="1" wp14:anchorId="50D0F68A" wp14:editId="5304255B">
                      <wp:simplePos x="0" y="0"/>
                      <wp:positionH relativeFrom="page">
                        <wp:posOffset>2064385</wp:posOffset>
                      </wp:positionH>
                      <wp:positionV relativeFrom="page">
                        <wp:posOffset>708025</wp:posOffset>
                      </wp:positionV>
                      <wp:extent cx="1811655" cy="0"/>
                      <wp:effectExtent l="0" t="0" r="0" b="0"/>
                      <wp:wrapNone/>
                      <wp:docPr id="1112613420" name="Straight Connector 28"/>
                      <wp:cNvGraphicFramePr/>
                      <a:graphic xmlns:a="http://schemas.openxmlformats.org/drawingml/2006/main">
                        <a:graphicData uri="http://schemas.microsoft.com/office/word/2010/wordprocessingShape">
                          <wps:wsp>
                            <wps:cNvCnPr/>
                            <wps:spPr>
                              <a:xfrm>
                                <a:off x="0" y="0"/>
                                <a:ext cx="1811655" cy="0"/>
                              </a:xfrm>
                              <a:prstGeom prst="line">
                                <a:avLst/>
                              </a:prstGeom>
                              <a:ln w="19050"/>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8F588D9" id="Straight Connector 28" o:spid="_x0000_s1026" style="position:absolute;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 from="162.55pt,55.75pt" to="305.2pt,55.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" strokecolor="#156082 [3204]" strokeweight="1.5pt">
                      <v:stroke joinstyle="miter"/>
                      <w10:wrap anchorx="page" anchory="page"/>
                    </v:line>
                  </w:pict>
                </mc:Fallback>
              </mc:AlternateContent>
            </w:r>
            <w:r w:rsidR="007D3D1F">
              <w:rPr>
                <w:rFonts w:ascii="Calibri" w:eastAsia="Calibri" w:hAnsi="Calibri" w:cs="Calibri"/>
                <w:b/>
                <w:color w:val="1A3A5A"/>
                <w:sz w:val="72"/>
              </w:rPr>
              <w:t>APOLLO</w:t>
            </w:r>
          </w:p>
          <w:p w14:paraId="0DB3881D" w14:textId="6F6DD8D2" w:rsidR="007D3D1F" w:rsidRDefault="00293DD0" w:rsidP="00DB3CB5">
            <w:pPr>
              <w:spacing w:after="693" w:line="259" w:lineRule="auto"/>
              <w:ind w:right="-52"/>
              <w:jc w:val="center"/>
            </w:pPr>
            <w:r>
              <w:rPr>
                <w:noProof/>
                <w:color w:val="000000"/>
              </w:rPr>
              <mc:AlternateContent>
                <mc:Choice Requires="wps">
                  <w:drawing>
                    <wp:anchor distT="0" distB="0" distL="114300" distR="114300" simplePos="0" relativeHeight="251659264" behindDoc="0" locked="0" layoutInCell="1" allowOverlap="1" wp14:anchorId="43C5FF7D" wp14:editId="4A8467B3">
                      <wp:simplePos x="0" y="0"/>
                      <wp:positionH relativeFrom="page">
                        <wp:posOffset>2323465</wp:posOffset>
                      </wp:positionH>
                      <wp:positionV relativeFrom="page">
                        <wp:posOffset>1287780</wp:posOffset>
                      </wp:positionV>
                      <wp:extent cx="0" cy="1530985"/>
                      <wp:effectExtent l="19050" t="0" r="19050" b="31115"/>
                      <wp:wrapNone/>
                      <wp:docPr id="198835503" name="Straight Connector 27"/>
                      <wp:cNvGraphicFramePr/>
                      <a:graphic xmlns:a="http://schemas.openxmlformats.org/drawingml/2006/main">
                        <a:graphicData uri="http://schemas.microsoft.com/office/word/2010/wordprocessingShape">
                          <wps:wsp>
                            <wps:cNvCnPr/>
                            <wps:spPr>
                              <a:xfrm>
                                <a:off x="0" y="0"/>
                                <a:ext cx="0" cy="1530985"/>
                              </a:xfrm>
                              <a:prstGeom prst="line">
                                <a:avLst/>
                              </a:prstGeom>
                              <a:ln w="38100"/>
                            </wps:spPr>
                            <wps:style>
                              <a:lnRef idx="1">
                                <a:schemeClr val="accent4"/>
                              </a:lnRef>
                              <a:fillRef idx="0">
                                <a:schemeClr val="accent4"/>
                              </a:fillRef>
                              <a:effectRef idx="0">
                                <a:schemeClr val="accent4"/>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A13554A" id="Straight Connector 27" o:spid="_x0000_s1026" style="position:absolute;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 from="182.95pt,101.4pt" to="182.95pt,22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" strokecolor="#0f9ed5 [3207]" strokeweight="3pt">
                      <v:stroke joinstyle="miter"/>
                      <w10:wrap anchorx="page" anchory="page"/>
                    </v:line>
                  </w:pict>
                </mc:Fallback>
              </mc:AlternateContent>
            </w:r>
          </w:p>
          <w:p w14:paraId="3B797DD4" w14:textId="41A2310B" w:rsidR="007D3D1F" w:rsidRDefault="007D3D1F" w:rsidP="00DB3CB5">
            <w:pPr>
              <w:spacing w:after="101" w:line="259" w:lineRule="auto"/>
              <w:ind w:right="-52"/>
              <w:jc w:val="center"/>
            </w:pPr>
            <w:r>
              <w:rPr>
                <w:rFonts w:ascii="Calibri" w:eastAsia="Calibri" w:hAnsi="Calibri" w:cs="Calibri"/>
                <w:b/>
                <w:color w:val="4A90E2"/>
                <w:sz w:val="36"/>
              </w:rPr>
              <w:t>Digital</w:t>
            </w:r>
          </w:p>
          <w:p w14:paraId="4C70D5B8" w14:textId="3D0547B3" w:rsidR="00DB3CB5" w:rsidRDefault="007D3D1F" w:rsidP="00DB3CB5">
            <w:pPr>
              <w:spacing w:line="259" w:lineRule="auto"/>
              <w:ind w:right="-52"/>
              <w:jc w:val="center"/>
              <w:rPr>
                <w:b/>
                <w:color w:val="4A90E2"/>
                <w:sz w:val="36"/>
              </w:rPr>
            </w:pPr>
            <w:r>
              <w:rPr>
                <w:rFonts w:ascii="Calibri" w:eastAsia="Calibri" w:hAnsi="Calibri" w:cs="Calibri"/>
                <w:b/>
                <w:color w:val="4A90E2"/>
                <w:sz w:val="36"/>
              </w:rPr>
              <w:t>Twin AI</w:t>
            </w:r>
            <w:r w:rsidR="00DB3CB5">
              <w:rPr>
                <w:b/>
                <w:color w:val="4A90E2"/>
                <w:sz w:val="36"/>
              </w:rPr>
              <w:t xml:space="preserve"> </w:t>
            </w:r>
          </w:p>
          <w:p w14:paraId="3E1C09E8" w14:textId="6234DA0A" w:rsidR="007D3D1F" w:rsidRPr="00DB3CB5" w:rsidRDefault="007D3D1F" w:rsidP="00DB3CB5">
            <w:pPr>
              <w:spacing w:line="259" w:lineRule="auto"/>
              <w:ind w:right="-52"/>
              <w:jc w:val="center"/>
              <w:rPr>
                <w:b/>
                <w:color w:val="4A90E2"/>
                <w:sz w:val="36"/>
              </w:rPr>
            </w:pPr>
            <w:r>
              <w:rPr>
                <w:rFonts w:ascii="Calibri" w:eastAsia="Calibri" w:hAnsi="Calibri" w:cs="Calibri"/>
                <w:b/>
                <w:color w:val="4A90E2"/>
                <w:sz w:val="36"/>
              </w:rPr>
              <w:t>Monitoring</w:t>
            </w:r>
          </w:p>
          <w:p w14:paraId="54B4E238" w14:textId="361C8A61" w:rsidR="007D3D1F" w:rsidRDefault="007D3D1F" w:rsidP="00DB3CB5">
            <w:pPr>
              <w:spacing w:line="259" w:lineRule="auto"/>
              <w:ind w:right="-52"/>
              <w:jc w:val="center"/>
              <w:rPr>
                <w:b/>
                <w:color w:val="4A90E2"/>
                <w:sz w:val="36"/>
              </w:rPr>
            </w:pPr>
            <w:r>
              <w:rPr>
                <w:rFonts w:ascii="Calibri" w:eastAsia="Calibri" w:hAnsi="Calibri" w:cs="Calibri"/>
                <w:b/>
                <w:color w:val="4A90E2"/>
                <w:sz w:val="36"/>
              </w:rPr>
              <w:t>System</w:t>
            </w:r>
          </w:p>
          <w:p w14:paraId="7AD57396" w14:textId="77777777" w:rsidR="00DB3CB5" w:rsidRDefault="00DB3CB5" w:rsidP="00293DD0">
            <w:pPr>
              <w:spacing w:line="259" w:lineRule="auto"/>
              <w:ind w:right="3348"/>
            </w:pPr>
          </w:p>
          <w:p w14:paraId="65727F52" w14:textId="77777777" w:rsidR="00DB3CB5" w:rsidRDefault="00DB3CB5" w:rsidP="00293DD0">
            <w:pPr>
              <w:spacing w:line="259" w:lineRule="auto"/>
              <w:ind w:right="3348"/>
            </w:pPr>
          </w:p>
          <w:p w14:paraId="227F8DDB" w14:textId="56F38852" w:rsidR="00DB3CB5" w:rsidRDefault="00DB3CB5" w:rsidP="00DB3CB5">
            <w:pPr>
              <w:spacing w:line="259" w:lineRule="auto"/>
              <w:ind w:left="3077" w:right="3348"/>
              <w:jc w:val="center"/>
            </w:pPr>
          </w:p>
          <w:p w14:paraId="31BF237E" w14:textId="77777777" w:rsidR="00DB3CB5" w:rsidRDefault="00DB3CB5" w:rsidP="00DB3CB5">
            <w:pPr>
              <w:spacing w:line="259" w:lineRule="auto"/>
              <w:ind w:left="3077" w:right="3348"/>
              <w:jc w:val="center"/>
            </w:pPr>
          </w:p>
          <w:p w14:paraId="590E3509" w14:textId="57C7A54E" w:rsidR="00DB3CB5" w:rsidRDefault="00DB3CB5" w:rsidP="00DB3CB5">
            <w:pPr>
              <w:spacing w:line="259" w:lineRule="auto"/>
              <w:ind w:right="3348"/>
            </w:pPr>
          </w:p>
          <w:p w14:paraId="3A576F7C" w14:textId="77777777" w:rsidR="007D3D1F" w:rsidRDefault="007D3D1F" w:rsidP="007D3D1F">
            <w:pPr>
              <w:spacing w:after="68" w:line="259" w:lineRule="auto"/>
              <w:jc w:val="center"/>
            </w:pPr>
            <w:r>
              <w:rPr>
                <w:rFonts w:ascii="Calibri" w:eastAsia="Calibri" w:hAnsi="Calibri" w:cs="Calibri"/>
                <w:b/>
                <w:color w:val="666666"/>
                <w:sz w:val="24"/>
              </w:rPr>
              <w:t>OPERATIONAL</w:t>
            </w:r>
          </w:p>
          <w:p w14:paraId="475CCC87" w14:textId="118A34B0" w:rsidR="007D3D1F" w:rsidRDefault="007D3D1F" w:rsidP="007D3D1F">
            <w:pPr>
              <w:spacing w:after="68" w:line="259" w:lineRule="auto"/>
              <w:jc w:val="center"/>
            </w:pPr>
            <w:r>
              <w:rPr>
                <w:rFonts w:ascii="Calibri" w:eastAsia="Calibri" w:hAnsi="Calibri" w:cs="Calibri"/>
                <w:b/>
                <w:color w:val="666666"/>
                <w:sz w:val="24"/>
              </w:rPr>
              <w:t>USER</w:t>
            </w:r>
          </w:p>
          <w:p w14:paraId="4E1F20C6" w14:textId="32525D6C" w:rsidR="007D3D1F" w:rsidRDefault="007D3D1F" w:rsidP="007D3D1F">
            <w:pPr>
              <w:spacing w:after="260" w:line="259" w:lineRule="auto"/>
              <w:jc w:val="center"/>
            </w:pPr>
            <w:r>
              <w:rPr>
                <w:rFonts w:ascii="Calibri" w:eastAsia="Calibri" w:hAnsi="Calibri" w:cs="Calibri"/>
                <w:b/>
                <w:color w:val="666666"/>
                <w:sz w:val="24"/>
              </w:rPr>
              <w:t>MANUAL</w:t>
            </w:r>
          </w:p>
          <w:p w14:paraId="1B391B95" w14:textId="45AA864E" w:rsidR="007D3D1F" w:rsidRDefault="007D3D1F" w:rsidP="007D3D1F">
            <w:pPr>
              <w:spacing w:after="68" w:line="259" w:lineRule="auto"/>
              <w:jc w:val="center"/>
            </w:pPr>
            <w:r>
              <w:rPr>
                <w:color w:val="666666"/>
                <w:sz w:val="24"/>
              </w:rPr>
              <w:t>Comprehensive</w:t>
            </w:r>
          </w:p>
          <w:p w14:paraId="78E3D9D3" w14:textId="77777777" w:rsidR="007D3D1F" w:rsidRDefault="007D3D1F" w:rsidP="007D3D1F">
            <w:pPr>
              <w:spacing w:after="68" w:line="259" w:lineRule="auto"/>
              <w:jc w:val="center"/>
            </w:pPr>
            <w:r>
              <w:rPr>
                <w:color w:val="666666"/>
                <w:sz w:val="24"/>
              </w:rPr>
              <w:t>Guide for</w:t>
            </w:r>
          </w:p>
          <w:p w14:paraId="5828646B" w14:textId="77777777" w:rsidR="007D3D1F" w:rsidRDefault="007D3D1F" w:rsidP="007D3D1F">
            <w:pPr>
              <w:spacing w:after="68" w:line="259" w:lineRule="auto"/>
              <w:jc w:val="center"/>
            </w:pPr>
            <w:r>
              <w:rPr>
                <w:color w:val="666666"/>
                <w:sz w:val="24"/>
              </w:rPr>
              <w:t>Campus</w:t>
            </w:r>
          </w:p>
          <w:p w14:paraId="20A144F3" w14:textId="77777777" w:rsidR="007D3D1F" w:rsidRDefault="007D3D1F" w:rsidP="007D3D1F">
            <w:pPr>
              <w:spacing w:after="68" w:line="259" w:lineRule="auto"/>
              <w:jc w:val="center"/>
            </w:pPr>
            <w:r>
              <w:rPr>
                <w:color w:val="666666"/>
                <w:sz w:val="24"/>
              </w:rPr>
              <w:t>Security</w:t>
            </w:r>
          </w:p>
          <w:p w14:paraId="65DEDD37" w14:textId="77777777" w:rsidR="007D3D1F" w:rsidRDefault="007D3D1F" w:rsidP="007D3D1F">
            <w:pPr>
              <w:spacing w:after="2492" w:line="259" w:lineRule="auto"/>
              <w:jc w:val="center"/>
            </w:pPr>
            <w:r>
              <w:rPr>
                <w:color w:val="666666"/>
                <w:sz w:val="24"/>
              </w:rPr>
              <w:t>Workflows</w:t>
            </w:r>
          </w:p>
          <w:p w14:paraId="7EB703AD" w14:textId="4E9C8932" w:rsidR="007D3D1F" w:rsidRDefault="007D3D1F" w:rsidP="00293DD0">
            <w:pPr>
              <w:spacing w:after="308" w:line="259" w:lineRule="auto"/>
            </w:pPr>
          </w:p>
          <w:p w14:paraId="4E150B64" w14:textId="77777777" w:rsidR="007D3D1F" w:rsidRDefault="007D3D1F" w:rsidP="007D3D1F">
            <w:pPr>
              <w:spacing w:after="68" w:line="259" w:lineRule="auto"/>
              <w:jc w:val="center"/>
            </w:pPr>
            <w:r>
              <w:rPr>
                <w:color w:val="666666"/>
                <w:sz w:val="24"/>
              </w:rPr>
              <w:t>System</w:t>
            </w:r>
          </w:p>
          <w:p w14:paraId="1862EBCC" w14:textId="73937A3F" w:rsidR="007D3D1F" w:rsidRDefault="00295048" w:rsidP="007D3D1F">
            <w:pPr>
              <w:spacing w:line="259" w:lineRule="auto"/>
              <w:ind w:left="4003" w:right="4002"/>
              <w:jc w:val="center"/>
            </w:pPr>
            <w:r>
              <w:rPr>
                <w:color w:val="666666"/>
                <w:sz w:val="24"/>
              </w:rPr>
              <w:t>Created</w:t>
            </w:r>
            <w:r w:rsidR="007D3D1F">
              <w:rPr>
                <w:color w:val="666666"/>
                <w:sz w:val="24"/>
              </w:rPr>
              <w:t xml:space="preserve"> by</w:t>
            </w:r>
            <w:r>
              <w:rPr>
                <w:color w:val="666666"/>
                <w:sz w:val="24"/>
              </w:rPr>
              <w:t xml:space="preserve"> ICT Intern RLRD</w:t>
            </w:r>
          </w:p>
        </w:tc>
      </w:tr>
    </w:tbl>
    <w:p w14:paraId="12BD3492" w14:textId="452011EA" w:rsidR="00D60C53" w:rsidRDefault="00D60C53" w:rsidP="007D3D1F">
      <w:pPr>
        <w:spacing w:after="0" w:line="259" w:lineRule="auto"/>
      </w:pPr>
    </w:p>
    <w:p w14:paraId="2C1804CC" w14:textId="77777777" w:rsidR="00D60C53" w:rsidRDefault="00000000">
      <w:pPr>
        <w:pStyle w:val="Heading1"/>
        <w:ind w:left="476" w:hanging="491"/>
      </w:pPr>
      <w:r>
        <w:t>System Overview</w:t>
      </w:r>
    </w:p>
    <w:p w14:paraId="307CC25A" w14:textId="77777777" w:rsidR="00D60C53" w:rsidRDefault="00000000">
      <w:pPr>
        <w:spacing w:after="321" w:line="259" w:lineRule="auto"/>
        <w:ind w:right="-43"/>
      </w:pPr>
      <w:r>
        <w:rPr>
          <w:noProof/>
          <w:color w:val="000000"/>
        </w:rPr>
        <mc:AlternateContent>
          <mc:Choice Requires="wpg">
            <w:drawing>
              <wp:inline distT="0" distB="0" distL="0" distR="0" wp14:anchorId="1DF3197B" wp14:editId="12253F41">
                <wp:extent cx="6120000" cy="19050"/>
                <wp:effectExtent l="0" t="0" r="0" b="0"/>
                <wp:docPr id="2827" name="Group 2827"/>
                <wp:cNvGraphicFramePr/>
                <a:graphic xmlns:a="http://schemas.openxmlformats.org/drawingml/2006/main">
                  <a:graphicData uri="http://schemas.microsoft.com/office/word/2010/wordprocessingGroup">
                    <wpg:wgp>
                      <wpg:cNvGrpSpPr/>
                      <wpg:grpSpPr>
                        <a:xfrm>
                          <a:off x="0" y="0"/>
                          <a:ext cx="6120000" cy="19050"/>
                          <a:chOff x="0" y="0"/>
                          <a:chExt cx="6120000" cy="19050"/>
                        </a:xfrm>
                      </wpg:grpSpPr>
                      <wps:wsp>
                        <wps:cNvPr id="3698" name="Shape 3698"/>
                        <wps:cNvSpPr/>
                        <wps:spPr>
                          <a:xfrm>
                            <a:off x="0" y="0"/>
                            <a:ext cx="6120000" cy="19050"/>
                          </a:xfrm>
                          <a:custGeom>
                            <a:avLst/>
                            <a:gdLst/>
                            <a:ahLst/>
                            <a:cxnLst/>
                            <a:rect l="0" t="0" r="0" b="0"/>
                            <a:pathLst>
                              <a:path w="6120000" h="19050">
                                <a:moveTo>
                                  <a:pt x="0" y="0"/>
                                </a:moveTo>
                                <a:lnTo>
                                  <a:pt x="6120000" y="0"/>
                                </a:lnTo>
                                <a:lnTo>
                                  <a:pt x="6120000" y="19050"/>
                                </a:lnTo>
                                <a:lnTo>
                                  <a:pt x="0" y="19050"/>
                                </a:lnTo>
                                <a:lnTo>
                                  <a:pt x="0" y="0"/>
                                </a:lnTo>
                              </a:path>
                            </a:pathLst>
                          </a:custGeom>
                          <a:ln w="0" cap="flat">
                            <a:miter lim="127000"/>
                          </a:ln>
                        </wps:spPr>
                        <wps:style>
                          <a:lnRef idx="0">
                            <a:srgbClr val="000000">
                              <a:alpha val="0"/>
                            </a:srgbClr>
                          </a:lnRef>
                          <a:fillRef idx="1">
                            <a:srgbClr val="1A3A5A"/>
                          </a:fillRef>
                          <a:effectRef idx="0">
                            <a:scrgbClr r="0" g="0" b="0"/>
                          </a:effectRef>
                          <a:fontRef idx="none"/>
                        </wps:style>
                        <wps:bodyPr/>
                      </wps:wsp>
                    </wpg:wgp>
                  </a:graphicData>
                </a:graphic>
              </wp:inline>
            </w:drawing>
          </mc:Choice>
          <mc:Fallback>
            <w:pict>
              <v:group w14:anchorId="29D489B3" id="Group 2827" o:spid="_x0000_s1026" style="width:481.9pt;height:1.5pt;mso-position-horizontal-relative:char;mso-position-vertical-relative:line" coordsize="61200,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">
                <v:shape id="Shape 3698" o:spid="_x0000_s1027" style="position:absolute;width:61200;height:190;visibility:visible;mso-wrap-style:square;v-text-anchor:top" coordsize="612000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" path="m,l6120000,r,19050l,19050,,e" fillcolor="#1a3a5a" stroked="f" strokeweight="0">
                  <v:stroke miterlimit="83231f" joinstyle="miter"/>
                  <v:path arrowok="t" textboxrect="0,0,6120000,19050"/>
                </v:shape>
                <w10:anchorlock/>
              </v:group>
            </w:pict>
          </mc:Fallback>
        </mc:AlternateContent>
      </w:r>
    </w:p>
    <w:p w14:paraId="3D38D209" w14:textId="44676084" w:rsidR="00D60C53" w:rsidRDefault="00000000" w:rsidP="00293DD0">
      <w:pPr>
        <w:spacing w:after="265"/>
        <w:ind w:firstLine="720"/>
        <w:jc w:val="both"/>
      </w:pPr>
      <w:r>
        <w:t>APOLLO</w:t>
      </w:r>
      <w:r w:rsidR="00293DD0">
        <w:t xml:space="preserve"> Control System</w:t>
      </w:r>
      <w:r>
        <w:t xml:space="preserve"> is a </w:t>
      </w:r>
      <w:r w:rsidR="00293DD0">
        <w:t>web</w:t>
      </w:r>
      <w:r>
        <w:t xml:space="preserve">-based CCTV monitoring system designed for </w:t>
      </w:r>
      <w:proofErr w:type="spellStart"/>
      <w:r>
        <w:t>BatStateU</w:t>
      </w:r>
      <w:proofErr w:type="spellEnd"/>
      <w:r>
        <w:t xml:space="preserve"> campus security</w:t>
      </w:r>
      <w:r w:rsidR="00293DD0">
        <w:t xml:space="preserve"> and the APOLLO digital twin</w:t>
      </w:r>
      <w:r>
        <w:t>. The system connects to RTSP streams sources to perform real-time AI analytics.</w:t>
      </w:r>
      <w:r w:rsidR="00293DD0">
        <w:t xml:space="preserve"> All this analytics is then sent through an API into the APOLLO digital twin.</w:t>
      </w:r>
    </w:p>
    <w:p w14:paraId="47DE66DB" w14:textId="77777777" w:rsidR="00D60C53" w:rsidRDefault="00000000">
      <w:pPr>
        <w:spacing w:after="276"/>
        <w:ind w:left="-5"/>
      </w:pPr>
      <w:r>
        <w:rPr>
          <w:rFonts w:ascii="Calibri" w:eastAsia="Calibri" w:hAnsi="Calibri" w:cs="Calibri"/>
          <w:b/>
        </w:rPr>
        <w:t>Core Capabilities:</w:t>
      </w:r>
    </w:p>
    <w:p w14:paraId="3A1CB341" w14:textId="77777777" w:rsidR="00D60C53" w:rsidRDefault="00000000">
      <w:pPr>
        <w:numPr>
          <w:ilvl w:val="0"/>
          <w:numId w:val="1"/>
        </w:numPr>
        <w:ind w:hanging="140"/>
      </w:pPr>
      <w:r>
        <w:t>YOLO-based person detection.</w:t>
      </w:r>
    </w:p>
    <w:p w14:paraId="7A159A54" w14:textId="77777777" w:rsidR="00D60C53" w:rsidRDefault="00000000">
      <w:pPr>
        <w:numPr>
          <w:ilvl w:val="0"/>
          <w:numId w:val="1"/>
        </w:numPr>
        <w:ind w:hanging="140"/>
      </w:pPr>
      <w:r>
        <w:t>Real-time count within configured Regions of Interest (ROI).</w:t>
      </w:r>
    </w:p>
    <w:p w14:paraId="29CE80ED" w14:textId="77777777" w:rsidR="00D60C53" w:rsidRDefault="00000000">
      <w:pPr>
        <w:numPr>
          <w:ilvl w:val="0"/>
          <w:numId w:val="1"/>
        </w:numPr>
        <w:ind w:hanging="140"/>
      </w:pPr>
      <w:r>
        <w:t>University gate entry/exit tracking.</w:t>
      </w:r>
    </w:p>
    <w:p w14:paraId="7234DA0A" w14:textId="77777777" w:rsidR="00D60C53" w:rsidRDefault="00000000">
      <w:pPr>
        <w:numPr>
          <w:ilvl w:val="0"/>
          <w:numId w:val="1"/>
        </w:numPr>
        <w:ind w:hanging="140"/>
      </w:pPr>
      <w:r>
        <w:t>Historical analytics and anomaly alerting.</w:t>
      </w:r>
    </w:p>
    <w:p w14:paraId="709D9895" w14:textId="77777777" w:rsidR="00D60C53" w:rsidRDefault="00000000">
      <w:pPr>
        <w:numPr>
          <w:ilvl w:val="0"/>
          <w:numId w:val="1"/>
        </w:numPr>
        <w:spacing w:after="918"/>
        <w:ind w:hanging="140"/>
      </w:pPr>
      <w:r>
        <w:t>Web-based dashboard with live feeds and management tools.</w:t>
      </w:r>
    </w:p>
    <w:p w14:paraId="68F37C25" w14:textId="77777777" w:rsidR="00D60C53" w:rsidRDefault="00000000">
      <w:pPr>
        <w:pStyle w:val="Heading1"/>
        <w:ind w:left="476" w:hanging="491"/>
      </w:pPr>
      <w:r>
        <w:t>Getting Started</w:t>
      </w:r>
    </w:p>
    <w:p w14:paraId="5FEE868F" w14:textId="72489B0B" w:rsidR="00D60C53" w:rsidRPr="00293DD0" w:rsidRDefault="00293DD0" w:rsidP="00293DD0">
      <w:pPr>
        <w:pStyle w:val="Heading3"/>
        <w:rPr>
          <w:b/>
          <w:bCs/>
        </w:rPr>
      </w:pPr>
      <w:r w:rsidRPr="00293DD0">
        <w:rPr>
          <w:b/>
          <w:bCs/>
        </w:rPr>
        <w:t>First time setup</w:t>
      </w:r>
    </w:p>
    <w:p w14:paraId="5CAD0419" w14:textId="77777777" w:rsidR="00D60C53" w:rsidRDefault="00000000">
      <w:pPr>
        <w:spacing w:after="276"/>
      </w:pPr>
      <w:r>
        <w:t>To initialize the system on a new machine, ensure the following requirements are met:</w:t>
      </w:r>
    </w:p>
    <w:p w14:paraId="74831F5A" w14:textId="77777777" w:rsidR="00D60C53" w:rsidRDefault="00000000">
      <w:pPr>
        <w:numPr>
          <w:ilvl w:val="0"/>
          <w:numId w:val="2"/>
        </w:numPr>
        <w:ind w:hanging="140"/>
      </w:pPr>
      <w:r>
        <w:t>Python 3.10 or newer.</w:t>
      </w:r>
    </w:p>
    <w:p w14:paraId="6556AB97" w14:textId="77777777" w:rsidR="00D60C53" w:rsidRDefault="00000000">
      <w:pPr>
        <w:numPr>
          <w:ilvl w:val="0"/>
          <w:numId w:val="2"/>
        </w:numPr>
        <w:ind w:hanging="140"/>
      </w:pPr>
      <w:r>
        <w:t>Network access to RTSP camera sources.</w:t>
      </w:r>
    </w:p>
    <w:p w14:paraId="4901AF46" w14:textId="77777777" w:rsidR="00D60C53" w:rsidRDefault="00000000" w:rsidP="00836008">
      <w:pPr>
        <w:numPr>
          <w:ilvl w:val="0"/>
          <w:numId w:val="2"/>
        </w:numPr>
        <w:spacing w:after="0"/>
        <w:ind w:hanging="140"/>
      </w:pPr>
      <w:r>
        <w:t>Write permissions for the project folder.</w:t>
      </w:r>
    </w:p>
    <w:p w14:paraId="7E3D41F2" w14:textId="77777777" w:rsidR="00836008" w:rsidRDefault="00836008" w:rsidP="00836008">
      <w:pPr>
        <w:spacing w:after="0"/>
      </w:pPr>
    </w:p>
    <w:p w14:paraId="60ADEE17" w14:textId="089E6A7B" w:rsidR="00D60C53" w:rsidRDefault="00000000">
      <w:pPr>
        <w:pBdr>
          <w:left w:val="single" w:sz="18" w:space="0" w:color="6C757D"/>
        </w:pBdr>
        <w:shd w:val="clear" w:color="auto" w:fill="F8F9FA"/>
        <w:spacing w:after="0" w:line="338" w:lineRule="auto"/>
        <w:ind w:left="190"/>
      </w:pPr>
      <w:r>
        <w:rPr>
          <w:rFonts w:ascii="Courier New" w:eastAsia="Courier New" w:hAnsi="Courier New" w:cs="Courier New"/>
        </w:rPr>
        <w:t>.\setup_deployment.ps1</w:t>
      </w:r>
    </w:p>
    <w:p w14:paraId="0B93C425" w14:textId="4B497919" w:rsidR="00D60C53" w:rsidRDefault="00000000">
      <w:pPr>
        <w:pBdr>
          <w:left w:val="single" w:sz="18" w:space="0" w:color="6C757D"/>
        </w:pBdr>
        <w:shd w:val="clear" w:color="auto" w:fill="F8F9FA"/>
        <w:spacing w:after="0" w:line="338" w:lineRule="auto"/>
        <w:ind w:left="190"/>
      </w:pPr>
      <w:r>
        <w:rPr>
          <w:rFonts w:ascii="Courier New" w:eastAsia="Courier New" w:hAnsi="Courier New" w:cs="Courier New"/>
        </w:rPr>
        <w:t>.\.</w:t>
      </w:r>
      <w:proofErr w:type="spellStart"/>
      <w:r>
        <w:rPr>
          <w:rFonts w:ascii="Courier New" w:eastAsia="Courier New" w:hAnsi="Courier New" w:cs="Courier New"/>
        </w:rPr>
        <w:t>venv</w:t>
      </w:r>
      <w:proofErr w:type="spellEnd"/>
      <w:r>
        <w:rPr>
          <w:rFonts w:ascii="Courier New" w:eastAsia="Courier New" w:hAnsi="Courier New" w:cs="Courier New"/>
        </w:rPr>
        <w:t>\Scripts\python.exe deploy_check.py</w:t>
      </w:r>
    </w:p>
    <w:p w14:paraId="76460E79" w14:textId="78A6359C" w:rsidR="00836008" w:rsidRPr="00836008" w:rsidRDefault="00000000" w:rsidP="00836008">
      <w:pPr>
        <w:pBdr>
          <w:left w:val="single" w:sz="18" w:space="0" w:color="6C757D"/>
        </w:pBdr>
        <w:shd w:val="clear" w:color="auto" w:fill="F8F9FA"/>
        <w:spacing w:after="0" w:line="338" w:lineRule="auto"/>
        <w:ind w:left="190" w:hanging="10"/>
        <w:rPr>
          <w:rFonts w:ascii="Courier New" w:eastAsia="Courier New" w:hAnsi="Courier New" w:cs="Courier New"/>
        </w:rPr>
      </w:pPr>
      <w:r>
        <w:rPr>
          <w:rFonts w:ascii="Courier New" w:eastAsia="Courier New" w:hAnsi="Courier New" w:cs="Courier New"/>
        </w:rPr>
        <w:t>.\.</w:t>
      </w:r>
      <w:proofErr w:type="spellStart"/>
      <w:r>
        <w:rPr>
          <w:rFonts w:ascii="Courier New" w:eastAsia="Courier New" w:hAnsi="Courier New" w:cs="Courier New"/>
        </w:rPr>
        <w:t>venv</w:t>
      </w:r>
      <w:proofErr w:type="spellEnd"/>
      <w:r>
        <w:rPr>
          <w:rFonts w:ascii="Courier New" w:eastAsia="Courier New" w:hAnsi="Courier New" w:cs="Courier New"/>
        </w:rPr>
        <w:t>\Scripts\python.exe cctv_manager.py</w:t>
      </w:r>
    </w:p>
    <w:p w14:paraId="560CB9BA" w14:textId="77777777" w:rsidR="00836008" w:rsidRDefault="00836008"/>
    <w:p w14:paraId="13ABB14B" w14:textId="1B63930A" w:rsidR="00D60C53" w:rsidRDefault="00000000">
      <w:pPr>
        <w:rPr>
          <w:rFonts w:ascii="Courier New" w:eastAsia="Courier New" w:hAnsi="Courier New" w:cs="Courier New"/>
        </w:rPr>
      </w:pPr>
      <w:r>
        <w:t xml:space="preserve">Once started, access the dashboard at: </w:t>
      </w:r>
      <w:r>
        <w:rPr>
          <w:rFonts w:ascii="Courier New" w:eastAsia="Courier New" w:hAnsi="Courier New" w:cs="Courier New"/>
        </w:rPr>
        <w:t>http://&lt;server-ip&gt;:5000</w:t>
      </w:r>
    </w:p>
    <w:p w14:paraId="0276C6B9" w14:textId="77777777" w:rsidR="00836008" w:rsidRDefault="00836008"/>
    <w:p w14:paraId="3CBD3BD9" w14:textId="77777777" w:rsidR="00D60C53" w:rsidRDefault="00000000">
      <w:pPr>
        <w:pStyle w:val="Heading1"/>
        <w:ind w:left="476" w:hanging="491"/>
      </w:pPr>
      <w:r>
        <w:t>User Interface &amp; Features</w:t>
      </w:r>
    </w:p>
    <w:p w14:paraId="42ADD71D" w14:textId="5A3C8FB8" w:rsidR="00D60C53" w:rsidRPr="00293DD0" w:rsidRDefault="00293DD0" w:rsidP="00293DD0">
      <w:pPr>
        <w:pStyle w:val="Subtitle1"/>
      </w:pPr>
      <w:r w:rsidRPr="00293DD0">
        <w:t>login</w:t>
      </w:r>
    </w:p>
    <w:p w14:paraId="222240DD" w14:textId="77777777" w:rsidR="00D60C53" w:rsidRDefault="00000000" w:rsidP="00836008">
      <w:pPr>
        <w:spacing w:after="0"/>
      </w:pPr>
      <w:r>
        <w:t>The application requires authentication. Default credentials (unless overridden by environment variables) are:</w:t>
      </w:r>
    </w:p>
    <w:p w14:paraId="171F2326" w14:textId="77777777" w:rsidR="00D60C53" w:rsidRDefault="00000000">
      <w:pPr>
        <w:numPr>
          <w:ilvl w:val="0"/>
          <w:numId w:val="3"/>
        </w:numPr>
        <w:ind w:hanging="140"/>
      </w:pPr>
      <w:r>
        <w:rPr>
          <w:rFonts w:ascii="Calibri" w:eastAsia="Calibri" w:hAnsi="Calibri" w:cs="Calibri"/>
          <w:b/>
        </w:rPr>
        <w:t>Username:</w:t>
      </w:r>
      <w:r>
        <w:t xml:space="preserve"> admin</w:t>
      </w:r>
    </w:p>
    <w:p w14:paraId="20941983" w14:textId="77777777" w:rsidR="00D60C53" w:rsidRDefault="00000000" w:rsidP="00836008">
      <w:pPr>
        <w:numPr>
          <w:ilvl w:val="0"/>
          <w:numId w:val="3"/>
        </w:numPr>
        <w:spacing w:after="0"/>
        <w:ind w:hanging="140"/>
      </w:pPr>
      <w:r>
        <w:rPr>
          <w:rFonts w:ascii="Calibri" w:eastAsia="Calibri" w:hAnsi="Calibri" w:cs="Calibri"/>
          <w:b/>
        </w:rPr>
        <w:t>Password:</w:t>
      </w:r>
      <w:r>
        <w:t xml:space="preserve"> Defined in config.py or via DT_WEBAPP_PASSWORD</w:t>
      </w:r>
    </w:p>
    <w:p w14:paraId="4394414C" w14:textId="5470FE16" w:rsidR="00836008" w:rsidRDefault="00836008" w:rsidP="00836008">
      <w:pPr>
        <w:pBdr>
          <w:left w:val="single" w:sz="36" w:space="0" w:color="2196F3"/>
        </w:pBdr>
        <w:shd w:val="clear" w:color="auto" w:fill="E7F3FE"/>
        <w:spacing w:after="803" w:line="259" w:lineRule="auto"/>
        <w:ind w:left="453"/>
      </w:pPr>
      <w:r w:rsidRPr="00836008">
        <w:rPr>
          <w:rFonts w:eastAsia="Calibri"/>
          <w:b/>
        </w:rPr>
        <w:t>Note:</w:t>
      </w:r>
      <w:r>
        <w:t xml:space="preserve"> If no Password is configured</w:t>
      </w:r>
      <w:r w:rsidR="00924A86">
        <w:t>, a temporary password will be generated, see on Terminal</w:t>
      </w:r>
    </w:p>
    <w:p w14:paraId="6CA36C9C" w14:textId="24D533DF" w:rsidR="00D60C53" w:rsidRDefault="00000000" w:rsidP="00293DD0">
      <w:pPr>
        <w:pStyle w:val="Subtitle1"/>
      </w:pPr>
      <w:r>
        <w:lastRenderedPageBreak/>
        <w:t xml:space="preserve"> Campus Dashboard</w:t>
      </w:r>
    </w:p>
    <w:p w14:paraId="548A9B73" w14:textId="77777777" w:rsidR="00D60C53" w:rsidRDefault="00000000" w:rsidP="00836008">
      <w:pPr>
        <w:spacing w:after="0"/>
      </w:pPr>
      <w:r>
        <w:t>The primary control center for the campus operator.</w:t>
      </w:r>
    </w:p>
    <w:p w14:paraId="647A7181" w14:textId="77777777" w:rsidR="00D60C53" w:rsidRDefault="00000000">
      <w:pPr>
        <w:numPr>
          <w:ilvl w:val="0"/>
          <w:numId w:val="4"/>
        </w:numPr>
        <w:ind w:hanging="140"/>
      </w:pPr>
      <w:r>
        <w:t>View entry, exit, and estimated total occupants.</w:t>
      </w:r>
    </w:p>
    <w:p w14:paraId="48613CD3" w14:textId="77777777" w:rsidR="00D60C53" w:rsidRDefault="00000000">
      <w:pPr>
        <w:numPr>
          <w:ilvl w:val="0"/>
          <w:numId w:val="4"/>
        </w:numPr>
        <w:ind w:hanging="140"/>
      </w:pPr>
      <w:r>
        <w:t>Global controls to start/pause all cameras or specific gate cameras.</w:t>
      </w:r>
    </w:p>
    <w:p w14:paraId="5567581F" w14:textId="77777777" w:rsidR="00D60C53" w:rsidRDefault="00000000">
      <w:pPr>
        <w:numPr>
          <w:ilvl w:val="0"/>
          <w:numId w:val="4"/>
        </w:numPr>
        <w:spacing w:after="648"/>
        <w:ind w:hanging="140"/>
      </w:pPr>
      <w:r>
        <w:t>Per-zone count cards with individual controls.</w:t>
      </w:r>
    </w:p>
    <w:p w14:paraId="78AC858F" w14:textId="2233C15D" w:rsidR="00D60C53" w:rsidRDefault="00000000" w:rsidP="00293DD0">
      <w:pPr>
        <w:pStyle w:val="Subtitle1"/>
      </w:pPr>
      <w:r>
        <w:t xml:space="preserve"> Live Viewer</w:t>
      </w:r>
    </w:p>
    <w:p w14:paraId="0D8CB929" w14:textId="77777777" w:rsidR="00D60C53" w:rsidRDefault="00000000" w:rsidP="00293DD0">
      <w:pPr>
        <w:spacing w:after="0"/>
      </w:pPr>
      <w:r>
        <w:t>Browse and interact with real-time video feeds.</w:t>
      </w:r>
    </w:p>
    <w:p w14:paraId="6AA81742" w14:textId="77777777" w:rsidR="00D60C53" w:rsidRDefault="00000000">
      <w:pPr>
        <w:numPr>
          <w:ilvl w:val="0"/>
          <w:numId w:val="5"/>
        </w:numPr>
        <w:ind w:hanging="242"/>
      </w:pPr>
      <w:r>
        <w:t>Select a Zone to view.</w:t>
      </w:r>
    </w:p>
    <w:p w14:paraId="4D91361D" w14:textId="77777777" w:rsidR="00D60C53" w:rsidRDefault="00000000">
      <w:pPr>
        <w:numPr>
          <w:ilvl w:val="0"/>
          <w:numId w:val="5"/>
        </w:numPr>
        <w:ind w:hanging="242"/>
      </w:pPr>
      <w:r>
        <w:t xml:space="preserve">Click </w:t>
      </w:r>
      <w:r>
        <w:rPr>
          <w:rFonts w:ascii="Calibri" w:eastAsia="Calibri" w:hAnsi="Calibri" w:cs="Calibri"/>
          <w:b/>
        </w:rPr>
        <w:t>Start Feed</w:t>
      </w:r>
      <w:r>
        <w:t xml:space="preserve"> for specific cameras.</w:t>
      </w:r>
    </w:p>
    <w:p w14:paraId="56D5C908" w14:textId="77777777" w:rsidR="00D60C53" w:rsidRDefault="00000000">
      <w:pPr>
        <w:numPr>
          <w:ilvl w:val="0"/>
          <w:numId w:val="5"/>
        </w:numPr>
        <w:ind w:hanging="242"/>
      </w:pPr>
      <w:r>
        <w:t>Click a feed image to enlarge the preview.</w:t>
      </w:r>
    </w:p>
    <w:p w14:paraId="628E1138" w14:textId="77777777" w:rsidR="00D60C53" w:rsidRDefault="00000000">
      <w:pPr>
        <w:numPr>
          <w:ilvl w:val="0"/>
          <w:numId w:val="5"/>
        </w:numPr>
        <w:spacing w:after="648"/>
        <w:ind w:hanging="242"/>
      </w:pPr>
      <w:r>
        <w:t xml:space="preserve">Use the </w:t>
      </w:r>
      <w:r>
        <w:rPr>
          <w:rFonts w:ascii="Calibri" w:eastAsia="Calibri" w:hAnsi="Calibri" w:cs="Calibri"/>
          <w:b/>
        </w:rPr>
        <w:t>Gear Icon</w:t>
      </w:r>
      <w:r>
        <w:t xml:space="preserve"> to access individual camera settings.</w:t>
      </w:r>
    </w:p>
    <w:p w14:paraId="7F377EF6" w14:textId="618DC529" w:rsidR="00D60C53" w:rsidRDefault="00000000" w:rsidP="00775D7B">
      <w:pPr>
        <w:pStyle w:val="Subtitle1"/>
      </w:pPr>
      <w:r>
        <w:t>Adding New Streams</w:t>
      </w:r>
    </w:p>
    <w:p w14:paraId="0F0E999B" w14:textId="77777777" w:rsidR="00D60C53" w:rsidRDefault="00000000">
      <w:pPr>
        <w:numPr>
          <w:ilvl w:val="0"/>
          <w:numId w:val="6"/>
        </w:numPr>
        <w:ind w:hanging="242"/>
      </w:pPr>
      <w:r>
        <w:t xml:space="preserve">Open </w:t>
      </w:r>
      <w:r>
        <w:rPr>
          <w:rFonts w:ascii="Calibri" w:eastAsia="Calibri" w:hAnsi="Calibri" w:cs="Calibri"/>
          <w:b/>
        </w:rPr>
        <w:t>Add Streams</w:t>
      </w:r>
      <w:r>
        <w:t xml:space="preserve"> from the sidebar.</w:t>
      </w:r>
    </w:p>
    <w:p w14:paraId="3E279B10" w14:textId="77777777" w:rsidR="00D60C53" w:rsidRDefault="00000000">
      <w:pPr>
        <w:numPr>
          <w:ilvl w:val="0"/>
          <w:numId w:val="6"/>
        </w:numPr>
        <w:ind w:hanging="242"/>
      </w:pPr>
      <w:r>
        <w:t>Enter camera name and RTSP URL (use '0' for local cameras).</w:t>
      </w:r>
    </w:p>
    <w:p w14:paraId="107480CB" w14:textId="77777777" w:rsidR="00D60C53" w:rsidRDefault="00000000">
      <w:pPr>
        <w:numPr>
          <w:ilvl w:val="0"/>
          <w:numId w:val="6"/>
        </w:numPr>
        <w:ind w:hanging="242"/>
      </w:pPr>
      <w:r>
        <w:t>Assign a Zone and Floor.</w:t>
      </w:r>
    </w:p>
    <w:p w14:paraId="607DA643" w14:textId="77777777" w:rsidR="00D60C53" w:rsidRDefault="00000000">
      <w:pPr>
        <w:numPr>
          <w:ilvl w:val="0"/>
          <w:numId w:val="6"/>
        </w:numPr>
        <w:ind w:hanging="242"/>
      </w:pPr>
      <w:r>
        <w:t xml:space="preserve">Click </w:t>
      </w:r>
      <w:r>
        <w:rPr>
          <w:rFonts w:ascii="Calibri" w:eastAsia="Calibri" w:hAnsi="Calibri" w:cs="Calibri"/>
          <w:b/>
        </w:rPr>
        <w:t>Add Stream</w:t>
      </w:r>
      <w:r>
        <w:t>.</w:t>
      </w:r>
    </w:p>
    <w:p w14:paraId="065653C2" w14:textId="5E11C82C" w:rsidR="00136E7A" w:rsidRDefault="00136E7A" w:rsidP="00136E7A">
      <w:pPr>
        <w:pStyle w:val="Subtitle1"/>
      </w:pPr>
      <w:r>
        <w:t>adding new zones</w:t>
      </w:r>
    </w:p>
    <w:p w14:paraId="35BEEC32" w14:textId="7511E6EA" w:rsidR="00136E7A" w:rsidRDefault="00136E7A" w:rsidP="00136E7A">
      <w:pPr>
        <w:pStyle w:val="ListParagraph"/>
        <w:numPr>
          <w:ilvl w:val="0"/>
          <w:numId w:val="13"/>
        </w:numPr>
        <w:spacing w:line="480" w:lineRule="auto"/>
      </w:pPr>
      <w:r>
        <w:t>Open Add Zones from the Sidebar</w:t>
      </w:r>
    </w:p>
    <w:p w14:paraId="5751CA5E" w14:textId="2A0D6984" w:rsidR="00136E7A" w:rsidRDefault="00136E7A" w:rsidP="00136E7A">
      <w:pPr>
        <w:pStyle w:val="ListParagraph"/>
        <w:numPr>
          <w:ilvl w:val="0"/>
          <w:numId w:val="13"/>
        </w:numPr>
        <w:spacing w:line="480" w:lineRule="auto"/>
      </w:pPr>
      <w:r>
        <w:t>Enter Zone Name</w:t>
      </w:r>
    </w:p>
    <w:p w14:paraId="0FB60E65" w14:textId="67C585B9" w:rsidR="00136E7A" w:rsidRDefault="00136E7A" w:rsidP="00136E7A">
      <w:pPr>
        <w:pStyle w:val="ListParagraph"/>
        <w:numPr>
          <w:ilvl w:val="0"/>
          <w:numId w:val="13"/>
        </w:numPr>
        <w:spacing w:line="480" w:lineRule="auto"/>
      </w:pPr>
      <w:r>
        <w:t>Click Create Zone</w:t>
      </w:r>
    </w:p>
    <w:p w14:paraId="4F605339" w14:textId="77777777" w:rsidR="00D60C53" w:rsidRDefault="00000000">
      <w:pPr>
        <w:pStyle w:val="Heading1"/>
        <w:ind w:left="476" w:hanging="491"/>
      </w:pPr>
      <w:r>
        <w:t>Advanced Configuration</w:t>
      </w:r>
    </w:p>
    <w:p w14:paraId="3D65875A" w14:textId="434009B1" w:rsidR="00D60C53" w:rsidRDefault="00775D7B" w:rsidP="00775D7B">
      <w:pPr>
        <w:pStyle w:val="Subtitle1"/>
      </w:pPr>
      <w:r>
        <w:t>roi (region of interest) setup</w:t>
      </w:r>
    </w:p>
    <w:p w14:paraId="7B0652C5" w14:textId="77777777" w:rsidR="00D60C53" w:rsidRDefault="00000000">
      <w:pPr>
        <w:spacing w:after="276"/>
      </w:pPr>
      <w:r>
        <w:t>Limits detection to a specific area to reduce false counts.</w:t>
      </w:r>
    </w:p>
    <w:p w14:paraId="3CA24FEB" w14:textId="77777777" w:rsidR="00D60C53" w:rsidRDefault="00000000">
      <w:pPr>
        <w:numPr>
          <w:ilvl w:val="0"/>
          <w:numId w:val="7"/>
        </w:numPr>
        <w:ind w:hanging="242"/>
      </w:pPr>
      <w:r>
        <w:t xml:space="preserve">Go to Camera Settings &gt; </w:t>
      </w:r>
      <w:r>
        <w:rPr>
          <w:rFonts w:ascii="Calibri" w:eastAsia="Calibri" w:hAnsi="Calibri" w:cs="Calibri"/>
          <w:b/>
        </w:rPr>
        <w:t>Configure ROI / Gate</w:t>
      </w:r>
      <w:r>
        <w:t>.</w:t>
      </w:r>
    </w:p>
    <w:p w14:paraId="39E0CA0E" w14:textId="77777777" w:rsidR="00D60C53" w:rsidRDefault="00000000">
      <w:pPr>
        <w:numPr>
          <w:ilvl w:val="0"/>
          <w:numId w:val="7"/>
        </w:numPr>
        <w:ind w:hanging="242"/>
      </w:pPr>
      <w:r>
        <w:t>Upload a CCTV reference image.</w:t>
      </w:r>
    </w:p>
    <w:p w14:paraId="7FB45333" w14:textId="77777777" w:rsidR="00D60C53" w:rsidRDefault="00000000">
      <w:pPr>
        <w:numPr>
          <w:ilvl w:val="0"/>
          <w:numId w:val="7"/>
        </w:numPr>
        <w:ind w:hanging="242"/>
      </w:pPr>
      <w:r>
        <w:t>Click points to draw the area.</w:t>
      </w:r>
    </w:p>
    <w:p w14:paraId="43E8BCBE" w14:textId="77777777" w:rsidR="00D60C53" w:rsidRDefault="00000000">
      <w:pPr>
        <w:numPr>
          <w:ilvl w:val="0"/>
          <w:numId w:val="7"/>
        </w:numPr>
        <w:spacing w:after="648"/>
        <w:ind w:hanging="242"/>
      </w:pPr>
      <w:r>
        <w:t xml:space="preserve">Click </w:t>
      </w:r>
      <w:r>
        <w:rPr>
          <w:rFonts w:ascii="Calibri" w:eastAsia="Calibri" w:hAnsi="Calibri" w:cs="Calibri"/>
          <w:b/>
        </w:rPr>
        <w:t>Save ROI Setup</w:t>
      </w:r>
      <w:r>
        <w:t>.</w:t>
      </w:r>
    </w:p>
    <w:p w14:paraId="02303DB4" w14:textId="77777777" w:rsidR="00136E7A" w:rsidRDefault="00136E7A" w:rsidP="00136E7A">
      <w:pPr>
        <w:spacing w:after="648"/>
      </w:pPr>
    </w:p>
    <w:p w14:paraId="529DB08B" w14:textId="370F2E00" w:rsidR="00D60C53" w:rsidRDefault="00000000" w:rsidP="00775D7B">
      <w:pPr>
        <w:pStyle w:val="Subtitle1"/>
      </w:pPr>
      <w:r>
        <w:lastRenderedPageBreak/>
        <w:t xml:space="preserve"> Gate Counter Setup</w:t>
      </w:r>
    </w:p>
    <w:p w14:paraId="068AB771" w14:textId="77777777" w:rsidR="00D60C53" w:rsidRDefault="00000000">
      <w:pPr>
        <w:spacing w:after="276"/>
      </w:pPr>
      <w:r>
        <w:t>Tracks campus entry/exit by monitoring a separator line.</w:t>
      </w:r>
    </w:p>
    <w:p w14:paraId="12AC0F98" w14:textId="77777777" w:rsidR="00D60C53" w:rsidRDefault="00000000">
      <w:pPr>
        <w:numPr>
          <w:ilvl w:val="0"/>
          <w:numId w:val="8"/>
        </w:numPr>
        <w:ind w:hanging="242"/>
      </w:pPr>
      <w:r>
        <w:t>In ROI Configuration, enable "gate counter for this camera".</w:t>
      </w:r>
    </w:p>
    <w:p w14:paraId="6DDEEDC4" w14:textId="77777777" w:rsidR="00D60C53" w:rsidRDefault="00000000">
      <w:pPr>
        <w:numPr>
          <w:ilvl w:val="0"/>
          <w:numId w:val="8"/>
        </w:numPr>
        <w:ind w:hanging="242"/>
      </w:pPr>
      <w:r>
        <w:t>Assign the role (Entrance or Exit).</w:t>
      </w:r>
    </w:p>
    <w:p w14:paraId="1C547736" w14:textId="18580BFD" w:rsidR="00D60C53" w:rsidRDefault="00000000">
      <w:pPr>
        <w:numPr>
          <w:ilvl w:val="0"/>
          <w:numId w:val="8"/>
        </w:numPr>
        <w:ind w:hanging="242"/>
      </w:pPr>
      <w:r>
        <w:t>Draw exactly two points to create a separator line</w:t>
      </w:r>
      <w:r w:rsidR="00136E7A">
        <w:t xml:space="preserve"> </w:t>
      </w:r>
      <w:proofErr w:type="gramStart"/>
      <w:r w:rsidR="00136E7A">
        <w:t>( Always</w:t>
      </w:r>
      <w:proofErr w:type="gramEnd"/>
      <w:r w:rsidR="00136E7A">
        <w:t xml:space="preserve"> Start from left side).</w:t>
      </w:r>
    </w:p>
    <w:p w14:paraId="6F6E0198" w14:textId="1DDDD053" w:rsidR="00D60C53" w:rsidRDefault="00000000" w:rsidP="00136E7A">
      <w:pPr>
        <w:numPr>
          <w:ilvl w:val="0"/>
          <w:numId w:val="8"/>
        </w:numPr>
        <w:spacing w:after="0"/>
        <w:ind w:hanging="242"/>
      </w:pPr>
      <w:r>
        <w:t xml:space="preserve">Define crossing direction and </w:t>
      </w:r>
      <w:r w:rsidR="00136E7A">
        <w:t>save</w:t>
      </w:r>
      <w:r>
        <w:t>.</w:t>
      </w:r>
    </w:p>
    <w:p w14:paraId="4BD6B6DB" w14:textId="0731D5FD" w:rsidR="00136E7A" w:rsidRPr="00775D7B" w:rsidRDefault="00775D7B" w:rsidP="00136E7A">
      <w:pPr>
        <w:pStyle w:val="Note"/>
        <w:spacing w:after="240"/>
      </w:pPr>
      <w:r>
        <w:t>N</w:t>
      </w:r>
      <w:r w:rsidRPr="00775D7B">
        <w:t xml:space="preserve">ote: </w:t>
      </w:r>
      <w:r>
        <w:t>C</w:t>
      </w:r>
      <w:r w:rsidRPr="00775D7B">
        <w:t xml:space="preserve">ounts </w:t>
      </w:r>
      <w:r>
        <w:t>R</w:t>
      </w:r>
      <w:r w:rsidRPr="00775D7B">
        <w:t xml:space="preserve">eset </w:t>
      </w:r>
      <w:r>
        <w:t>A</w:t>
      </w:r>
      <w:r w:rsidRPr="00775D7B">
        <w:t xml:space="preserve">utomatically at </w:t>
      </w:r>
      <w:r>
        <w:t>M</w:t>
      </w:r>
      <w:r w:rsidRPr="00775D7B">
        <w:t xml:space="preserve">idnight. </w:t>
      </w:r>
    </w:p>
    <w:p w14:paraId="391E3C6E" w14:textId="6586FA87" w:rsidR="00D60C53" w:rsidRDefault="00000000" w:rsidP="00775D7B">
      <w:pPr>
        <w:pStyle w:val="Heading1"/>
      </w:pPr>
      <w:r>
        <w:t xml:space="preserve"> Anomaly Notifications</w:t>
      </w:r>
    </w:p>
    <w:p w14:paraId="58010DA5" w14:textId="1B01D6DC" w:rsidR="00D60C53" w:rsidRDefault="00000000">
      <w:pPr>
        <w:spacing w:after="276"/>
      </w:pPr>
      <w:r>
        <w:t>Automated alerts for unauthorized presence during restricted times.</w:t>
      </w:r>
      <w:r w:rsidR="00136E7A">
        <w:t xml:space="preserve"> Access the Anomaly Configuration from the Sidebar to configure which cameras will trigger anomalies and the time of restrictions.</w:t>
      </w:r>
    </w:p>
    <w:p w14:paraId="3B7549EF" w14:textId="77777777" w:rsidR="00D60C53" w:rsidRDefault="00000000">
      <w:pPr>
        <w:numPr>
          <w:ilvl w:val="0"/>
          <w:numId w:val="9"/>
        </w:numPr>
        <w:ind w:hanging="140"/>
      </w:pPr>
      <w:r>
        <w:rPr>
          <w:rFonts w:ascii="Calibri" w:eastAsia="Calibri" w:hAnsi="Calibri" w:cs="Calibri"/>
          <w:b/>
        </w:rPr>
        <w:t>Default:</w:t>
      </w:r>
      <w:r>
        <w:t xml:space="preserve"> Uses a global restricted time window.</w:t>
      </w:r>
    </w:p>
    <w:p w14:paraId="1DA22B3F" w14:textId="77777777" w:rsidR="00D60C53" w:rsidRDefault="00000000">
      <w:pPr>
        <w:numPr>
          <w:ilvl w:val="0"/>
          <w:numId w:val="9"/>
        </w:numPr>
        <w:ind w:hanging="140"/>
      </w:pPr>
      <w:r>
        <w:rPr>
          <w:rFonts w:ascii="Calibri" w:eastAsia="Calibri" w:hAnsi="Calibri" w:cs="Calibri"/>
          <w:b/>
        </w:rPr>
        <w:t>Custom:</w:t>
      </w:r>
      <w:r>
        <w:t xml:space="preserve"> Set specific windows per camera.</w:t>
      </w:r>
    </w:p>
    <w:p w14:paraId="7161C60F" w14:textId="77777777" w:rsidR="00D60C53" w:rsidRDefault="00000000" w:rsidP="004530EB">
      <w:pPr>
        <w:numPr>
          <w:ilvl w:val="0"/>
          <w:numId w:val="9"/>
        </w:numPr>
        <w:spacing w:after="0"/>
        <w:ind w:hanging="140"/>
      </w:pPr>
      <w:r>
        <w:rPr>
          <w:rFonts w:ascii="Calibri" w:eastAsia="Calibri" w:hAnsi="Calibri" w:cs="Calibri"/>
          <w:b/>
        </w:rPr>
        <w:t>Safe:</w:t>
      </w:r>
      <w:r>
        <w:t xml:space="preserve"> Disable anomaly tracking for specific cameras.</w:t>
      </w:r>
    </w:p>
    <w:p w14:paraId="5E08A59A" w14:textId="77777777" w:rsidR="004530EB" w:rsidRDefault="004530EB" w:rsidP="004530EB">
      <w:pPr>
        <w:spacing w:after="0"/>
        <w:ind w:left="585"/>
      </w:pPr>
    </w:p>
    <w:p w14:paraId="4EF813CD" w14:textId="77777777" w:rsidR="00D60C53" w:rsidRDefault="00000000">
      <w:pPr>
        <w:pStyle w:val="Heading1"/>
        <w:ind w:left="476" w:hanging="491"/>
      </w:pPr>
      <w:r>
        <w:t>Maintenance &amp; Operations</w:t>
      </w:r>
    </w:p>
    <w:p w14:paraId="1E1C7E1C" w14:textId="64A24EDA" w:rsidR="00D60C53" w:rsidRDefault="00775D7B" w:rsidP="00775D7B">
      <w:pPr>
        <w:pStyle w:val="Subtitle1"/>
      </w:pPr>
      <w:r>
        <w:t>historical data and reporting</w:t>
      </w:r>
    </w:p>
    <w:p w14:paraId="461EBB75" w14:textId="77777777" w:rsidR="00D60C53" w:rsidRDefault="00000000">
      <w:pPr>
        <w:numPr>
          <w:ilvl w:val="0"/>
          <w:numId w:val="10"/>
        </w:numPr>
        <w:spacing w:after="0" w:line="259" w:lineRule="auto"/>
        <w:ind w:left="363" w:right="1196" w:hanging="140"/>
      </w:pPr>
      <w:r>
        <w:rPr>
          <w:rFonts w:ascii="Calibri" w:eastAsia="Calibri" w:hAnsi="Calibri" w:cs="Calibri"/>
          <w:b/>
        </w:rPr>
        <w:t>Charts:</w:t>
      </w:r>
      <w:r>
        <w:t xml:space="preserve"> View trends for the last 24 hours on the dashboard.</w:t>
      </w:r>
    </w:p>
    <w:p w14:paraId="43D3FFAD" w14:textId="344DE26F" w:rsidR="004530EB" w:rsidRDefault="00000000" w:rsidP="004530EB">
      <w:pPr>
        <w:numPr>
          <w:ilvl w:val="0"/>
          <w:numId w:val="10"/>
        </w:numPr>
        <w:spacing w:after="0"/>
        <w:ind w:left="363" w:right="1196" w:hanging="140"/>
      </w:pPr>
      <w:r>
        <w:rPr>
          <w:rFonts w:ascii="Calibri" w:eastAsia="Calibri" w:hAnsi="Calibri" w:cs="Calibri"/>
          <w:b/>
        </w:rPr>
        <w:t>Export:</w:t>
      </w:r>
      <w:r>
        <w:t xml:space="preserve"> Download CSV </w:t>
      </w:r>
      <w:r w:rsidR="00775D7B">
        <w:t xml:space="preserve">and graph Image </w:t>
      </w:r>
      <w:r>
        <w:t>reports for ranges (10h, 24h, 7d, 30d, or custom).</w:t>
      </w:r>
    </w:p>
    <w:p w14:paraId="3B862724" w14:textId="21F44E92" w:rsidR="00D60C53" w:rsidRDefault="00000000" w:rsidP="009865A1">
      <w:pPr>
        <w:pStyle w:val="Subtitle1"/>
      </w:pPr>
      <w:r>
        <w:t xml:space="preserve"> Database Management</w:t>
      </w:r>
    </w:p>
    <w:p w14:paraId="67138A7E" w14:textId="73B4F7FC" w:rsidR="009865A1" w:rsidRDefault="00000000" w:rsidP="00D27D85">
      <w:r>
        <w:t xml:space="preserve">Access database stats to monitor file size. Use the </w:t>
      </w:r>
      <w:r>
        <w:rPr>
          <w:rFonts w:ascii="Calibri" w:eastAsia="Calibri" w:hAnsi="Calibri" w:cs="Calibri"/>
          <w:b/>
        </w:rPr>
        <w:t>Cleanup</w:t>
      </w:r>
      <w:r>
        <w:t xml:space="preserve"> tool to remove old analytics and anomaly logs while preserving system configurations (ROIs, Zones, etc.).</w:t>
      </w:r>
    </w:p>
    <w:p w14:paraId="40680FCF" w14:textId="27445303" w:rsidR="009865A1" w:rsidRPr="00D27D85" w:rsidRDefault="00D27D85" w:rsidP="00D27D85">
      <w:pPr>
        <w:pStyle w:val="ListParagraph"/>
        <w:numPr>
          <w:ilvl w:val="0"/>
          <w:numId w:val="12"/>
        </w:numPr>
        <w:spacing w:before="0" w:after="0" w:line="360" w:lineRule="auto"/>
        <w:rPr>
          <w:b/>
          <w:bCs/>
        </w:rPr>
      </w:pPr>
      <w:r w:rsidRPr="00D27D85">
        <w:rPr>
          <w:b/>
          <w:bCs/>
        </w:rPr>
        <w:t>Custom Range:</w:t>
      </w:r>
      <w:r>
        <w:rPr>
          <w:b/>
          <w:bCs/>
        </w:rPr>
        <w:t xml:space="preserve"> </w:t>
      </w:r>
      <w:r>
        <w:t>Keep all data from the selected range.</w:t>
      </w:r>
    </w:p>
    <w:p w14:paraId="32FC686E" w14:textId="04232884" w:rsidR="009865A1" w:rsidRPr="004530EB" w:rsidRDefault="00D27D85" w:rsidP="004530EB">
      <w:pPr>
        <w:pStyle w:val="ListParagraph"/>
        <w:numPr>
          <w:ilvl w:val="0"/>
          <w:numId w:val="12"/>
        </w:numPr>
        <w:spacing w:before="0" w:after="0" w:line="360" w:lineRule="auto"/>
        <w:rPr>
          <w:b/>
          <w:bCs/>
        </w:rPr>
      </w:pPr>
      <w:r>
        <w:rPr>
          <w:b/>
          <w:bCs/>
        </w:rPr>
        <w:t xml:space="preserve">Delete All: </w:t>
      </w:r>
      <w:r>
        <w:t>Delete every historical data existing on the databas</w:t>
      </w:r>
      <w:r w:rsidR="004530EB">
        <w:t>e</w:t>
      </w:r>
    </w:p>
    <w:p w14:paraId="5C624CF9" w14:textId="422FC9BE" w:rsidR="009865A1" w:rsidRDefault="00000000" w:rsidP="009865A1">
      <w:pPr>
        <w:pStyle w:val="Subtitle1"/>
      </w:pPr>
      <w:r>
        <w:t xml:space="preserve"> Troubleshooting Quick-Link</w:t>
      </w:r>
    </w:p>
    <w:tbl>
      <w:tblPr>
        <w:tblStyle w:val="TableGrid"/>
        <w:tblW w:w="9623" w:type="dxa"/>
        <w:tblInd w:w="8" w:type="dxa"/>
        <w:tblLayout w:type="fixed"/>
        <w:tblCellMar>
          <w:left w:w="158" w:type="dxa"/>
          <w:right w:w="115" w:type="dxa"/>
        </w:tblCellMar>
        <w:tblLook w:val="04A0" w:firstRow="1" w:lastRow="0" w:firstColumn="1" w:lastColumn="0" w:noHBand="0" w:noVBand="1"/>
      </w:tblPr>
      <w:tblGrid>
        <w:gridCol w:w="3207"/>
        <w:gridCol w:w="3208"/>
        <w:gridCol w:w="3208"/>
      </w:tblGrid>
      <w:tr w:rsidR="009865A1" w14:paraId="585802CC" w14:textId="77777777" w:rsidTr="009865A1">
        <w:trPr>
          <w:trHeight w:val="635"/>
        </w:trPr>
        <w:tc>
          <w:tcPr>
            <w:tcW w:w="3207" w:type="dxa"/>
            <w:tcBorders>
              <w:top w:val="single" w:sz="6" w:space="0" w:color="DDDDDD"/>
              <w:left w:val="single" w:sz="6" w:space="0" w:color="DDDDDD"/>
              <w:bottom w:val="single" w:sz="6" w:space="0" w:color="DDDDDD"/>
              <w:right w:val="single" w:sz="6" w:space="0" w:color="DDDDDD"/>
            </w:tcBorders>
            <w:shd w:val="clear" w:color="auto" w:fill="F2F2F2"/>
            <w:vAlign w:val="center"/>
          </w:tcPr>
          <w:p w14:paraId="4AEBEAF1" w14:textId="77777777" w:rsidR="009865A1" w:rsidRDefault="009865A1">
            <w:pPr>
              <w:spacing w:line="259" w:lineRule="auto"/>
            </w:pPr>
            <w:r>
              <w:rPr>
                <w:rFonts w:ascii="Calibri" w:eastAsia="Calibri" w:hAnsi="Calibri" w:cs="Calibri"/>
                <w:b/>
                <w:color w:val="1A3A5A"/>
              </w:rPr>
              <w:t>Issue</w:t>
            </w:r>
          </w:p>
        </w:tc>
        <w:tc>
          <w:tcPr>
            <w:tcW w:w="3208" w:type="dxa"/>
            <w:tcBorders>
              <w:top w:val="single" w:sz="6" w:space="0" w:color="DDDDDD"/>
              <w:left w:val="single" w:sz="6" w:space="0" w:color="DDDDDD"/>
              <w:bottom w:val="single" w:sz="6" w:space="0" w:color="DDDDDD"/>
              <w:right w:val="single" w:sz="6" w:space="0" w:color="DDDDDD"/>
            </w:tcBorders>
            <w:shd w:val="clear" w:color="auto" w:fill="F2F2F2"/>
          </w:tcPr>
          <w:p w14:paraId="77CFC24A" w14:textId="7C6B1E9D" w:rsidR="009865A1" w:rsidRDefault="009865A1">
            <w:pPr>
              <w:spacing w:line="259" w:lineRule="auto"/>
              <w:rPr>
                <w:rFonts w:ascii="Calibri" w:eastAsia="Calibri" w:hAnsi="Calibri" w:cs="Calibri"/>
                <w:b/>
                <w:color w:val="1A3A5A"/>
              </w:rPr>
            </w:pPr>
            <w:r>
              <w:rPr>
                <w:rFonts w:ascii="Calibri" w:eastAsia="Calibri" w:hAnsi="Calibri" w:cs="Calibri"/>
                <w:b/>
                <w:color w:val="1A3A5A"/>
              </w:rPr>
              <w:t>Possible Cause</w:t>
            </w:r>
          </w:p>
        </w:tc>
        <w:tc>
          <w:tcPr>
            <w:tcW w:w="3208" w:type="dxa"/>
            <w:tcBorders>
              <w:top w:val="single" w:sz="6" w:space="0" w:color="DDDDDD"/>
              <w:left w:val="single" w:sz="6" w:space="0" w:color="DDDDDD"/>
              <w:bottom w:val="single" w:sz="6" w:space="0" w:color="DDDDDD"/>
              <w:right w:val="single" w:sz="6" w:space="0" w:color="DDDDDD"/>
            </w:tcBorders>
            <w:shd w:val="clear" w:color="auto" w:fill="F2F2F2"/>
            <w:vAlign w:val="center"/>
          </w:tcPr>
          <w:p w14:paraId="57A10C0C" w14:textId="78F205A7" w:rsidR="009865A1" w:rsidRDefault="009865A1">
            <w:pPr>
              <w:spacing w:line="259" w:lineRule="auto"/>
            </w:pPr>
            <w:r>
              <w:rPr>
                <w:rFonts w:ascii="Calibri" w:eastAsia="Calibri" w:hAnsi="Calibri" w:cs="Calibri"/>
                <w:b/>
                <w:color w:val="1A3A5A"/>
              </w:rPr>
              <w:t>Checklist</w:t>
            </w:r>
          </w:p>
        </w:tc>
      </w:tr>
      <w:tr w:rsidR="009865A1" w14:paraId="2008A038" w14:textId="77777777" w:rsidTr="009865A1">
        <w:trPr>
          <w:trHeight w:val="635"/>
        </w:trPr>
        <w:tc>
          <w:tcPr>
            <w:tcW w:w="3207" w:type="dxa"/>
            <w:tcBorders>
              <w:top w:val="single" w:sz="6" w:space="0" w:color="DDDDDD"/>
              <w:left w:val="single" w:sz="6" w:space="0" w:color="DDDDDD"/>
              <w:bottom w:val="single" w:sz="6" w:space="0" w:color="DDDDDD"/>
              <w:right w:val="single" w:sz="6" w:space="0" w:color="DDDDDD"/>
            </w:tcBorders>
            <w:vAlign w:val="center"/>
          </w:tcPr>
          <w:p w14:paraId="43702F2A" w14:textId="77777777" w:rsidR="009865A1" w:rsidRDefault="009865A1">
            <w:pPr>
              <w:spacing w:line="259" w:lineRule="auto"/>
            </w:pPr>
            <w:r>
              <w:t>Black Video Feed</w:t>
            </w:r>
          </w:p>
        </w:tc>
        <w:tc>
          <w:tcPr>
            <w:tcW w:w="3208" w:type="dxa"/>
            <w:tcBorders>
              <w:top w:val="single" w:sz="6" w:space="0" w:color="DDDDDD"/>
              <w:left w:val="single" w:sz="6" w:space="0" w:color="DDDDDD"/>
              <w:bottom w:val="single" w:sz="6" w:space="0" w:color="DDDDDD"/>
              <w:right w:val="single" w:sz="6" w:space="0" w:color="DDDDDD"/>
            </w:tcBorders>
          </w:tcPr>
          <w:p w14:paraId="35916D66" w14:textId="6F076894" w:rsidR="009865A1" w:rsidRDefault="009865A1">
            <w:pPr>
              <w:spacing w:line="259" w:lineRule="auto"/>
            </w:pPr>
            <w:r>
              <w:t>Slow Internet Connection/Failed to load camera stream</w:t>
            </w:r>
          </w:p>
        </w:tc>
        <w:tc>
          <w:tcPr>
            <w:tcW w:w="3208" w:type="dxa"/>
            <w:tcBorders>
              <w:top w:val="single" w:sz="6" w:space="0" w:color="DDDDDD"/>
              <w:left w:val="single" w:sz="6" w:space="0" w:color="DDDDDD"/>
              <w:bottom w:val="single" w:sz="6" w:space="0" w:color="DDDDDD"/>
              <w:right w:val="single" w:sz="6" w:space="0" w:color="DDDDDD"/>
            </w:tcBorders>
            <w:vAlign w:val="center"/>
          </w:tcPr>
          <w:p w14:paraId="41CE3D0B" w14:textId="785D7D00" w:rsidR="009865A1" w:rsidRDefault="009865A1">
            <w:pPr>
              <w:spacing w:line="259" w:lineRule="auto"/>
            </w:pPr>
            <w:r>
              <w:t>Verify RTSP URL, credentials, and camera power state.</w:t>
            </w:r>
          </w:p>
        </w:tc>
      </w:tr>
      <w:tr w:rsidR="009865A1" w14:paraId="6F59B076" w14:textId="77777777" w:rsidTr="009865A1">
        <w:trPr>
          <w:trHeight w:val="635"/>
        </w:trPr>
        <w:tc>
          <w:tcPr>
            <w:tcW w:w="3207" w:type="dxa"/>
            <w:tcBorders>
              <w:top w:val="single" w:sz="6" w:space="0" w:color="DDDDDD"/>
              <w:left w:val="single" w:sz="6" w:space="0" w:color="DDDDDD"/>
              <w:bottom w:val="single" w:sz="6" w:space="0" w:color="DDDDDD"/>
              <w:right w:val="single" w:sz="6" w:space="0" w:color="DDDDDD"/>
            </w:tcBorders>
            <w:vAlign w:val="center"/>
          </w:tcPr>
          <w:p w14:paraId="05F75A4A" w14:textId="77777777" w:rsidR="009865A1" w:rsidRDefault="009865A1">
            <w:pPr>
              <w:spacing w:line="259" w:lineRule="auto"/>
            </w:pPr>
            <w:r>
              <w:t>Model Load Fail</w:t>
            </w:r>
          </w:p>
        </w:tc>
        <w:tc>
          <w:tcPr>
            <w:tcW w:w="3208" w:type="dxa"/>
            <w:tcBorders>
              <w:top w:val="single" w:sz="6" w:space="0" w:color="DDDDDD"/>
              <w:left w:val="single" w:sz="6" w:space="0" w:color="DDDDDD"/>
              <w:bottom w:val="single" w:sz="6" w:space="0" w:color="DDDDDD"/>
              <w:right w:val="single" w:sz="6" w:space="0" w:color="DDDDDD"/>
            </w:tcBorders>
          </w:tcPr>
          <w:p w14:paraId="60E19473" w14:textId="62029E3B" w:rsidR="009865A1" w:rsidRDefault="009865A1">
            <w:pPr>
              <w:spacing w:line="259" w:lineRule="auto"/>
            </w:pPr>
            <w:r>
              <w:t>Incorrect Model path/ No model existing</w:t>
            </w:r>
          </w:p>
        </w:tc>
        <w:tc>
          <w:tcPr>
            <w:tcW w:w="3208" w:type="dxa"/>
            <w:tcBorders>
              <w:top w:val="single" w:sz="6" w:space="0" w:color="DDDDDD"/>
              <w:left w:val="single" w:sz="6" w:space="0" w:color="DDDDDD"/>
              <w:bottom w:val="single" w:sz="6" w:space="0" w:color="DDDDDD"/>
              <w:right w:val="single" w:sz="6" w:space="0" w:color="DDDDDD"/>
            </w:tcBorders>
            <w:vAlign w:val="center"/>
          </w:tcPr>
          <w:p w14:paraId="7D4F8978" w14:textId="271EBA66" w:rsidR="009865A1" w:rsidRDefault="009865A1">
            <w:pPr>
              <w:spacing w:line="259" w:lineRule="auto"/>
            </w:pPr>
            <w:r>
              <w:t>Check MODEL_PATH in config.py and ensure file exists.</w:t>
            </w:r>
          </w:p>
        </w:tc>
      </w:tr>
      <w:tr w:rsidR="009865A1" w14:paraId="38FE5D25" w14:textId="77777777" w:rsidTr="009865A1">
        <w:trPr>
          <w:trHeight w:val="635"/>
        </w:trPr>
        <w:tc>
          <w:tcPr>
            <w:tcW w:w="3207" w:type="dxa"/>
            <w:tcBorders>
              <w:top w:val="single" w:sz="6" w:space="0" w:color="DDDDDD"/>
              <w:left w:val="single" w:sz="6" w:space="0" w:color="DDDDDD"/>
              <w:bottom w:val="single" w:sz="6" w:space="0" w:color="DDDDDD"/>
              <w:right w:val="single" w:sz="6" w:space="0" w:color="DDDDDD"/>
            </w:tcBorders>
            <w:vAlign w:val="center"/>
          </w:tcPr>
          <w:p w14:paraId="5ED3800C" w14:textId="77777777" w:rsidR="009865A1" w:rsidRDefault="009865A1">
            <w:pPr>
              <w:spacing w:line="259" w:lineRule="auto"/>
            </w:pPr>
            <w:r>
              <w:t>No Anomalies</w:t>
            </w:r>
          </w:p>
        </w:tc>
        <w:tc>
          <w:tcPr>
            <w:tcW w:w="3208" w:type="dxa"/>
            <w:tcBorders>
              <w:top w:val="single" w:sz="6" w:space="0" w:color="DDDDDD"/>
              <w:left w:val="single" w:sz="6" w:space="0" w:color="DDDDDD"/>
              <w:bottom w:val="single" w:sz="6" w:space="0" w:color="DDDDDD"/>
              <w:right w:val="single" w:sz="6" w:space="0" w:color="DDDDDD"/>
            </w:tcBorders>
          </w:tcPr>
          <w:p w14:paraId="745A8B04" w14:textId="1546ED0D" w:rsidR="009865A1" w:rsidRDefault="009865A1">
            <w:pPr>
              <w:spacing w:line="259" w:lineRule="auto"/>
            </w:pPr>
            <w:r>
              <w:t>Restricted Time or Cameras are marked Safe</w:t>
            </w:r>
          </w:p>
        </w:tc>
        <w:tc>
          <w:tcPr>
            <w:tcW w:w="3208" w:type="dxa"/>
            <w:tcBorders>
              <w:top w:val="single" w:sz="6" w:space="0" w:color="DDDDDD"/>
              <w:left w:val="single" w:sz="6" w:space="0" w:color="DDDDDD"/>
              <w:bottom w:val="single" w:sz="6" w:space="0" w:color="DDDDDD"/>
              <w:right w:val="single" w:sz="6" w:space="0" w:color="DDDDDD"/>
            </w:tcBorders>
            <w:vAlign w:val="center"/>
          </w:tcPr>
          <w:p w14:paraId="72E43CD3" w14:textId="4908DEDC" w:rsidR="009865A1" w:rsidRDefault="009865A1">
            <w:pPr>
              <w:spacing w:line="259" w:lineRule="auto"/>
            </w:pPr>
            <w:r>
              <w:t>Ensure camera is not marked "Safe" and count is fluctuating from zero.</w:t>
            </w:r>
          </w:p>
        </w:tc>
      </w:tr>
      <w:tr w:rsidR="00D27D85" w14:paraId="4B1A3533" w14:textId="77777777" w:rsidTr="009865A1">
        <w:trPr>
          <w:trHeight w:val="635"/>
        </w:trPr>
        <w:tc>
          <w:tcPr>
            <w:tcW w:w="3207" w:type="dxa"/>
            <w:tcBorders>
              <w:top w:val="single" w:sz="6" w:space="0" w:color="DDDDDD"/>
              <w:left w:val="single" w:sz="6" w:space="0" w:color="DDDDDD"/>
              <w:bottom w:val="single" w:sz="6" w:space="0" w:color="DDDDDD"/>
              <w:right w:val="single" w:sz="6" w:space="0" w:color="DDDDDD"/>
            </w:tcBorders>
            <w:vAlign w:val="center"/>
          </w:tcPr>
          <w:p w14:paraId="09B03724" w14:textId="611853D9" w:rsidR="00D27D85" w:rsidRDefault="00D27D85">
            <w:pPr>
              <w:spacing w:line="259" w:lineRule="auto"/>
            </w:pPr>
            <w:r>
              <w:t>Cameras Offline</w:t>
            </w:r>
          </w:p>
        </w:tc>
        <w:tc>
          <w:tcPr>
            <w:tcW w:w="3208" w:type="dxa"/>
            <w:tcBorders>
              <w:top w:val="single" w:sz="6" w:space="0" w:color="DDDDDD"/>
              <w:left w:val="single" w:sz="6" w:space="0" w:color="DDDDDD"/>
              <w:bottom w:val="single" w:sz="6" w:space="0" w:color="DDDDDD"/>
              <w:right w:val="single" w:sz="6" w:space="0" w:color="DDDDDD"/>
            </w:tcBorders>
          </w:tcPr>
          <w:p w14:paraId="48401A86" w14:textId="7B371CDF" w:rsidR="00D27D85" w:rsidRDefault="00D27D85">
            <w:pPr>
              <w:spacing w:line="259" w:lineRule="auto"/>
            </w:pPr>
            <w:r>
              <w:t>Can’t load camera/ slow internet connection/ Too many cameras are running</w:t>
            </w:r>
          </w:p>
        </w:tc>
        <w:tc>
          <w:tcPr>
            <w:tcW w:w="3208" w:type="dxa"/>
            <w:tcBorders>
              <w:top w:val="single" w:sz="6" w:space="0" w:color="DDDDDD"/>
              <w:left w:val="single" w:sz="6" w:space="0" w:color="DDDDDD"/>
              <w:bottom w:val="single" w:sz="6" w:space="0" w:color="DDDDDD"/>
              <w:right w:val="single" w:sz="6" w:space="0" w:color="DDDDDD"/>
            </w:tcBorders>
            <w:vAlign w:val="center"/>
          </w:tcPr>
          <w:p w14:paraId="5E46543B" w14:textId="58999078" w:rsidR="00D27D85" w:rsidRPr="00D27D85" w:rsidRDefault="00D27D85">
            <w:pPr>
              <w:spacing w:line="259" w:lineRule="auto"/>
            </w:pPr>
            <w:r>
              <w:t>Check if the internet connection is good. Don’t run too many cameras at once.</w:t>
            </w:r>
          </w:p>
        </w:tc>
      </w:tr>
      <w:tr w:rsidR="00422755" w14:paraId="6BCA6643" w14:textId="77777777" w:rsidTr="009865A1">
        <w:trPr>
          <w:trHeight w:val="635"/>
        </w:trPr>
        <w:tc>
          <w:tcPr>
            <w:tcW w:w="3207" w:type="dxa"/>
            <w:tcBorders>
              <w:top w:val="single" w:sz="6" w:space="0" w:color="DDDDDD"/>
              <w:left w:val="single" w:sz="6" w:space="0" w:color="DDDDDD"/>
              <w:bottom w:val="single" w:sz="6" w:space="0" w:color="DDDDDD"/>
              <w:right w:val="single" w:sz="6" w:space="0" w:color="DDDDDD"/>
            </w:tcBorders>
            <w:vAlign w:val="center"/>
          </w:tcPr>
          <w:p w14:paraId="207C909E" w14:textId="005329C1" w:rsidR="00422755" w:rsidRDefault="00422755">
            <w:pPr>
              <w:spacing w:line="259" w:lineRule="auto"/>
            </w:pPr>
            <w:r>
              <w:lastRenderedPageBreak/>
              <w:t>Program Suddenly Stop</w:t>
            </w:r>
          </w:p>
        </w:tc>
        <w:tc>
          <w:tcPr>
            <w:tcW w:w="3208" w:type="dxa"/>
            <w:tcBorders>
              <w:top w:val="single" w:sz="6" w:space="0" w:color="DDDDDD"/>
              <w:left w:val="single" w:sz="6" w:space="0" w:color="DDDDDD"/>
              <w:bottom w:val="single" w:sz="6" w:space="0" w:color="DDDDDD"/>
              <w:right w:val="single" w:sz="6" w:space="0" w:color="DDDDDD"/>
            </w:tcBorders>
          </w:tcPr>
          <w:p w14:paraId="65C4CB3F" w14:textId="3065EF18" w:rsidR="00422755" w:rsidRDefault="00422755">
            <w:pPr>
              <w:spacing w:line="259" w:lineRule="auto"/>
            </w:pPr>
            <w:r>
              <w:t>Memory Allocation Issue</w:t>
            </w:r>
          </w:p>
        </w:tc>
        <w:tc>
          <w:tcPr>
            <w:tcW w:w="3208" w:type="dxa"/>
            <w:tcBorders>
              <w:top w:val="single" w:sz="6" w:space="0" w:color="DDDDDD"/>
              <w:left w:val="single" w:sz="6" w:space="0" w:color="DDDDDD"/>
              <w:bottom w:val="single" w:sz="6" w:space="0" w:color="DDDDDD"/>
              <w:right w:val="single" w:sz="6" w:space="0" w:color="DDDDDD"/>
            </w:tcBorders>
            <w:vAlign w:val="center"/>
          </w:tcPr>
          <w:p w14:paraId="49B62586" w14:textId="18392C01" w:rsidR="00422755" w:rsidRDefault="00422755">
            <w:pPr>
              <w:spacing w:line="259" w:lineRule="auto"/>
            </w:pPr>
            <w:r>
              <w:t>Verify through terminal. Restart the System.</w:t>
            </w:r>
          </w:p>
        </w:tc>
      </w:tr>
    </w:tbl>
    <w:p w14:paraId="43B77E15" w14:textId="77777777" w:rsidR="00D27D85" w:rsidRDefault="00D27D85">
      <w:pPr>
        <w:spacing w:after="308" w:line="259" w:lineRule="auto"/>
        <w:ind w:right="-43"/>
        <w:rPr>
          <w:noProof/>
          <w:color w:val="000000"/>
        </w:rPr>
      </w:pPr>
    </w:p>
    <w:p w14:paraId="64CD5F59" w14:textId="59AE135C" w:rsidR="00D27D85" w:rsidRDefault="00D27D85" w:rsidP="00D27D85">
      <w:pPr>
        <w:pStyle w:val="Heading1"/>
        <w:rPr>
          <w:noProof/>
        </w:rPr>
      </w:pPr>
      <w:r>
        <w:rPr>
          <w:noProof/>
        </w:rPr>
        <w:t>File and system structure</w:t>
      </w:r>
    </w:p>
    <w:p w14:paraId="7D27A47F" w14:textId="522CC4B0" w:rsidR="00D27D85" w:rsidRDefault="00D27D85">
      <w:pPr>
        <w:spacing w:after="308" w:line="259" w:lineRule="auto"/>
        <w:ind w:right="-43"/>
        <w:rPr>
          <w:noProof/>
          <w:color w:val="000000"/>
        </w:rPr>
      </w:pPr>
      <w:r>
        <w:rPr>
          <w:noProof/>
          <w:color w:val="000000"/>
        </w:rPr>
        <mc:AlternateContent>
          <mc:Choice Requires="wpg">
            <w:drawing>
              <wp:inline distT="0" distB="0" distL="0" distR="0" wp14:anchorId="1A8269E2" wp14:editId="2036231A">
                <wp:extent cx="6092825" cy="18415"/>
                <wp:effectExtent l="0" t="0" r="0" b="0"/>
                <wp:docPr id="3414" name="Group 3414"/>
                <wp:cNvGraphicFramePr/>
                <a:graphic xmlns:a="http://schemas.openxmlformats.org/drawingml/2006/main">
                  <a:graphicData uri="http://schemas.microsoft.com/office/word/2010/wordprocessingGroup">
                    <wpg:wgp>
                      <wpg:cNvGrpSpPr/>
                      <wpg:grpSpPr>
                        <a:xfrm>
                          <a:off x="0" y="0"/>
                          <a:ext cx="6092825" cy="18415"/>
                          <a:chOff x="0" y="0"/>
                          <a:chExt cx="6120000" cy="19050"/>
                        </a:xfrm>
                      </wpg:grpSpPr>
                      <wps:wsp>
                        <wps:cNvPr id="3788" name="Shape 3788"/>
                        <wps:cNvSpPr/>
                        <wps:spPr>
                          <a:xfrm>
                            <a:off x="0" y="0"/>
                            <a:ext cx="6120000" cy="19050"/>
                          </a:xfrm>
                          <a:custGeom>
                            <a:avLst/>
                            <a:gdLst/>
                            <a:ahLst/>
                            <a:cxnLst/>
                            <a:rect l="0" t="0" r="0" b="0"/>
                            <a:pathLst>
                              <a:path w="6120000" h="19050">
                                <a:moveTo>
                                  <a:pt x="0" y="0"/>
                                </a:moveTo>
                                <a:lnTo>
                                  <a:pt x="6120000" y="0"/>
                                </a:lnTo>
                                <a:lnTo>
                                  <a:pt x="6120000" y="19050"/>
                                </a:lnTo>
                                <a:lnTo>
                                  <a:pt x="0" y="19050"/>
                                </a:lnTo>
                                <a:lnTo>
                                  <a:pt x="0" y="0"/>
                                </a:lnTo>
                              </a:path>
                            </a:pathLst>
                          </a:custGeom>
                          <a:ln w="0" cap="flat">
                            <a:miter lim="127000"/>
                          </a:ln>
                        </wps:spPr>
                        <wps:style>
                          <a:lnRef idx="0">
                            <a:srgbClr val="000000">
                              <a:alpha val="0"/>
                            </a:srgbClr>
                          </a:lnRef>
                          <a:fillRef idx="1">
                            <a:srgbClr val="1A3A5A"/>
                          </a:fillRef>
                          <a:effectRef idx="0">
                            <a:scrgbClr r="0" g="0" b="0"/>
                          </a:effectRef>
                          <a:fontRef idx="none"/>
                        </wps:style>
                        <wps:bodyPr/>
                      </wps:wsp>
                      <wps:wsp>
                        <wps:cNvPr id="274" name="Shape 274"/>
                        <wps:cNvSpPr/>
                        <wps:spPr>
                          <a:xfrm>
                            <a:off x="0" y="0"/>
                            <a:ext cx="0" cy="0"/>
                          </a:xfrm>
                          <a:custGeom>
                            <a:avLst/>
                            <a:gdLst/>
                            <a:ahLst/>
                            <a:cxnLst/>
                            <a:rect l="0" t="0" r="0" b="0"/>
                            <a:pathLst>
                              <a:path>
                                <a:moveTo>
                                  <a:pt x="0" y="0"/>
                                </a:moveTo>
                                <a:lnTo>
                                  <a:pt x="0" y="0"/>
                                </a:lnTo>
                                <a:close/>
                              </a:path>
                            </a:pathLst>
                          </a:custGeom>
                          <a:ln w="0" cap="flat">
                            <a:miter lim="127000"/>
                          </a:ln>
                        </wps:spPr>
                        <wps:style>
                          <a:lnRef idx="0">
                            <a:srgbClr val="000000">
                              <a:alpha val="0"/>
                            </a:srgbClr>
                          </a:lnRef>
                          <a:fillRef idx="1">
                            <a:srgbClr val="1A3A5A"/>
                          </a:fillRef>
                          <a:effectRef idx="0">
                            <a:scrgbClr r="0" g="0" b="0"/>
                          </a:effectRef>
                          <a:fontRef idx="none"/>
                        </wps:style>
                        <wps:bodyPr/>
                      </wps:wsp>
                    </wpg:wgp>
                  </a:graphicData>
                </a:graphic>
              </wp:inline>
            </w:drawing>
          </mc:Choice>
          <mc:Fallback>
            <w:pict>
              <v:group w14:anchorId="2B1E1051" id="Group 3414" o:spid="_x0000_s1026" style="width:479.75pt;height:1.45pt;mso-position-horizontal-relative:char;mso-position-vertical-relative:line" coordsize="61200,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">
                <v:shape id="Shape 3788" o:spid="_x0000_s1027" style="position:absolute;width:61200;height:190;visibility:visible;mso-wrap-style:square;v-text-anchor:top" coordsize="612000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" path="m,l6120000,r,19050l,19050,,e" fillcolor="#1a3a5a" stroked="f" strokeweight="0">
                  <v:stroke miterlimit="83231f" joinstyle="miter"/>
                  <v:path arrowok="t" textboxrect="0,0,6120000,19050"/>
                </v:shape>
                <v:shape id="Shape 274" o:spid="_x0000_s1028" style="position:absolute;width:0;height:0;visibility:visible;mso-wrap-style:square;v-text-anchor:top" coordsize="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" path="m,l,xe" fillcolor="#1a3a5a" stroked="f" strokeweight="0">
                  <v:stroke miterlimit="83231f" joinstyle="miter"/>
                  <v:path arrowok="t" textboxrect="0,0,0,0"/>
                </v:shape>
                <w10:anchorlock/>
              </v:group>
            </w:pict>
          </mc:Fallback>
        </mc:AlternateContent>
      </w:r>
    </w:p>
    <w:tbl>
      <w:tblPr>
        <w:tblStyle w:val="TableGrid"/>
        <w:tblW w:w="9623" w:type="dxa"/>
        <w:tblInd w:w="8" w:type="dxa"/>
        <w:tblLayout w:type="fixed"/>
        <w:tblCellMar>
          <w:left w:w="158" w:type="dxa"/>
          <w:right w:w="115" w:type="dxa"/>
        </w:tblCellMar>
        <w:tblLook w:val="04A0" w:firstRow="1" w:lastRow="0" w:firstColumn="1" w:lastColumn="0" w:noHBand="0" w:noVBand="1"/>
      </w:tblPr>
      <w:tblGrid>
        <w:gridCol w:w="3207"/>
        <w:gridCol w:w="6416"/>
      </w:tblGrid>
      <w:tr w:rsidR="001553F1" w14:paraId="5069621F" w14:textId="77777777" w:rsidTr="001553F1">
        <w:trPr>
          <w:trHeight w:val="635"/>
        </w:trPr>
        <w:tc>
          <w:tcPr>
            <w:tcW w:w="3207" w:type="dxa"/>
            <w:tcBorders>
              <w:top w:val="single" w:sz="6" w:space="0" w:color="DDDDDD"/>
              <w:left w:val="single" w:sz="6" w:space="0" w:color="DDDDDD"/>
              <w:bottom w:val="single" w:sz="6" w:space="0" w:color="DDDDDD"/>
              <w:right w:val="single" w:sz="6" w:space="0" w:color="DDDDDD"/>
            </w:tcBorders>
            <w:shd w:val="clear" w:color="auto" w:fill="F2F2F2"/>
            <w:vAlign w:val="center"/>
          </w:tcPr>
          <w:p w14:paraId="6CC2BE55" w14:textId="3A127EB4" w:rsidR="001553F1" w:rsidRDefault="001553F1" w:rsidP="00DD5F2F">
            <w:pPr>
              <w:spacing w:line="259" w:lineRule="auto"/>
            </w:pPr>
            <w:r>
              <w:rPr>
                <w:rFonts w:ascii="Calibri" w:eastAsia="Calibri" w:hAnsi="Calibri" w:cs="Calibri"/>
                <w:b/>
                <w:color w:val="1A3A5A"/>
              </w:rPr>
              <w:t>File</w:t>
            </w:r>
          </w:p>
        </w:tc>
        <w:tc>
          <w:tcPr>
            <w:tcW w:w="6416" w:type="dxa"/>
            <w:tcBorders>
              <w:top w:val="single" w:sz="6" w:space="0" w:color="DDDDDD"/>
              <w:left w:val="single" w:sz="6" w:space="0" w:color="DDDDDD"/>
              <w:bottom w:val="single" w:sz="6" w:space="0" w:color="DDDDDD"/>
              <w:right w:val="single" w:sz="6" w:space="0" w:color="DDDDDD"/>
            </w:tcBorders>
            <w:shd w:val="clear" w:color="auto" w:fill="F2F2F2"/>
            <w:vAlign w:val="center"/>
          </w:tcPr>
          <w:p w14:paraId="060CB8F8" w14:textId="0E92A019" w:rsidR="001553F1" w:rsidRDefault="001553F1" w:rsidP="001553F1">
            <w:pPr>
              <w:spacing w:line="259" w:lineRule="auto"/>
              <w:rPr>
                <w:rFonts w:ascii="Calibri" w:eastAsia="Calibri" w:hAnsi="Calibri" w:cs="Calibri"/>
                <w:b/>
                <w:color w:val="1A3A5A"/>
              </w:rPr>
            </w:pPr>
            <w:r>
              <w:rPr>
                <w:rFonts w:ascii="Calibri" w:eastAsia="Calibri" w:hAnsi="Calibri" w:cs="Calibri"/>
                <w:b/>
                <w:color w:val="1A3A5A"/>
              </w:rPr>
              <w:t>Responsibility</w:t>
            </w:r>
          </w:p>
        </w:tc>
      </w:tr>
      <w:tr w:rsidR="001553F1" w14:paraId="4F8AD072" w14:textId="77777777" w:rsidTr="001553F1">
        <w:trPr>
          <w:trHeight w:val="635"/>
        </w:trPr>
        <w:tc>
          <w:tcPr>
            <w:tcW w:w="3207" w:type="dxa"/>
            <w:tcBorders>
              <w:top w:val="single" w:sz="6" w:space="0" w:color="DDDDDD"/>
              <w:left w:val="single" w:sz="6" w:space="0" w:color="DDDDDD"/>
              <w:bottom w:val="single" w:sz="6" w:space="0" w:color="DDDDDD"/>
              <w:right w:val="single" w:sz="6" w:space="0" w:color="DDDDDD"/>
            </w:tcBorders>
            <w:vAlign w:val="center"/>
          </w:tcPr>
          <w:p w14:paraId="75E627A2" w14:textId="0CF9EAFA" w:rsidR="001553F1" w:rsidRDefault="001553F1" w:rsidP="00DD5F2F">
            <w:pPr>
              <w:spacing w:line="259" w:lineRule="auto"/>
            </w:pPr>
            <w:r>
              <w:t>cctv_manager.py</w:t>
            </w:r>
          </w:p>
        </w:tc>
        <w:tc>
          <w:tcPr>
            <w:tcW w:w="6416" w:type="dxa"/>
            <w:tcBorders>
              <w:top w:val="single" w:sz="6" w:space="0" w:color="DDDDDD"/>
              <w:left w:val="single" w:sz="6" w:space="0" w:color="DDDDDD"/>
              <w:bottom w:val="single" w:sz="6" w:space="0" w:color="DDDDDD"/>
              <w:right w:val="single" w:sz="6" w:space="0" w:color="DDDDDD"/>
            </w:tcBorders>
            <w:vAlign w:val="center"/>
          </w:tcPr>
          <w:p w14:paraId="198B7308" w14:textId="33C0D954" w:rsidR="001553F1" w:rsidRDefault="001553F1" w:rsidP="001553F1">
            <w:pPr>
              <w:spacing w:line="259" w:lineRule="auto"/>
            </w:pPr>
            <w:r w:rsidRPr="001553F1">
              <w:t>App Entry point &amp; Service Initialization</w:t>
            </w:r>
          </w:p>
        </w:tc>
      </w:tr>
      <w:tr w:rsidR="001553F1" w14:paraId="20704D9F" w14:textId="77777777" w:rsidTr="001553F1">
        <w:trPr>
          <w:trHeight w:val="635"/>
        </w:trPr>
        <w:tc>
          <w:tcPr>
            <w:tcW w:w="3207" w:type="dxa"/>
            <w:tcBorders>
              <w:top w:val="single" w:sz="6" w:space="0" w:color="DDDDDD"/>
              <w:left w:val="single" w:sz="6" w:space="0" w:color="DDDDDD"/>
              <w:bottom w:val="single" w:sz="6" w:space="0" w:color="DDDDDD"/>
              <w:right w:val="single" w:sz="6" w:space="0" w:color="DDDDDD"/>
            </w:tcBorders>
            <w:vAlign w:val="center"/>
          </w:tcPr>
          <w:p w14:paraId="1B6B7883" w14:textId="6DA37CD5" w:rsidR="001553F1" w:rsidRDefault="001553F1" w:rsidP="00DD5F2F">
            <w:pPr>
              <w:spacing w:line="259" w:lineRule="auto"/>
            </w:pPr>
            <w:r>
              <w:t>routes.py</w:t>
            </w:r>
          </w:p>
        </w:tc>
        <w:tc>
          <w:tcPr>
            <w:tcW w:w="6416" w:type="dxa"/>
            <w:tcBorders>
              <w:top w:val="single" w:sz="6" w:space="0" w:color="DDDDDD"/>
              <w:left w:val="single" w:sz="6" w:space="0" w:color="DDDDDD"/>
              <w:bottom w:val="single" w:sz="6" w:space="0" w:color="DDDDDD"/>
              <w:right w:val="single" w:sz="6" w:space="0" w:color="DDDDDD"/>
            </w:tcBorders>
            <w:vAlign w:val="center"/>
          </w:tcPr>
          <w:p w14:paraId="04FAFDEE" w14:textId="6AE29AE2" w:rsidR="001553F1" w:rsidRDefault="001553F1" w:rsidP="001553F1">
            <w:pPr>
              <w:spacing w:line="259" w:lineRule="auto"/>
            </w:pPr>
            <w:r w:rsidRPr="001553F1">
              <w:t>API Endpoints &amp; Page Routing</w:t>
            </w:r>
          </w:p>
        </w:tc>
      </w:tr>
      <w:tr w:rsidR="001553F1" w14:paraId="6C03E1A8" w14:textId="77777777" w:rsidTr="001553F1">
        <w:trPr>
          <w:trHeight w:val="635"/>
        </w:trPr>
        <w:tc>
          <w:tcPr>
            <w:tcW w:w="3207" w:type="dxa"/>
            <w:tcBorders>
              <w:top w:val="single" w:sz="6" w:space="0" w:color="DDDDDD"/>
              <w:left w:val="single" w:sz="6" w:space="0" w:color="DDDDDD"/>
              <w:bottom w:val="single" w:sz="6" w:space="0" w:color="DDDDDD"/>
              <w:right w:val="single" w:sz="6" w:space="0" w:color="DDDDDD"/>
            </w:tcBorders>
            <w:vAlign w:val="center"/>
          </w:tcPr>
          <w:p w14:paraId="0F5EA28F" w14:textId="3FBF5D55" w:rsidR="001553F1" w:rsidRDefault="001553F1" w:rsidP="00DD5F2F">
            <w:pPr>
              <w:spacing w:line="259" w:lineRule="auto"/>
            </w:pPr>
            <w:r w:rsidRPr="001553F1">
              <w:t>camera_streams.py</w:t>
            </w:r>
          </w:p>
        </w:tc>
        <w:tc>
          <w:tcPr>
            <w:tcW w:w="6416" w:type="dxa"/>
            <w:tcBorders>
              <w:top w:val="single" w:sz="6" w:space="0" w:color="DDDDDD"/>
              <w:left w:val="single" w:sz="6" w:space="0" w:color="DDDDDD"/>
              <w:bottom w:val="single" w:sz="6" w:space="0" w:color="DDDDDD"/>
              <w:right w:val="single" w:sz="6" w:space="0" w:color="DDDDDD"/>
            </w:tcBorders>
            <w:vAlign w:val="center"/>
          </w:tcPr>
          <w:p w14:paraId="3C8EFA9A" w14:textId="0D60578F" w:rsidR="001553F1" w:rsidRDefault="001553F1" w:rsidP="001553F1">
            <w:pPr>
              <w:spacing w:line="259" w:lineRule="auto"/>
            </w:pPr>
            <w:r w:rsidRPr="001553F1">
              <w:t>YOLO Inference &amp; Frame Processing</w:t>
            </w:r>
          </w:p>
        </w:tc>
      </w:tr>
      <w:tr w:rsidR="001553F1" w14:paraId="569BB658" w14:textId="77777777" w:rsidTr="001553F1">
        <w:trPr>
          <w:trHeight w:val="635"/>
        </w:trPr>
        <w:tc>
          <w:tcPr>
            <w:tcW w:w="3207" w:type="dxa"/>
            <w:tcBorders>
              <w:top w:val="single" w:sz="6" w:space="0" w:color="DDDDDD"/>
              <w:left w:val="single" w:sz="6" w:space="0" w:color="DDDDDD"/>
              <w:bottom w:val="single" w:sz="6" w:space="0" w:color="DDDDDD"/>
              <w:right w:val="single" w:sz="6" w:space="0" w:color="DDDDDD"/>
            </w:tcBorders>
            <w:vAlign w:val="center"/>
          </w:tcPr>
          <w:p w14:paraId="11C50D11" w14:textId="655892A5" w:rsidR="001553F1" w:rsidRPr="001553F1" w:rsidRDefault="001553F1" w:rsidP="00DD5F2F">
            <w:pPr>
              <w:spacing w:line="259" w:lineRule="auto"/>
            </w:pPr>
            <w:r>
              <w:t>Camera_registry.py</w:t>
            </w:r>
          </w:p>
        </w:tc>
        <w:tc>
          <w:tcPr>
            <w:tcW w:w="6416" w:type="dxa"/>
            <w:tcBorders>
              <w:top w:val="single" w:sz="6" w:space="0" w:color="DDDDDD"/>
              <w:left w:val="single" w:sz="6" w:space="0" w:color="DDDDDD"/>
              <w:bottom w:val="single" w:sz="6" w:space="0" w:color="DDDDDD"/>
              <w:right w:val="single" w:sz="6" w:space="0" w:color="DDDDDD"/>
            </w:tcBorders>
            <w:vAlign w:val="center"/>
          </w:tcPr>
          <w:p w14:paraId="4F9307B6" w14:textId="6DED9EBB" w:rsidR="001553F1" w:rsidRPr="001553F1" w:rsidRDefault="001553F1" w:rsidP="001553F1">
            <w:pPr>
              <w:spacing w:line="259" w:lineRule="auto"/>
            </w:pPr>
            <w:r w:rsidRPr="001553F1">
              <w:t>Thread-safe in-memory camera state: counts, activity flags, groups, floors, gate totals, and config references</w:t>
            </w:r>
          </w:p>
        </w:tc>
      </w:tr>
      <w:tr w:rsidR="001553F1" w:rsidRPr="00D27D85" w14:paraId="62182DF3" w14:textId="77777777" w:rsidTr="001553F1">
        <w:trPr>
          <w:trHeight w:val="635"/>
        </w:trPr>
        <w:tc>
          <w:tcPr>
            <w:tcW w:w="3207" w:type="dxa"/>
            <w:tcBorders>
              <w:top w:val="single" w:sz="6" w:space="0" w:color="DDDDDD"/>
              <w:left w:val="single" w:sz="6" w:space="0" w:color="DDDDDD"/>
              <w:bottom w:val="single" w:sz="6" w:space="0" w:color="DDDDDD"/>
              <w:right w:val="single" w:sz="6" w:space="0" w:color="DDDDDD"/>
            </w:tcBorders>
            <w:vAlign w:val="center"/>
          </w:tcPr>
          <w:p w14:paraId="6BF4DA7F" w14:textId="480FF9DE" w:rsidR="001553F1" w:rsidRDefault="001553F1" w:rsidP="00DD5F2F">
            <w:pPr>
              <w:spacing w:line="259" w:lineRule="auto"/>
            </w:pPr>
            <w:r w:rsidRPr="001553F1">
              <w:t>database.py</w:t>
            </w:r>
          </w:p>
        </w:tc>
        <w:tc>
          <w:tcPr>
            <w:tcW w:w="6416" w:type="dxa"/>
            <w:tcBorders>
              <w:top w:val="single" w:sz="6" w:space="0" w:color="DDDDDD"/>
              <w:left w:val="single" w:sz="6" w:space="0" w:color="DDDDDD"/>
              <w:bottom w:val="single" w:sz="6" w:space="0" w:color="DDDDDD"/>
              <w:right w:val="single" w:sz="6" w:space="0" w:color="DDDDDD"/>
            </w:tcBorders>
            <w:vAlign w:val="center"/>
          </w:tcPr>
          <w:p w14:paraId="2B6F2CB4" w14:textId="1FE606F6" w:rsidR="001553F1" w:rsidRDefault="001553F1" w:rsidP="001553F1">
            <w:pPr>
              <w:spacing w:line="259" w:lineRule="auto"/>
            </w:pPr>
            <w:r w:rsidRPr="001553F1">
              <w:t>SQLite Storage &amp; Schema</w:t>
            </w:r>
          </w:p>
        </w:tc>
      </w:tr>
      <w:tr w:rsidR="001553F1" w:rsidRPr="00D27D85" w14:paraId="1B7FA7D1" w14:textId="77777777" w:rsidTr="001553F1">
        <w:trPr>
          <w:trHeight w:val="635"/>
        </w:trPr>
        <w:tc>
          <w:tcPr>
            <w:tcW w:w="3207" w:type="dxa"/>
            <w:tcBorders>
              <w:top w:val="single" w:sz="6" w:space="0" w:color="DDDDDD"/>
              <w:left w:val="single" w:sz="6" w:space="0" w:color="DDDDDD"/>
              <w:bottom w:val="single" w:sz="6" w:space="0" w:color="DDDDDD"/>
              <w:right w:val="single" w:sz="6" w:space="0" w:color="DDDDDD"/>
            </w:tcBorders>
            <w:vAlign w:val="center"/>
          </w:tcPr>
          <w:p w14:paraId="413F4404" w14:textId="117F2863" w:rsidR="001553F1" w:rsidRPr="001553F1" w:rsidRDefault="001553F1" w:rsidP="00DD5F2F">
            <w:pPr>
              <w:spacing w:line="259" w:lineRule="auto"/>
            </w:pPr>
            <w:r w:rsidRPr="001553F1">
              <w:t>anomalies.py</w:t>
            </w:r>
          </w:p>
        </w:tc>
        <w:tc>
          <w:tcPr>
            <w:tcW w:w="6416" w:type="dxa"/>
            <w:tcBorders>
              <w:top w:val="single" w:sz="6" w:space="0" w:color="DDDDDD"/>
              <w:left w:val="single" w:sz="6" w:space="0" w:color="DDDDDD"/>
              <w:bottom w:val="single" w:sz="6" w:space="0" w:color="DDDDDD"/>
              <w:right w:val="single" w:sz="6" w:space="0" w:color="DDDDDD"/>
            </w:tcBorders>
            <w:vAlign w:val="center"/>
          </w:tcPr>
          <w:p w14:paraId="332131C9" w14:textId="2B58ECFC" w:rsidR="001553F1" w:rsidRPr="001553F1" w:rsidRDefault="001553F1" w:rsidP="001553F1">
            <w:pPr>
              <w:spacing w:line="259" w:lineRule="auto"/>
            </w:pPr>
            <w:r w:rsidRPr="001553F1">
              <w:t>Alert Rules &amp; Logic</w:t>
            </w:r>
          </w:p>
        </w:tc>
      </w:tr>
      <w:tr w:rsidR="001553F1" w:rsidRPr="00D27D85" w14:paraId="043641EC" w14:textId="77777777" w:rsidTr="001553F1">
        <w:trPr>
          <w:trHeight w:val="635"/>
        </w:trPr>
        <w:tc>
          <w:tcPr>
            <w:tcW w:w="3207" w:type="dxa"/>
            <w:tcBorders>
              <w:top w:val="single" w:sz="6" w:space="0" w:color="DDDDDD"/>
              <w:left w:val="single" w:sz="6" w:space="0" w:color="DDDDDD"/>
              <w:bottom w:val="single" w:sz="6" w:space="0" w:color="DDDDDD"/>
              <w:right w:val="single" w:sz="6" w:space="0" w:color="DDDDDD"/>
            </w:tcBorders>
            <w:vAlign w:val="center"/>
          </w:tcPr>
          <w:p w14:paraId="5D5D3586" w14:textId="566BAC95" w:rsidR="001553F1" w:rsidRPr="001553F1" w:rsidRDefault="001553F1" w:rsidP="00DD5F2F">
            <w:pPr>
              <w:spacing w:line="259" w:lineRule="auto"/>
            </w:pPr>
            <w:r w:rsidRPr="001553F1">
              <w:t>config.py</w:t>
            </w:r>
          </w:p>
        </w:tc>
        <w:tc>
          <w:tcPr>
            <w:tcW w:w="6416" w:type="dxa"/>
            <w:tcBorders>
              <w:top w:val="single" w:sz="6" w:space="0" w:color="DDDDDD"/>
              <w:left w:val="single" w:sz="6" w:space="0" w:color="DDDDDD"/>
              <w:bottom w:val="single" w:sz="6" w:space="0" w:color="DDDDDD"/>
              <w:right w:val="single" w:sz="6" w:space="0" w:color="DDDDDD"/>
            </w:tcBorders>
            <w:vAlign w:val="center"/>
          </w:tcPr>
          <w:p w14:paraId="5BDB3968" w14:textId="66BF0B83" w:rsidR="001553F1" w:rsidRPr="001553F1" w:rsidRDefault="001553F1" w:rsidP="001553F1">
            <w:pPr>
              <w:spacing w:line="259" w:lineRule="auto"/>
            </w:pPr>
            <w:r w:rsidRPr="001553F1">
              <w:t>Global Constants &amp; Tuning</w:t>
            </w:r>
          </w:p>
        </w:tc>
      </w:tr>
      <w:tr w:rsidR="008F4F8B" w:rsidRPr="00D27D85" w14:paraId="130C25E6" w14:textId="77777777" w:rsidTr="001553F1">
        <w:trPr>
          <w:trHeight w:val="635"/>
        </w:trPr>
        <w:tc>
          <w:tcPr>
            <w:tcW w:w="3207" w:type="dxa"/>
            <w:tcBorders>
              <w:top w:val="single" w:sz="6" w:space="0" w:color="DDDDDD"/>
              <w:left w:val="single" w:sz="6" w:space="0" w:color="DDDDDD"/>
              <w:bottom w:val="single" w:sz="6" w:space="0" w:color="DDDDDD"/>
              <w:right w:val="single" w:sz="6" w:space="0" w:color="DDDDDD"/>
            </w:tcBorders>
            <w:vAlign w:val="center"/>
          </w:tcPr>
          <w:p w14:paraId="401F9F98" w14:textId="36025B76" w:rsidR="008F4F8B" w:rsidRPr="001553F1" w:rsidRDefault="008F4F8B" w:rsidP="00DD5F2F">
            <w:pPr>
              <w:spacing w:line="259" w:lineRule="auto"/>
            </w:pPr>
            <w:r>
              <w:t>Index.html / style.css</w:t>
            </w:r>
          </w:p>
        </w:tc>
        <w:tc>
          <w:tcPr>
            <w:tcW w:w="6416" w:type="dxa"/>
            <w:tcBorders>
              <w:top w:val="single" w:sz="6" w:space="0" w:color="DDDDDD"/>
              <w:left w:val="single" w:sz="6" w:space="0" w:color="DDDDDD"/>
              <w:bottom w:val="single" w:sz="6" w:space="0" w:color="DDDDDD"/>
              <w:right w:val="single" w:sz="6" w:space="0" w:color="DDDDDD"/>
            </w:tcBorders>
            <w:vAlign w:val="center"/>
          </w:tcPr>
          <w:p w14:paraId="183A639C" w14:textId="0B2985C7" w:rsidR="008F4F8B" w:rsidRPr="001553F1" w:rsidRDefault="008F4F8B" w:rsidP="001553F1">
            <w:pPr>
              <w:spacing w:line="259" w:lineRule="auto"/>
            </w:pPr>
            <w:r>
              <w:t>Frontend</w:t>
            </w:r>
          </w:p>
        </w:tc>
      </w:tr>
    </w:tbl>
    <w:p w14:paraId="72C116B5" w14:textId="77777777" w:rsidR="00D27D85" w:rsidRDefault="00D27D85">
      <w:pPr>
        <w:spacing w:after="308" w:line="259" w:lineRule="auto"/>
        <w:ind w:right="-43"/>
        <w:rPr>
          <w:noProof/>
          <w:color w:val="000000"/>
        </w:rPr>
      </w:pPr>
    </w:p>
    <w:p w14:paraId="209284AF" w14:textId="1AC20DCF" w:rsidR="009865A1" w:rsidRDefault="0031463A" w:rsidP="0031463A">
      <w:pPr>
        <w:pStyle w:val="Heading1"/>
        <w:rPr>
          <w:noProof/>
        </w:rPr>
      </w:pPr>
      <w:r>
        <w:rPr>
          <w:noProof/>
        </w:rPr>
        <w:t>Bugs</w:t>
      </w:r>
    </w:p>
    <w:p w14:paraId="7F1FC4DE" w14:textId="0093DD5E" w:rsidR="009865A1" w:rsidRDefault="0031463A" w:rsidP="0031463A">
      <w:pPr>
        <w:pStyle w:val="Heading3"/>
        <w:rPr>
          <w:noProof/>
        </w:rPr>
      </w:pPr>
      <w:r>
        <w:rPr>
          <w:noProof/>
        </w:rPr>
        <w:t>bugs to look out for</w:t>
      </w:r>
    </w:p>
    <w:p w14:paraId="571567D3" w14:textId="27C08DAE" w:rsidR="009865A1" w:rsidRDefault="0031463A" w:rsidP="0031463A">
      <w:pPr>
        <w:spacing w:after="308" w:line="259" w:lineRule="auto"/>
        <w:ind w:right="-43"/>
        <w:rPr>
          <w:noProof/>
          <w:color w:val="000000"/>
        </w:rPr>
      </w:pPr>
      <w:r>
        <w:rPr>
          <w:noProof/>
          <w:color w:val="000000"/>
        </w:rPr>
        <w:t>1.Only the device who executed the program can view the camera but other devices can view the numbers of analytics through the Ip address of the device that executed the program.</w:t>
      </w:r>
    </w:p>
    <w:p w14:paraId="4D3EB9B6" w14:textId="1540E2E3" w:rsidR="0031463A" w:rsidRDefault="0031463A" w:rsidP="0031463A">
      <w:pPr>
        <w:spacing w:after="308" w:line="259" w:lineRule="auto"/>
        <w:ind w:right="-43"/>
        <w:rPr>
          <w:noProof/>
          <w:color w:val="000000"/>
        </w:rPr>
      </w:pPr>
      <w:r>
        <w:rPr>
          <w:noProof/>
          <w:color w:val="000000"/>
        </w:rPr>
        <w:t>2.Optimize the Database more to prevent bloating.</w:t>
      </w:r>
    </w:p>
    <w:p w14:paraId="1FFF1223" w14:textId="519DAFE5" w:rsidR="0031463A" w:rsidRDefault="0031463A" w:rsidP="0031463A">
      <w:pPr>
        <w:spacing w:after="308" w:line="259" w:lineRule="auto"/>
        <w:ind w:right="-43"/>
        <w:rPr>
          <w:noProof/>
          <w:color w:val="000000"/>
        </w:rPr>
      </w:pPr>
    </w:p>
    <w:p w14:paraId="0C93DF12" w14:textId="735844CA" w:rsidR="0031463A" w:rsidRPr="0031463A" w:rsidRDefault="0031463A" w:rsidP="0031463A">
      <w:pPr>
        <w:pStyle w:val="Heading1"/>
        <w:rPr>
          <w:noProof/>
        </w:rPr>
      </w:pPr>
      <w:r>
        <w:rPr>
          <w:noProof/>
        </w:rPr>
        <w:t>Improvements</w:t>
      </w:r>
    </w:p>
    <w:p w14:paraId="19189F9D" w14:textId="3EEB1821" w:rsidR="009865A1" w:rsidRDefault="0031463A" w:rsidP="0031463A">
      <w:pPr>
        <w:pStyle w:val="Heading3"/>
        <w:rPr>
          <w:noProof/>
        </w:rPr>
      </w:pPr>
      <w:r>
        <w:rPr>
          <w:noProof/>
        </w:rPr>
        <w:t>things to improve</w:t>
      </w:r>
    </w:p>
    <w:p w14:paraId="3CF57B81" w14:textId="77777777" w:rsidR="0031463A" w:rsidRDefault="0031463A" w:rsidP="0031463A">
      <w:r>
        <w:t>1.To avoid computational bottleneck. Each area should have separate device to run the backend so that all cameras can run simultaneously.</w:t>
      </w:r>
    </w:p>
    <w:p w14:paraId="752CE103" w14:textId="2F81D0DA" w:rsidR="0031463A" w:rsidRDefault="0031463A" w:rsidP="0031463A">
      <w:r>
        <w:t xml:space="preserve">2. </w:t>
      </w:r>
      <w:r w:rsidR="00422755">
        <w:t>Improve AI model for better accuracy.</w:t>
      </w:r>
    </w:p>
    <w:p w14:paraId="0DDDA273" w14:textId="77777777" w:rsidR="00422755" w:rsidRPr="0031463A" w:rsidRDefault="00422755" w:rsidP="0031463A"/>
    <w:p w14:paraId="59ABE720" w14:textId="77777777" w:rsidR="009865A1" w:rsidRDefault="009865A1">
      <w:pPr>
        <w:spacing w:after="308" w:line="259" w:lineRule="auto"/>
        <w:ind w:right="-43"/>
        <w:rPr>
          <w:noProof/>
          <w:color w:val="000000"/>
        </w:rPr>
      </w:pPr>
    </w:p>
    <w:p w14:paraId="399A3621" w14:textId="77777777" w:rsidR="009865A1" w:rsidRDefault="009865A1">
      <w:pPr>
        <w:spacing w:after="308" w:line="259" w:lineRule="auto"/>
        <w:ind w:right="-43"/>
        <w:rPr>
          <w:noProof/>
          <w:color w:val="000000"/>
        </w:rPr>
      </w:pPr>
    </w:p>
    <w:p w14:paraId="16896FD6" w14:textId="6080AAB2" w:rsidR="00D60C53" w:rsidRDefault="00D60C53">
      <w:pPr>
        <w:spacing w:after="308" w:line="259" w:lineRule="auto"/>
        <w:ind w:right="-43"/>
      </w:pPr>
    </w:p>
    <w:p w14:paraId="0C9CAA86" w14:textId="77777777" w:rsidR="00F91EE2" w:rsidRDefault="00F91EE2"/>
    <w:sectPr w:rsidR="00F91EE2">
      <w:footerReference w:type="even" r:id="rId7"/>
      <w:footerReference w:type="default" r:id="rId8"/>
      <w:footerReference w:type="first" r:id="rId9"/>
      <w:pgSz w:w="11906" w:h="16838"/>
      <w:pgMar w:top="669" w:right="1177" w:bottom="706" w:left="1134" w:header="720" w:footer="44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25147C" w14:textId="77777777" w:rsidR="002516DA" w:rsidRDefault="002516DA">
      <w:pPr>
        <w:spacing w:before="0" w:after="0" w:line="240" w:lineRule="auto"/>
      </w:pPr>
      <w:r>
        <w:separator/>
      </w:r>
    </w:p>
  </w:endnote>
  <w:endnote w:type="continuationSeparator" w:id="0">
    <w:p w14:paraId="31DC3174" w14:textId="77777777" w:rsidR="002516DA" w:rsidRDefault="002516DA">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08F17B" w14:textId="77777777" w:rsidR="00D60C53" w:rsidRDefault="00000000">
    <w:pPr>
      <w:spacing w:after="0" w:line="259" w:lineRule="auto"/>
      <w:ind w:right="-43"/>
      <w:jc w:val="right"/>
    </w:pPr>
    <w:r>
      <w:fldChar w:fldCharType="begin"/>
    </w:r>
    <w:r>
      <w:instrText xml:space="preserve"> PAGE   \* MERGEFORMAT </w:instrText>
    </w:r>
    <w:r>
      <w:fldChar w:fldCharType="separate"/>
    </w:r>
    <w:r>
      <w:rPr>
        <w:color w:val="666666"/>
        <w:sz w:val="18"/>
      </w:rPr>
      <w:t>1</w:t>
    </w:r>
    <w:r>
      <w:rPr>
        <w:color w:val="666666"/>
        <w:sz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0974FC" w14:textId="12BBF7D5" w:rsidR="004530EB" w:rsidRPr="004530EB" w:rsidRDefault="004530EB" w:rsidP="004530EB">
    <w:pPr>
      <w:spacing w:after="0" w:line="259" w:lineRule="auto"/>
      <w:ind w:right="-43"/>
      <w:rPr>
        <w:color w:val="666666"/>
        <w:sz w:val="18"/>
      </w:rPr>
    </w:pPr>
    <w:r w:rsidRPr="004530EB">
      <w:rPr>
        <w:rFonts w:ascii="Times New Roman" w:hAnsi="Times New Roman" w:cs="Times New Roman"/>
      </w:rPr>
      <w:t xml:space="preserve">APOLLO Control System – May 06, </w:t>
    </w:r>
    <w:proofErr w:type="gramStart"/>
    <w:r w:rsidRPr="004530EB">
      <w:rPr>
        <w:rFonts w:ascii="Times New Roman" w:hAnsi="Times New Roman" w:cs="Times New Roman"/>
      </w:rPr>
      <w:t>2026</w:t>
    </w:r>
    <w:proofErr w:type="gramEnd"/>
    <w:r>
      <w:t xml:space="preserve"> </w:t>
    </w:r>
    <w:r>
      <w:tab/>
    </w:r>
    <w:r>
      <w:tab/>
    </w:r>
    <w:r>
      <w:tab/>
    </w:r>
    <w:r>
      <w:tab/>
    </w:r>
    <w:r>
      <w:tab/>
    </w:r>
    <w:r>
      <w:tab/>
    </w:r>
    <w:r>
      <w:tab/>
    </w:r>
    <w:r>
      <w:tab/>
    </w:r>
    <w:r>
      <w:tab/>
      <w:t xml:space="preserve">    </w:t>
    </w:r>
    <w:r>
      <w:fldChar w:fldCharType="begin"/>
    </w:r>
    <w:r>
      <w:instrText xml:space="preserve"> PAGE   \* MERGEFORMAT </w:instrText>
    </w:r>
    <w:r>
      <w:fldChar w:fldCharType="separate"/>
    </w:r>
    <w:r>
      <w:rPr>
        <w:color w:val="666666"/>
        <w:sz w:val="18"/>
      </w:rPr>
      <w:t>1</w:t>
    </w:r>
    <w:r>
      <w:rPr>
        <w:color w:val="666666"/>
        <w:sz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0497E5" w14:textId="77777777" w:rsidR="00D60C53" w:rsidRDefault="00000000">
    <w:pPr>
      <w:spacing w:after="0" w:line="259" w:lineRule="auto"/>
      <w:ind w:right="-43"/>
      <w:jc w:val="right"/>
    </w:pPr>
    <w:r>
      <w:fldChar w:fldCharType="begin"/>
    </w:r>
    <w:r>
      <w:instrText xml:space="preserve"> PAGE   \* MERGEFORMAT </w:instrText>
    </w:r>
    <w:r>
      <w:fldChar w:fldCharType="separate"/>
    </w:r>
    <w:r>
      <w:rPr>
        <w:color w:val="666666"/>
        <w:sz w:val="18"/>
      </w:rPr>
      <w:t>1</w:t>
    </w:r>
    <w:r>
      <w:rPr>
        <w:color w:val="666666"/>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F9FE0E" w14:textId="77777777" w:rsidR="002516DA" w:rsidRDefault="002516DA">
      <w:pPr>
        <w:spacing w:before="0" w:after="0" w:line="240" w:lineRule="auto"/>
      </w:pPr>
      <w:r>
        <w:separator/>
      </w:r>
    </w:p>
  </w:footnote>
  <w:footnote w:type="continuationSeparator" w:id="0">
    <w:p w14:paraId="04950B0F" w14:textId="77777777" w:rsidR="002516DA" w:rsidRDefault="002516DA">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A22446"/>
    <w:multiLevelType w:val="hybridMultilevel"/>
    <w:tmpl w:val="7B889DE6"/>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 w15:restartNumberingAfterBreak="0">
    <w:nsid w:val="0F0F6C28"/>
    <w:multiLevelType w:val="hybridMultilevel"/>
    <w:tmpl w:val="03CC2C84"/>
    <w:lvl w:ilvl="0" w:tplc="4D1A3C84">
      <w:start w:val="1"/>
      <w:numFmt w:val="bullet"/>
      <w:lvlText w:val="•"/>
      <w:lvlJc w:val="left"/>
      <w:pPr>
        <w:ind w:left="585"/>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1" w:tplc="F7F4E2A6">
      <w:start w:val="1"/>
      <w:numFmt w:val="bullet"/>
      <w:lvlText w:val="o"/>
      <w:lvlJc w:val="left"/>
      <w:pPr>
        <w:ind w:left="154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2" w:tplc="8D429868">
      <w:start w:val="1"/>
      <w:numFmt w:val="bullet"/>
      <w:lvlText w:val="▪"/>
      <w:lvlJc w:val="left"/>
      <w:pPr>
        <w:ind w:left="226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3" w:tplc="583457A0">
      <w:start w:val="1"/>
      <w:numFmt w:val="bullet"/>
      <w:lvlText w:val="•"/>
      <w:lvlJc w:val="left"/>
      <w:pPr>
        <w:ind w:left="298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4" w:tplc="ED186412">
      <w:start w:val="1"/>
      <w:numFmt w:val="bullet"/>
      <w:lvlText w:val="o"/>
      <w:lvlJc w:val="left"/>
      <w:pPr>
        <w:ind w:left="370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5" w:tplc="8996CE04">
      <w:start w:val="1"/>
      <w:numFmt w:val="bullet"/>
      <w:lvlText w:val="▪"/>
      <w:lvlJc w:val="left"/>
      <w:pPr>
        <w:ind w:left="442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6" w:tplc="08F85680">
      <w:start w:val="1"/>
      <w:numFmt w:val="bullet"/>
      <w:lvlText w:val="•"/>
      <w:lvlJc w:val="left"/>
      <w:pPr>
        <w:ind w:left="514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7" w:tplc="DC2E71D6">
      <w:start w:val="1"/>
      <w:numFmt w:val="bullet"/>
      <w:lvlText w:val="o"/>
      <w:lvlJc w:val="left"/>
      <w:pPr>
        <w:ind w:left="586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8" w:tplc="AABEDC3C">
      <w:start w:val="1"/>
      <w:numFmt w:val="bullet"/>
      <w:lvlText w:val="▪"/>
      <w:lvlJc w:val="left"/>
      <w:pPr>
        <w:ind w:left="658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abstractNum>
  <w:abstractNum w:abstractNumId="2" w15:restartNumberingAfterBreak="0">
    <w:nsid w:val="12BF638B"/>
    <w:multiLevelType w:val="hybridMultilevel"/>
    <w:tmpl w:val="46C21868"/>
    <w:lvl w:ilvl="0" w:tplc="B2D6365E">
      <w:start w:val="1"/>
      <w:numFmt w:val="decimal"/>
      <w:lvlText w:val="%1."/>
      <w:lvlJc w:val="left"/>
      <w:pPr>
        <w:ind w:left="0"/>
      </w:pPr>
      <w:rPr>
        <w:rFonts w:ascii="Calibri" w:eastAsia="Calibri" w:hAnsi="Calibri" w:cs="Calibri"/>
        <w:b/>
        <w:bCs/>
        <w:i w:val="0"/>
        <w:strike w:val="0"/>
        <w:dstrike w:val="0"/>
        <w:color w:val="1A3A5A"/>
        <w:sz w:val="44"/>
        <w:szCs w:val="44"/>
        <w:u w:val="none" w:color="000000"/>
        <w:bdr w:val="none" w:sz="0" w:space="0" w:color="auto"/>
        <w:shd w:val="clear" w:color="auto" w:fill="auto"/>
        <w:vertAlign w:val="baseline"/>
      </w:rPr>
    </w:lvl>
    <w:lvl w:ilvl="1" w:tplc="2110CCAE">
      <w:start w:val="1"/>
      <w:numFmt w:val="lowerLetter"/>
      <w:lvlText w:val="%2"/>
      <w:lvlJc w:val="left"/>
      <w:pPr>
        <w:ind w:left="1080"/>
      </w:pPr>
      <w:rPr>
        <w:rFonts w:ascii="Calibri" w:eastAsia="Calibri" w:hAnsi="Calibri" w:cs="Calibri"/>
        <w:b/>
        <w:bCs/>
        <w:i w:val="0"/>
        <w:strike w:val="0"/>
        <w:dstrike w:val="0"/>
        <w:color w:val="1A3A5A"/>
        <w:sz w:val="44"/>
        <w:szCs w:val="44"/>
        <w:u w:val="none" w:color="000000"/>
        <w:bdr w:val="none" w:sz="0" w:space="0" w:color="auto"/>
        <w:shd w:val="clear" w:color="auto" w:fill="auto"/>
        <w:vertAlign w:val="baseline"/>
      </w:rPr>
    </w:lvl>
    <w:lvl w:ilvl="2" w:tplc="D7A0B282">
      <w:start w:val="1"/>
      <w:numFmt w:val="lowerRoman"/>
      <w:lvlText w:val="%3"/>
      <w:lvlJc w:val="left"/>
      <w:pPr>
        <w:ind w:left="1800"/>
      </w:pPr>
      <w:rPr>
        <w:rFonts w:ascii="Calibri" w:eastAsia="Calibri" w:hAnsi="Calibri" w:cs="Calibri"/>
        <w:b/>
        <w:bCs/>
        <w:i w:val="0"/>
        <w:strike w:val="0"/>
        <w:dstrike w:val="0"/>
        <w:color w:val="1A3A5A"/>
        <w:sz w:val="44"/>
        <w:szCs w:val="44"/>
        <w:u w:val="none" w:color="000000"/>
        <w:bdr w:val="none" w:sz="0" w:space="0" w:color="auto"/>
        <w:shd w:val="clear" w:color="auto" w:fill="auto"/>
        <w:vertAlign w:val="baseline"/>
      </w:rPr>
    </w:lvl>
    <w:lvl w:ilvl="3" w:tplc="A072B092">
      <w:start w:val="1"/>
      <w:numFmt w:val="decimal"/>
      <w:lvlText w:val="%4"/>
      <w:lvlJc w:val="left"/>
      <w:pPr>
        <w:ind w:left="2520"/>
      </w:pPr>
      <w:rPr>
        <w:rFonts w:ascii="Calibri" w:eastAsia="Calibri" w:hAnsi="Calibri" w:cs="Calibri"/>
        <w:b/>
        <w:bCs/>
        <w:i w:val="0"/>
        <w:strike w:val="0"/>
        <w:dstrike w:val="0"/>
        <w:color w:val="1A3A5A"/>
        <w:sz w:val="44"/>
        <w:szCs w:val="44"/>
        <w:u w:val="none" w:color="000000"/>
        <w:bdr w:val="none" w:sz="0" w:space="0" w:color="auto"/>
        <w:shd w:val="clear" w:color="auto" w:fill="auto"/>
        <w:vertAlign w:val="baseline"/>
      </w:rPr>
    </w:lvl>
    <w:lvl w:ilvl="4" w:tplc="6192AAE6">
      <w:start w:val="1"/>
      <w:numFmt w:val="lowerLetter"/>
      <w:lvlText w:val="%5"/>
      <w:lvlJc w:val="left"/>
      <w:pPr>
        <w:ind w:left="3240"/>
      </w:pPr>
      <w:rPr>
        <w:rFonts w:ascii="Calibri" w:eastAsia="Calibri" w:hAnsi="Calibri" w:cs="Calibri"/>
        <w:b/>
        <w:bCs/>
        <w:i w:val="0"/>
        <w:strike w:val="0"/>
        <w:dstrike w:val="0"/>
        <w:color w:val="1A3A5A"/>
        <w:sz w:val="44"/>
        <w:szCs w:val="44"/>
        <w:u w:val="none" w:color="000000"/>
        <w:bdr w:val="none" w:sz="0" w:space="0" w:color="auto"/>
        <w:shd w:val="clear" w:color="auto" w:fill="auto"/>
        <w:vertAlign w:val="baseline"/>
      </w:rPr>
    </w:lvl>
    <w:lvl w:ilvl="5" w:tplc="BD8C2B18">
      <w:start w:val="1"/>
      <w:numFmt w:val="lowerRoman"/>
      <w:lvlText w:val="%6"/>
      <w:lvlJc w:val="left"/>
      <w:pPr>
        <w:ind w:left="3960"/>
      </w:pPr>
      <w:rPr>
        <w:rFonts w:ascii="Calibri" w:eastAsia="Calibri" w:hAnsi="Calibri" w:cs="Calibri"/>
        <w:b/>
        <w:bCs/>
        <w:i w:val="0"/>
        <w:strike w:val="0"/>
        <w:dstrike w:val="0"/>
        <w:color w:val="1A3A5A"/>
        <w:sz w:val="44"/>
        <w:szCs w:val="44"/>
        <w:u w:val="none" w:color="000000"/>
        <w:bdr w:val="none" w:sz="0" w:space="0" w:color="auto"/>
        <w:shd w:val="clear" w:color="auto" w:fill="auto"/>
        <w:vertAlign w:val="baseline"/>
      </w:rPr>
    </w:lvl>
    <w:lvl w:ilvl="6" w:tplc="C34E2544">
      <w:start w:val="1"/>
      <w:numFmt w:val="decimal"/>
      <w:lvlText w:val="%7"/>
      <w:lvlJc w:val="left"/>
      <w:pPr>
        <w:ind w:left="4680"/>
      </w:pPr>
      <w:rPr>
        <w:rFonts w:ascii="Calibri" w:eastAsia="Calibri" w:hAnsi="Calibri" w:cs="Calibri"/>
        <w:b/>
        <w:bCs/>
        <w:i w:val="0"/>
        <w:strike w:val="0"/>
        <w:dstrike w:val="0"/>
        <w:color w:val="1A3A5A"/>
        <w:sz w:val="44"/>
        <w:szCs w:val="44"/>
        <w:u w:val="none" w:color="000000"/>
        <w:bdr w:val="none" w:sz="0" w:space="0" w:color="auto"/>
        <w:shd w:val="clear" w:color="auto" w:fill="auto"/>
        <w:vertAlign w:val="baseline"/>
      </w:rPr>
    </w:lvl>
    <w:lvl w:ilvl="7" w:tplc="0C76804C">
      <w:start w:val="1"/>
      <w:numFmt w:val="lowerLetter"/>
      <w:lvlText w:val="%8"/>
      <w:lvlJc w:val="left"/>
      <w:pPr>
        <w:ind w:left="5400"/>
      </w:pPr>
      <w:rPr>
        <w:rFonts w:ascii="Calibri" w:eastAsia="Calibri" w:hAnsi="Calibri" w:cs="Calibri"/>
        <w:b/>
        <w:bCs/>
        <w:i w:val="0"/>
        <w:strike w:val="0"/>
        <w:dstrike w:val="0"/>
        <w:color w:val="1A3A5A"/>
        <w:sz w:val="44"/>
        <w:szCs w:val="44"/>
        <w:u w:val="none" w:color="000000"/>
        <w:bdr w:val="none" w:sz="0" w:space="0" w:color="auto"/>
        <w:shd w:val="clear" w:color="auto" w:fill="auto"/>
        <w:vertAlign w:val="baseline"/>
      </w:rPr>
    </w:lvl>
    <w:lvl w:ilvl="8" w:tplc="64E04BBA">
      <w:start w:val="1"/>
      <w:numFmt w:val="lowerRoman"/>
      <w:lvlText w:val="%9"/>
      <w:lvlJc w:val="left"/>
      <w:pPr>
        <w:ind w:left="6120"/>
      </w:pPr>
      <w:rPr>
        <w:rFonts w:ascii="Calibri" w:eastAsia="Calibri" w:hAnsi="Calibri" w:cs="Calibri"/>
        <w:b/>
        <w:bCs/>
        <w:i w:val="0"/>
        <w:strike w:val="0"/>
        <w:dstrike w:val="0"/>
        <w:color w:val="1A3A5A"/>
        <w:sz w:val="44"/>
        <w:szCs w:val="44"/>
        <w:u w:val="none" w:color="000000"/>
        <w:bdr w:val="none" w:sz="0" w:space="0" w:color="auto"/>
        <w:shd w:val="clear" w:color="auto" w:fill="auto"/>
        <w:vertAlign w:val="baseline"/>
      </w:rPr>
    </w:lvl>
  </w:abstractNum>
  <w:abstractNum w:abstractNumId="3" w15:restartNumberingAfterBreak="0">
    <w:nsid w:val="13DE6E47"/>
    <w:multiLevelType w:val="hybridMultilevel"/>
    <w:tmpl w:val="0424573C"/>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 w15:restartNumberingAfterBreak="0">
    <w:nsid w:val="15D00222"/>
    <w:multiLevelType w:val="hybridMultilevel"/>
    <w:tmpl w:val="0812055E"/>
    <w:lvl w:ilvl="0" w:tplc="6AB88B94">
      <w:start w:val="1"/>
      <w:numFmt w:val="bullet"/>
      <w:lvlText w:val="•"/>
      <w:lvlJc w:val="left"/>
      <w:pPr>
        <w:ind w:left="585"/>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1" w:tplc="3F4EF306">
      <w:start w:val="1"/>
      <w:numFmt w:val="bullet"/>
      <w:lvlText w:val="o"/>
      <w:lvlJc w:val="left"/>
      <w:pPr>
        <w:ind w:left="154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2" w:tplc="DC288D9C">
      <w:start w:val="1"/>
      <w:numFmt w:val="bullet"/>
      <w:lvlText w:val="▪"/>
      <w:lvlJc w:val="left"/>
      <w:pPr>
        <w:ind w:left="226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3" w:tplc="2ADCC8A8">
      <w:start w:val="1"/>
      <w:numFmt w:val="bullet"/>
      <w:lvlText w:val="•"/>
      <w:lvlJc w:val="left"/>
      <w:pPr>
        <w:ind w:left="298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4" w:tplc="6A3A9D78">
      <w:start w:val="1"/>
      <w:numFmt w:val="bullet"/>
      <w:lvlText w:val="o"/>
      <w:lvlJc w:val="left"/>
      <w:pPr>
        <w:ind w:left="370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5" w:tplc="A3E622B0">
      <w:start w:val="1"/>
      <w:numFmt w:val="bullet"/>
      <w:lvlText w:val="▪"/>
      <w:lvlJc w:val="left"/>
      <w:pPr>
        <w:ind w:left="442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6" w:tplc="13AC0C82">
      <w:start w:val="1"/>
      <w:numFmt w:val="bullet"/>
      <w:lvlText w:val="•"/>
      <w:lvlJc w:val="left"/>
      <w:pPr>
        <w:ind w:left="514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7" w:tplc="4150FABA">
      <w:start w:val="1"/>
      <w:numFmt w:val="bullet"/>
      <w:lvlText w:val="o"/>
      <w:lvlJc w:val="left"/>
      <w:pPr>
        <w:ind w:left="586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8" w:tplc="781654E8">
      <w:start w:val="1"/>
      <w:numFmt w:val="bullet"/>
      <w:lvlText w:val="▪"/>
      <w:lvlJc w:val="left"/>
      <w:pPr>
        <w:ind w:left="658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abstractNum>
  <w:abstractNum w:abstractNumId="5" w15:restartNumberingAfterBreak="0">
    <w:nsid w:val="16FC7184"/>
    <w:multiLevelType w:val="hybridMultilevel"/>
    <w:tmpl w:val="062AB4C0"/>
    <w:lvl w:ilvl="0" w:tplc="BC826442">
      <w:start w:val="1"/>
      <w:numFmt w:val="bullet"/>
      <w:lvlText w:val="•"/>
      <w:lvlJc w:val="left"/>
      <w:pPr>
        <w:ind w:left="585"/>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1" w:tplc="9132AAE0">
      <w:start w:val="1"/>
      <w:numFmt w:val="bullet"/>
      <w:lvlText w:val="o"/>
      <w:lvlJc w:val="left"/>
      <w:pPr>
        <w:ind w:left="154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2" w:tplc="CB4A8CD2">
      <w:start w:val="1"/>
      <w:numFmt w:val="bullet"/>
      <w:lvlText w:val="▪"/>
      <w:lvlJc w:val="left"/>
      <w:pPr>
        <w:ind w:left="226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3" w:tplc="D1BCAED6">
      <w:start w:val="1"/>
      <w:numFmt w:val="bullet"/>
      <w:lvlText w:val="•"/>
      <w:lvlJc w:val="left"/>
      <w:pPr>
        <w:ind w:left="298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4" w:tplc="EB48E6D2">
      <w:start w:val="1"/>
      <w:numFmt w:val="bullet"/>
      <w:lvlText w:val="o"/>
      <w:lvlJc w:val="left"/>
      <w:pPr>
        <w:ind w:left="370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5" w:tplc="A1B891C2">
      <w:start w:val="1"/>
      <w:numFmt w:val="bullet"/>
      <w:lvlText w:val="▪"/>
      <w:lvlJc w:val="left"/>
      <w:pPr>
        <w:ind w:left="442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6" w:tplc="2EFE36E2">
      <w:start w:val="1"/>
      <w:numFmt w:val="bullet"/>
      <w:lvlText w:val="•"/>
      <w:lvlJc w:val="left"/>
      <w:pPr>
        <w:ind w:left="514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7" w:tplc="05366CB4">
      <w:start w:val="1"/>
      <w:numFmt w:val="bullet"/>
      <w:lvlText w:val="o"/>
      <w:lvlJc w:val="left"/>
      <w:pPr>
        <w:ind w:left="586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8" w:tplc="BAC22308">
      <w:start w:val="1"/>
      <w:numFmt w:val="bullet"/>
      <w:lvlText w:val="▪"/>
      <w:lvlJc w:val="left"/>
      <w:pPr>
        <w:ind w:left="658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abstractNum>
  <w:abstractNum w:abstractNumId="6" w15:restartNumberingAfterBreak="0">
    <w:nsid w:val="1FE13ADC"/>
    <w:multiLevelType w:val="hybridMultilevel"/>
    <w:tmpl w:val="A4FCED1A"/>
    <w:lvl w:ilvl="0" w:tplc="7CD2FF86">
      <w:start w:val="1"/>
      <w:numFmt w:val="decimal"/>
      <w:lvlText w:val="%1."/>
      <w:lvlJc w:val="left"/>
      <w:pPr>
        <w:ind w:left="60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1" w:tplc="441A230C">
      <w:start w:val="1"/>
      <w:numFmt w:val="lowerLetter"/>
      <w:lvlText w:val="%2"/>
      <w:lvlJc w:val="left"/>
      <w:pPr>
        <w:ind w:left="1438"/>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2" w:tplc="E6807214">
      <w:start w:val="1"/>
      <w:numFmt w:val="lowerRoman"/>
      <w:lvlText w:val="%3"/>
      <w:lvlJc w:val="left"/>
      <w:pPr>
        <w:ind w:left="2158"/>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3" w:tplc="C646E848">
      <w:start w:val="1"/>
      <w:numFmt w:val="decimal"/>
      <w:lvlText w:val="%4"/>
      <w:lvlJc w:val="left"/>
      <w:pPr>
        <w:ind w:left="2878"/>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4" w:tplc="AD1A495E">
      <w:start w:val="1"/>
      <w:numFmt w:val="lowerLetter"/>
      <w:lvlText w:val="%5"/>
      <w:lvlJc w:val="left"/>
      <w:pPr>
        <w:ind w:left="3598"/>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5" w:tplc="2260255C">
      <w:start w:val="1"/>
      <w:numFmt w:val="lowerRoman"/>
      <w:lvlText w:val="%6"/>
      <w:lvlJc w:val="left"/>
      <w:pPr>
        <w:ind w:left="4318"/>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6" w:tplc="8CD65FD8">
      <w:start w:val="1"/>
      <w:numFmt w:val="decimal"/>
      <w:lvlText w:val="%7"/>
      <w:lvlJc w:val="left"/>
      <w:pPr>
        <w:ind w:left="5038"/>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7" w:tplc="47FCE1C6">
      <w:start w:val="1"/>
      <w:numFmt w:val="lowerLetter"/>
      <w:lvlText w:val="%8"/>
      <w:lvlJc w:val="left"/>
      <w:pPr>
        <w:ind w:left="5758"/>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8" w:tplc="F29E3E6C">
      <w:start w:val="1"/>
      <w:numFmt w:val="lowerRoman"/>
      <w:lvlText w:val="%9"/>
      <w:lvlJc w:val="left"/>
      <w:pPr>
        <w:ind w:left="6478"/>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abstractNum>
  <w:abstractNum w:abstractNumId="7" w15:restartNumberingAfterBreak="0">
    <w:nsid w:val="3DE82AB3"/>
    <w:multiLevelType w:val="hybridMultilevel"/>
    <w:tmpl w:val="9E36297A"/>
    <w:lvl w:ilvl="0" w:tplc="BA560022">
      <w:start w:val="1"/>
      <w:numFmt w:val="decimal"/>
      <w:lvlText w:val="%1."/>
      <w:lvlJc w:val="left"/>
      <w:pPr>
        <w:ind w:left="60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1" w:tplc="7564E41E">
      <w:start w:val="1"/>
      <w:numFmt w:val="lowerLetter"/>
      <w:lvlText w:val="%2"/>
      <w:lvlJc w:val="left"/>
      <w:pPr>
        <w:ind w:left="1438"/>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2" w:tplc="F4ECBB0E">
      <w:start w:val="1"/>
      <w:numFmt w:val="lowerRoman"/>
      <w:lvlText w:val="%3"/>
      <w:lvlJc w:val="left"/>
      <w:pPr>
        <w:ind w:left="2158"/>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3" w:tplc="8BD26AB6">
      <w:start w:val="1"/>
      <w:numFmt w:val="decimal"/>
      <w:lvlText w:val="%4"/>
      <w:lvlJc w:val="left"/>
      <w:pPr>
        <w:ind w:left="2878"/>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4" w:tplc="5F7C97FC">
      <w:start w:val="1"/>
      <w:numFmt w:val="lowerLetter"/>
      <w:lvlText w:val="%5"/>
      <w:lvlJc w:val="left"/>
      <w:pPr>
        <w:ind w:left="3598"/>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5" w:tplc="3928174A">
      <w:start w:val="1"/>
      <w:numFmt w:val="lowerRoman"/>
      <w:lvlText w:val="%6"/>
      <w:lvlJc w:val="left"/>
      <w:pPr>
        <w:ind w:left="4318"/>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6" w:tplc="C720C536">
      <w:start w:val="1"/>
      <w:numFmt w:val="decimal"/>
      <w:lvlText w:val="%7"/>
      <w:lvlJc w:val="left"/>
      <w:pPr>
        <w:ind w:left="5038"/>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7" w:tplc="5852ADC8">
      <w:start w:val="1"/>
      <w:numFmt w:val="lowerLetter"/>
      <w:lvlText w:val="%8"/>
      <w:lvlJc w:val="left"/>
      <w:pPr>
        <w:ind w:left="5758"/>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8" w:tplc="7D64E274">
      <w:start w:val="1"/>
      <w:numFmt w:val="lowerRoman"/>
      <w:lvlText w:val="%9"/>
      <w:lvlJc w:val="left"/>
      <w:pPr>
        <w:ind w:left="6478"/>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abstractNum>
  <w:abstractNum w:abstractNumId="8" w15:restartNumberingAfterBreak="0">
    <w:nsid w:val="43764EAA"/>
    <w:multiLevelType w:val="hybridMultilevel"/>
    <w:tmpl w:val="E260246E"/>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9" w15:restartNumberingAfterBreak="0">
    <w:nsid w:val="4DF87046"/>
    <w:multiLevelType w:val="hybridMultilevel"/>
    <w:tmpl w:val="191A4B94"/>
    <w:lvl w:ilvl="0" w:tplc="EAAA02B6">
      <w:start w:val="1"/>
      <w:numFmt w:val="bullet"/>
      <w:lvlText w:val="•"/>
      <w:lvlJc w:val="left"/>
      <w:pPr>
        <w:ind w:left="593"/>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1" w:tplc="5E44E400">
      <w:start w:val="1"/>
      <w:numFmt w:val="bullet"/>
      <w:lvlText w:val="o"/>
      <w:lvlJc w:val="left"/>
      <w:pPr>
        <w:ind w:left="154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2" w:tplc="79485128">
      <w:start w:val="1"/>
      <w:numFmt w:val="bullet"/>
      <w:lvlText w:val="▪"/>
      <w:lvlJc w:val="left"/>
      <w:pPr>
        <w:ind w:left="226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3" w:tplc="FF2607AA">
      <w:start w:val="1"/>
      <w:numFmt w:val="bullet"/>
      <w:lvlText w:val="•"/>
      <w:lvlJc w:val="left"/>
      <w:pPr>
        <w:ind w:left="298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4" w:tplc="4F6070FC">
      <w:start w:val="1"/>
      <w:numFmt w:val="bullet"/>
      <w:lvlText w:val="o"/>
      <w:lvlJc w:val="left"/>
      <w:pPr>
        <w:ind w:left="370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5" w:tplc="D51C3A12">
      <w:start w:val="1"/>
      <w:numFmt w:val="bullet"/>
      <w:lvlText w:val="▪"/>
      <w:lvlJc w:val="left"/>
      <w:pPr>
        <w:ind w:left="442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6" w:tplc="16867DBA">
      <w:start w:val="1"/>
      <w:numFmt w:val="bullet"/>
      <w:lvlText w:val="•"/>
      <w:lvlJc w:val="left"/>
      <w:pPr>
        <w:ind w:left="514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7" w:tplc="D2A215E0">
      <w:start w:val="1"/>
      <w:numFmt w:val="bullet"/>
      <w:lvlText w:val="o"/>
      <w:lvlJc w:val="left"/>
      <w:pPr>
        <w:ind w:left="586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8" w:tplc="BA3C0A7A">
      <w:start w:val="1"/>
      <w:numFmt w:val="bullet"/>
      <w:lvlText w:val="▪"/>
      <w:lvlJc w:val="left"/>
      <w:pPr>
        <w:ind w:left="658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abstractNum>
  <w:abstractNum w:abstractNumId="10" w15:restartNumberingAfterBreak="0">
    <w:nsid w:val="5A7331D7"/>
    <w:multiLevelType w:val="hybridMultilevel"/>
    <w:tmpl w:val="66A2BCE2"/>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1" w15:restartNumberingAfterBreak="0">
    <w:nsid w:val="5C16027C"/>
    <w:multiLevelType w:val="hybridMultilevel"/>
    <w:tmpl w:val="E7CC364C"/>
    <w:lvl w:ilvl="0" w:tplc="5F5A75E4">
      <w:start w:val="1"/>
      <w:numFmt w:val="decimal"/>
      <w:lvlText w:val="%1."/>
      <w:lvlJc w:val="left"/>
      <w:pPr>
        <w:ind w:left="60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1" w:tplc="3F94856E">
      <w:start w:val="1"/>
      <w:numFmt w:val="lowerLetter"/>
      <w:lvlText w:val="%2"/>
      <w:lvlJc w:val="left"/>
      <w:pPr>
        <w:ind w:left="1438"/>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2" w:tplc="5F1649EC">
      <w:start w:val="1"/>
      <w:numFmt w:val="lowerRoman"/>
      <w:lvlText w:val="%3"/>
      <w:lvlJc w:val="left"/>
      <w:pPr>
        <w:ind w:left="2158"/>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3" w:tplc="5768B850">
      <w:start w:val="1"/>
      <w:numFmt w:val="decimal"/>
      <w:lvlText w:val="%4"/>
      <w:lvlJc w:val="left"/>
      <w:pPr>
        <w:ind w:left="2878"/>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4" w:tplc="6DB4130E">
      <w:start w:val="1"/>
      <w:numFmt w:val="lowerLetter"/>
      <w:lvlText w:val="%5"/>
      <w:lvlJc w:val="left"/>
      <w:pPr>
        <w:ind w:left="3598"/>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5" w:tplc="6C64B11A">
      <w:start w:val="1"/>
      <w:numFmt w:val="lowerRoman"/>
      <w:lvlText w:val="%6"/>
      <w:lvlJc w:val="left"/>
      <w:pPr>
        <w:ind w:left="4318"/>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6" w:tplc="E7B22C64">
      <w:start w:val="1"/>
      <w:numFmt w:val="decimal"/>
      <w:lvlText w:val="%7"/>
      <w:lvlJc w:val="left"/>
      <w:pPr>
        <w:ind w:left="5038"/>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7" w:tplc="8772B4E0">
      <w:start w:val="1"/>
      <w:numFmt w:val="lowerLetter"/>
      <w:lvlText w:val="%8"/>
      <w:lvlJc w:val="left"/>
      <w:pPr>
        <w:ind w:left="5758"/>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8" w:tplc="9E826A14">
      <w:start w:val="1"/>
      <w:numFmt w:val="lowerRoman"/>
      <w:lvlText w:val="%9"/>
      <w:lvlJc w:val="left"/>
      <w:pPr>
        <w:ind w:left="6478"/>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abstractNum>
  <w:abstractNum w:abstractNumId="12" w15:restartNumberingAfterBreak="0">
    <w:nsid w:val="68BD6C13"/>
    <w:multiLevelType w:val="hybridMultilevel"/>
    <w:tmpl w:val="AA2E1784"/>
    <w:lvl w:ilvl="0" w:tplc="763C5162">
      <w:start w:val="1"/>
      <w:numFmt w:val="decimal"/>
      <w:lvlText w:val="%1."/>
      <w:lvlJc w:val="left"/>
      <w:pPr>
        <w:ind w:left="60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1" w:tplc="B014649C">
      <w:start w:val="1"/>
      <w:numFmt w:val="lowerLetter"/>
      <w:lvlText w:val="%2"/>
      <w:lvlJc w:val="left"/>
      <w:pPr>
        <w:ind w:left="1438"/>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2" w:tplc="0EC4C7C4">
      <w:start w:val="1"/>
      <w:numFmt w:val="lowerRoman"/>
      <w:lvlText w:val="%3"/>
      <w:lvlJc w:val="left"/>
      <w:pPr>
        <w:ind w:left="2158"/>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3" w:tplc="4E8E0052">
      <w:start w:val="1"/>
      <w:numFmt w:val="decimal"/>
      <w:lvlText w:val="%4"/>
      <w:lvlJc w:val="left"/>
      <w:pPr>
        <w:ind w:left="2878"/>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4" w:tplc="9224D284">
      <w:start w:val="1"/>
      <w:numFmt w:val="lowerLetter"/>
      <w:lvlText w:val="%5"/>
      <w:lvlJc w:val="left"/>
      <w:pPr>
        <w:ind w:left="3598"/>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5" w:tplc="AB3CB1CC">
      <w:start w:val="1"/>
      <w:numFmt w:val="lowerRoman"/>
      <w:lvlText w:val="%6"/>
      <w:lvlJc w:val="left"/>
      <w:pPr>
        <w:ind w:left="4318"/>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6" w:tplc="7C321708">
      <w:start w:val="1"/>
      <w:numFmt w:val="decimal"/>
      <w:lvlText w:val="%7"/>
      <w:lvlJc w:val="left"/>
      <w:pPr>
        <w:ind w:left="5038"/>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7" w:tplc="FAE850A0">
      <w:start w:val="1"/>
      <w:numFmt w:val="lowerLetter"/>
      <w:lvlText w:val="%8"/>
      <w:lvlJc w:val="left"/>
      <w:pPr>
        <w:ind w:left="5758"/>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8" w:tplc="88A23664">
      <w:start w:val="1"/>
      <w:numFmt w:val="lowerRoman"/>
      <w:lvlText w:val="%9"/>
      <w:lvlJc w:val="left"/>
      <w:pPr>
        <w:ind w:left="6478"/>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abstractNum>
  <w:abstractNum w:abstractNumId="13" w15:restartNumberingAfterBreak="0">
    <w:nsid w:val="6C292CEA"/>
    <w:multiLevelType w:val="hybridMultilevel"/>
    <w:tmpl w:val="9CDC34DE"/>
    <w:lvl w:ilvl="0" w:tplc="8E1AEED8">
      <w:start w:val="1"/>
      <w:numFmt w:val="bullet"/>
      <w:lvlText w:val="•"/>
      <w:lvlJc w:val="left"/>
      <w:pPr>
        <w:ind w:left="585"/>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1" w:tplc="68A4EEAE">
      <w:start w:val="1"/>
      <w:numFmt w:val="bullet"/>
      <w:lvlText w:val="o"/>
      <w:lvlJc w:val="left"/>
      <w:pPr>
        <w:ind w:left="154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2" w:tplc="4A46CE30">
      <w:start w:val="1"/>
      <w:numFmt w:val="bullet"/>
      <w:lvlText w:val="▪"/>
      <w:lvlJc w:val="left"/>
      <w:pPr>
        <w:ind w:left="226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3" w:tplc="98764ECA">
      <w:start w:val="1"/>
      <w:numFmt w:val="bullet"/>
      <w:lvlText w:val="•"/>
      <w:lvlJc w:val="left"/>
      <w:pPr>
        <w:ind w:left="298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4" w:tplc="1CF0A57C">
      <w:start w:val="1"/>
      <w:numFmt w:val="bullet"/>
      <w:lvlText w:val="o"/>
      <w:lvlJc w:val="left"/>
      <w:pPr>
        <w:ind w:left="370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5" w:tplc="37BC9320">
      <w:start w:val="1"/>
      <w:numFmt w:val="bullet"/>
      <w:lvlText w:val="▪"/>
      <w:lvlJc w:val="left"/>
      <w:pPr>
        <w:ind w:left="442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6" w:tplc="B626753E">
      <w:start w:val="1"/>
      <w:numFmt w:val="bullet"/>
      <w:lvlText w:val="•"/>
      <w:lvlJc w:val="left"/>
      <w:pPr>
        <w:ind w:left="514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7" w:tplc="6AB2B860">
      <w:start w:val="1"/>
      <w:numFmt w:val="bullet"/>
      <w:lvlText w:val="o"/>
      <w:lvlJc w:val="left"/>
      <w:pPr>
        <w:ind w:left="586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8" w:tplc="DFE611C2">
      <w:start w:val="1"/>
      <w:numFmt w:val="bullet"/>
      <w:lvlText w:val="▪"/>
      <w:lvlJc w:val="left"/>
      <w:pPr>
        <w:ind w:left="658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abstractNum>
  <w:abstractNum w:abstractNumId="14" w15:restartNumberingAfterBreak="0">
    <w:nsid w:val="773450AA"/>
    <w:multiLevelType w:val="hybridMultilevel"/>
    <w:tmpl w:val="8EB2A4D4"/>
    <w:lvl w:ilvl="0" w:tplc="D1EE49F0">
      <w:start w:val="1"/>
      <w:numFmt w:val="bullet"/>
      <w:lvlText w:val="•"/>
      <w:lvlJc w:val="left"/>
      <w:pPr>
        <w:ind w:left="362"/>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1" w:tplc="CD5E1484">
      <w:start w:val="1"/>
      <w:numFmt w:val="bullet"/>
      <w:lvlText w:val="o"/>
      <w:lvlJc w:val="left"/>
      <w:pPr>
        <w:ind w:left="154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2" w:tplc="6AB41AF8">
      <w:start w:val="1"/>
      <w:numFmt w:val="bullet"/>
      <w:lvlText w:val="▪"/>
      <w:lvlJc w:val="left"/>
      <w:pPr>
        <w:ind w:left="226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3" w:tplc="030644AA">
      <w:start w:val="1"/>
      <w:numFmt w:val="bullet"/>
      <w:lvlText w:val="•"/>
      <w:lvlJc w:val="left"/>
      <w:pPr>
        <w:ind w:left="298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4" w:tplc="C3D43132">
      <w:start w:val="1"/>
      <w:numFmt w:val="bullet"/>
      <w:lvlText w:val="o"/>
      <w:lvlJc w:val="left"/>
      <w:pPr>
        <w:ind w:left="370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5" w:tplc="B28C40E2">
      <w:start w:val="1"/>
      <w:numFmt w:val="bullet"/>
      <w:lvlText w:val="▪"/>
      <w:lvlJc w:val="left"/>
      <w:pPr>
        <w:ind w:left="442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6" w:tplc="70529AF0">
      <w:start w:val="1"/>
      <w:numFmt w:val="bullet"/>
      <w:lvlText w:val="•"/>
      <w:lvlJc w:val="left"/>
      <w:pPr>
        <w:ind w:left="514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7" w:tplc="56B868FE">
      <w:start w:val="1"/>
      <w:numFmt w:val="bullet"/>
      <w:lvlText w:val="o"/>
      <w:lvlJc w:val="left"/>
      <w:pPr>
        <w:ind w:left="586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8" w:tplc="3C0E48C2">
      <w:start w:val="1"/>
      <w:numFmt w:val="bullet"/>
      <w:lvlText w:val="▪"/>
      <w:lvlJc w:val="left"/>
      <w:pPr>
        <w:ind w:left="658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abstractNum>
  <w:num w:numId="1" w16cid:durableId="828058370">
    <w:abstractNumId w:val="5"/>
  </w:num>
  <w:num w:numId="2" w16cid:durableId="610820627">
    <w:abstractNumId w:val="4"/>
  </w:num>
  <w:num w:numId="3" w16cid:durableId="150296740">
    <w:abstractNumId w:val="9"/>
  </w:num>
  <w:num w:numId="4" w16cid:durableId="1039667128">
    <w:abstractNumId w:val="13"/>
  </w:num>
  <w:num w:numId="5" w16cid:durableId="388308040">
    <w:abstractNumId w:val="6"/>
  </w:num>
  <w:num w:numId="6" w16cid:durableId="1533617835">
    <w:abstractNumId w:val="11"/>
  </w:num>
  <w:num w:numId="7" w16cid:durableId="947470232">
    <w:abstractNumId w:val="12"/>
  </w:num>
  <w:num w:numId="8" w16cid:durableId="1571115625">
    <w:abstractNumId w:val="7"/>
  </w:num>
  <w:num w:numId="9" w16cid:durableId="1948123716">
    <w:abstractNumId w:val="1"/>
  </w:num>
  <w:num w:numId="10" w16cid:durableId="844635503">
    <w:abstractNumId w:val="14"/>
  </w:num>
  <w:num w:numId="11" w16cid:durableId="87964321">
    <w:abstractNumId w:val="2"/>
  </w:num>
  <w:num w:numId="12" w16cid:durableId="1985427061">
    <w:abstractNumId w:val="10"/>
  </w:num>
  <w:num w:numId="13" w16cid:durableId="161943103">
    <w:abstractNumId w:val="0"/>
  </w:num>
  <w:num w:numId="14" w16cid:durableId="302589716">
    <w:abstractNumId w:val="8"/>
  </w:num>
  <w:num w:numId="15" w16cid:durableId="40903613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60C53"/>
    <w:rsid w:val="00136E7A"/>
    <w:rsid w:val="001553F1"/>
    <w:rsid w:val="002516DA"/>
    <w:rsid w:val="00293DD0"/>
    <w:rsid w:val="00295048"/>
    <w:rsid w:val="0031463A"/>
    <w:rsid w:val="00346234"/>
    <w:rsid w:val="00422755"/>
    <w:rsid w:val="004530EB"/>
    <w:rsid w:val="0073573F"/>
    <w:rsid w:val="00775D7B"/>
    <w:rsid w:val="007D3D1F"/>
    <w:rsid w:val="00836008"/>
    <w:rsid w:val="008F4F8B"/>
    <w:rsid w:val="00924A86"/>
    <w:rsid w:val="009865A1"/>
    <w:rsid w:val="00D27D85"/>
    <w:rsid w:val="00D60C53"/>
    <w:rsid w:val="00DB3CB5"/>
    <w:rsid w:val="00DF24BE"/>
    <w:rsid w:val="00E02D09"/>
    <w:rsid w:val="00F91EE2"/>
    <w:rsid w:val="00FA230B"/>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6259F9"/>
  <w15:docId w15:val="{FAD1F704-B2A2-4F73-8375-C6A779AB0C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PH" w:eastAsia="en-PH"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553F1"/>
  </w:style>
  <w:style w:type="paragraph" w:styleId="Heading1">
    <w:name w:val="heading 1"/>
    <w:basedOn w:val="Normal"/>
    <w:next w:val="Normal"/>
    <w:link w:val="Heading1Char"/>
    <w:uiPriority w:val="9"/>
    <w:qFormat/>
    <w:rsid w:val="00293DD0"/>
    <w:pPr>
      <w:pBdr>
        <w:top w:val="single" w:sz="24" w:space="0" w:color="156082" w:themeColor="accent1"/>
        <w:left w:val="single" w:sz="24" w:space="0" w:color="156082" w:themeColor="accent1"/>
        <w:bottom w:val="single" w:sz="24" w:space="0" w:color="156082" w:themeColor="accent1"/>
        <w:right w:val="single" w:sz="24" w:space="0" w:color="156082" w:themeColor="accent1"/>
      </w:pBdr>
      <w:shd w:val="clear" w:color="auto" w:fill="156082" w:themeFill="accent1"/>
      <w:spacing w:after="0"/>
      <w:outlineLvl w:val="0"/>
    </w:pPr>
    <w:rPr>
      <w:caps/>
      <w:color w:val="FFFFFF" w:themeColor="background1"/>
      <w:spacing w:val="15"/>
      <w:sz w:val="22"/>
      <w:szCs w:val="22"/>
    </w:rPr>
  </w:style>
  <w:style w:type="paragraph" w:styleId="Heading2">
    <w:name w:val="heading 2"/>
    <w:basedOn w:val="Normal"/>
    <w:next w:val="Normal"/>
    <w:link w:val="Heading2Char"/>
    <w:uiPriority w:val="9"/>
    <w:unhideWhenUsed/>
    <w:qFormat/>
    <w:rsid w:val="00293DD0"/>
    <w:pPr>
      <w:pBdr>
        <w:top w:val="single" w:sz="24" w:space="0" w:color="C1E4F5" w:themeColor="accent1" w:themeTint="33"/>
        <w:left w:val="single" w:sz="24" w:space="0" w:color="C1E4F5" w:themeColor="accent1" w:themeTint="33"/>
        <w:bottom w:val="single" w:sz="24" w:space="0" w:color="C1E4F5" w:themeColor="accent1" w:themeTint="33"/>
        <w:right w:val="single" w:sz="24" w:space="0" w:color="C1E4F5" w:themeColor="accent1" w:themeTint="33"/>
      </w:pBdr>
      <w:shd w:val="clear" w:color="auto" w:fill="C1E4F5" w:themeFill="accent1" w:themeFillTint="33"/>
      <w:spacing w:after="0"/>
      <w:outlineLvl w:val="1"/>
    </w:pPr>
    <w:rPr>
      <w:caps/>
      <w:spacing w:val="15"/>
    </w:rPr>
  </w:style>
  <w:style w:type="paragraph" w:styleId="Heading3">
    <w:name w:val="heading 3"/>
    <w:basedOn w:val="Normal"/>
    <w:next w:val="Normal"/>
    <w:link w:val="Heading3Char"/>
    <w:uiPriority w:val="9"/>
    <w:unhideWhenUsed/>
    <w:qFormat/>
    <w:rsid w:val="00293DD0"/>
    <w:pPr>
      <w:pBdr>
        <w:top w:val="single" w:sz="6" w:space="2" w:color="156082" w:themeColor="accent1"/>
      </w:pBdr>
      <w:spacing w:before="300" w:after="0"/>
      <w:outlineLvl w:val="2"/>
    </w:pPr>
    <w:rPr>
      <w:caps/>
      <w:color w:val="0A2F40" w:themeColor="accent1" w:themeShade="7F"/>
      <w:spacing w:val="15"/>
    </w:rPr>
  </w:style>
  <w:style w:type="paragraph" w:styleId="Heading4">
    <w:name w:val="heading 4"/>
    <w:basedOn w:val="Normal"/>
    <w:next w:val="Normal"/>
    <w:link w:val="Heading4Char"/>
    <w:uiPriority w:val="9"/>
    <w:semiHidden/>
    <w:unhideWhenUsed/>
    <w:qFormat/>
    <w:rsid w:val="00293DD0"/>
    <w:pPr>
      <w:pBdr>
        <w:top w:val="dotted" w:sz="6" w:space="2" w:color="156082" w:themeColor="accent1"/>
      </w:pBdr>
      <w:spacing w:before="200" w:after="0"/>
      <w:outlineLvl w:val="3"/>
    </w:pPr>
    <w:rPr>
      <w:caps/>
      <w:color w:val="0F4761" w:themeColor="accent1" w:themeShade="BF"/>
      <w:spacing w:val="10"/>
    </w:rPr>
  </w:style>
  <w:style w:type="paragraph" w:styleId="Heading5">
    <w:name w:val="heading 5"/>
    <w:basedOn w:val="Normal"/>
    <w:next w:val="Normal"/>
    <w:link w:val="Heading5Char"/>
    <w:uiPriority w:val="9"/>
    <w:semiHidden/>
    <w:unhideWhenUsed/>
    <w:qFormat/>
    <w:rsid w:val="00293DD0"/>
    <w:pPr>
      <w:pBdr>
        <w:bottom w:val="single" w:sz="6" w:space="1" w:color="156082" w:themeColor="accent1"/>
      </w:pBdr>
      <w:spacing w:before="200" w:after="0"/>
      <w:outlineLvl w:val="4"/>
    </w:pPr>
    <w:rPr>
      <w:caps/>
      <w:color w:val="0F4761" w:themeColor="accent1" w:themeShade="BF"/>
      <w:spacing w:val="10"/>
    </w:rPr>
  </w:style>
  <w:style w:type="paragraph" w:styleId="Heading6">
    <w:name w:val="heading 6"/>
    <w:basedOn w:val="Normal"/>
    <w:next w:val="Normal"/>
    <w:link w:val="Heading6Char"/>
    <w:uiPriority w:val="9"/>
    <w:semiHidden/>
    <w:unhideWhenUsed/>
    <w:qFormat/>
    <w:rsid w:val="00293DD0"/>
    <w:pPr>
      <w:pBdr>
        <w:bottom w:val="dotted" w:sz="6" w:space="1" w:color="156082" w:themeColor="accent1"/>
      </w:pBdr>
      <w:spacing w:before="200" w:after="0"/>
      <w:outlineLvl w:val="5"/>
    </w:pPr>
    <w:rPr>
      <w:caps/>
      <w:color w:val="0F4761" w:themeColor="accent1" w:themeShade="BF"/>
      <w:spacing w:val="10"/>
    </w:rPr>
  </w:style>
  <w:style w:type="paragraph" w:styleId="Heading7">
    <w:name w:val="heading 7"/>
    <w:basedOn w:val="Normal"/>
    <w:next w:val="Normal"/>
    <w:link w:val="Heading7Char"/>
    <w:uiPriority w:val="9"/>
    <w:semiHidden/>
    <w:unhideWhenUsed/>
    <w:qFormat/>
    <w:rsid w:val="00293DD0"/>
    <w:pPr>
      <w:spacing w:before="200" w:after="0"/>
      <w:outlineLvl w:val="6"/>
    </w:pPr>
    <w:rPr>
      <w:caps/>
      <w:color w:val="0F4761" w:themeColor="accent1" w:themeShade="BF"/>
      <w:spacing w:val="10"/>
    </w:rPr>
  </w:style>
  <w:style w:type="paragraph" w:styleId="Heading8">
    <w:name w:val="heading 8"/>
    <w:basedOn w:val="Normal"/>
    <w:next w:val="Normal"/>
    <w:link w:val="Heading8Char"/>
    <w:uiPriority w:val="9"/>
    <w:semiHidden/>
    <w:unhideWhenUsed/>
    <w:qFormat/>
    <w:rsid w:val="00293DD0"/>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293DD0"/>
    <w:pPr>
      <w:spacing w:before="200" w:after="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293DD0"/>
    <w:rPr>
      <w:caps/>
      <w:spacing w:val="15"/>
      <w:shd w:val="clear" w:color="auto" w:fill="C1E4F5" w:themeFill="accent1" w:themeFillTint="33"/>
    </w:rPr>
  </w:style>
  <w:style w:type="character" w:customStyle="1" w:styleId="Heading1Char">
    <w:name w:val="Heading 1 Char"/>
    <w:basedOn w:val="DefaultParagraphFont"/>
    <w:link w:val="Heading1"/>
    <w:uiPriority w:val="9"/>
    <w:rsid w:val="00293DD0"/>
    <w:rPr>
      <w:caps/>
      <w:color w:val="FFFFFF" w:themeColor="background1"/>
      <w:spacing w:val="15"/>
      <w:sz w:val="22"/>
      <w:szCs w:val="22"/>
      <w:shd w:val="clear" w:color="auto" w:fill="156082" w:themeFill="accent1"/>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836008"/>
    <w:pPr>
      <w:ind w:left="720"/>
      <w:contextualSpacing/>
    </w:pPr>
  </w:style>
  <w:style w:type="character" w:styleId="Hyperlink">
    <w:name w:val="Hyperlink"/>
    <w:basedOn w:val="DefaultParagraphFont"/>
    <w:uiPriority w:val="99"/>
    <w:unhideWhenUsed/>
    <w:rsid w:val="00836008"/>
    <w:rPr>
      <w:color w:val="467886" w:themeColor="hyperlink"/>
      <w:u w:val="single"/>
    </w:rPr>
  </w:style>
  <w:style w:type="character" w:styleId="UnresolvedMention">
    <w:name w:val="Unresolved Mention"/>
    <w:basedOn w:val="DefaultParagraphFont"/>
    <w:uiPriority w:val="99"/>
    <w:semiHidden/>
    <w:unhideWhenUsed/>
    <w:rsid w:val="00836008"/>
    <w:rPr>
      <w:color w:val="605E5C"/>
      <w:shd w:val="clear" w:color="auto" w:fill="E1DFDD"/>
    </w:rPr>
  </w:style>
  <w:style w:type="character" w:customStyle="1" w:styleId="Heading3Char">
    <w:name w:val="Heading 3 Char"/>
    <w:basedOn w:val="DefaultParagraphFont"/>
    <w:link w:val="Heading3"/>
    <w:uiPriority w:val="9"/>
    <w:rsid w:val="00293DD0"/>
    <w:rPr>
      <w:caps/>
      <w:color w:val="0A2F40" w:themeColor="accent1" w:themeShade="7F"/>
      <w:spacing w:val="15"/>
    </w:rPr>
  </w:style>
  <w:style w:type="character" w:customStyle="1" w:styleId="Heading4Char">
    <w:name w:val="Heading 4 Char"/>
    <w:basedOn w:val="DefaultParagraphFont"/>
    <w:link w:val="Heading4"/>
    <w:uiPriority w:val="9"/>
    <w:semiHidden/>
    <w:rsid w:val="00293DD0"/>
    <w:rPr>
      <w:caps/>
      <w:color w:val="0F4761" w:themeColor="accent1" w:themeShade="BF"/>
      <w:spacing w:val="10"/>
    </w:rPr>
  </w:style>
  <w:style w:type="character" w:customStyle="1" w:styleId="Heading5Char">
    <w:name w:val="Heading 5 Char"/>
    <w:basedOn w:val="DefaultParagraphFont"/>
    <w:link w:val="Heading5"/>
    <w:uiPriority w:val="9"/>
    <w:semiHidden/>
    <w:rsid w:val="00293DD0"/>
    <w:rPr>
      <w:caps/>
      <w:color w:val="0F4761" w:themeColor="accent1" w:themeShade="BF"/>
      <w:spacing w:val="10"/>
    </w:rPr>
  </w:style>
  <w:style w:type="character" w:customStyle="1" w:styleId="Heading6Char">
    <w:name w:val="Heading 6 Char"/>
    <w:basedOn w:val="DefaultParagraphFont"/>
    <w:link w:val="Heading6"/>
    <w:uiPriority w:val="9"/>
    <w:semiHidden/>
    <w:rsid w:val="00293DD0"/>
    <w:rPr>
      <w:caps/>
      <w:color w:val="0F4761" w:themeColor="accent1" w:themeShade="BF"/>
      <w:spacing w:val="10"/>
    </w:rPr>
  </w:style>
  <w:style w:type="character" w:customStyle="1" w:styleId="Heading7Char">
    <w:name w:val="Heading 7 Char"/>
    <w:basedOn w:val="DefaultParagraphFont"/>
    <w:link w:val="Heading7"/>
    <w:uiPriority w:val="9"/>
    <w:semiHidden/>
    <w:rsid w:val="00293DD0"/>
    <w:rPr>
      <w:caps/>
      <w:color w:val="0F4761" w:themeColor="accent1" w:themeShade="BF"/>
      <w:spacing w:val="10"/>
    </w:rPr>
  </w:style>
  <w:style w:type="character" w:customStyle="1" w:styleId="Heading8Char">
    <w:name w:val="Heading 8 Char"/>
    <w:basedOn w:val="DefaultParagraphFont"/>
    <w:link w:val="Heading8"/>
    <w:uiPriority w:val="9"/>
    <w:semiHidden/>
    <w:rsid w:val="00293DD0"/>
    <w:rPr>
      <w:caps/>
      <w:spacing w:val="10"/>
      <w:sz w:val="18"/>
      <w:szCs w:val="18"/>
    </w:rPr>
  </w:style>
  <w:style w:type="character" w:customStyle="1" w:styleId="Heading9Char">
    <w:name w:val="Heading 9 Char"/>
    <w:basedOn w:val="DefaultParagraphFont"/>
    <w:link w:val="Heading9"/>
    <w:uiPriority w:val="9"/>
    <w:semiHidden/>
    <w:rsid w:val="00293DD0"/>
    <w:rPr>
      <w:i/>
      <w:iCs/>
      <w:caps/>
      <w:spacing w:val="10"/>
      <w:sz w:val="18"/>
      <w:szCs w:val="18"/>
    </w:rPr>
  </w:style>
  <w:style w:type="paragraph" w:styleId="Caption">
    <w:name w:val="caption"/>
    <w:basedOn w:val="Normal"/>
    <w:next w:val="Normal"/>
    <w:uiPriority w:val="35"/>
    <w:semiHidden/>
    <w:unhideWhenUsed/>
    <w:qFormat/>
    <w:rsid w:val="00293DD0"/>
    <w:rPr>
      <w:b/>
      <w:bCs/>
      <w:color w:val="0F4761" w:themeColor="accent1" w:themeShade="BF"/>
      <w:sz w:val="16"/>
      <w:szCs w:val="16"/>
    </w:rPr>
  </w:style>
  <w:style w:type="paragraph" w:styleId="Title">
    <w:name w:val="Title"/>
    <w:basedOn w:val="Normal"/>
    <w:next w:val="Normal"/>
    <w:link w:val="TitleChar"/>
    <w:uiPriority w:val="10"/>
    <w:qFormat/>
    <w:rsid w:val="00293DD0"/>
    <w:pPr>
      <w:spacing w:before="0" w:after="0"/>
    </w:pPr>
    <w:rPr>
      <w:rFonts w:asciiTheme="majorHAnsi" w:eastAsiaTheme="majorEastAsia" w:hAnsiTheme="majorHAnsi" w:cstheme="majorBidi"/>
      <w:caps/>
      <w:color w:val="156082" w:themeColor="accent1"/>
      <w:spacing w:val="10"/>
      <w:sz w:val="52"/>
      <w:szCs w:val="52"/>
    </w:rPr>
  </w:style>
  <w:style w:type="character" w:customStyle="1" w:styleId="TitleChar">
    <w:name w:val="Title Char"/>
    <w:basedOn w:val="DefaultParagraphFont"/>
    <w:link w:val="Title"/>
    <w:uiPriority w:val="10"/>
    <w:rsid w:val="00293DD0"/>
    <w:rPr>
      <w:rFonts w:asciiTheme="majorHAnsi" w:eastAsiaTheme="majorEastAsia" w:hAnsiTheme="majorHAnsi" w:cstheme="majorBidi"/>
      <w:caps/>
      <w:color w:val="156082" w:themeColor="accent1"/>
      <w:spacing w:val="10"/>
      <w:sz w:val="52"/>
      <w:szCs w:val="52"/>
    </w:rPr>
  </w:style>
  <w:style w:type="paragraph" w:styleId="Subtitle">
    <w:name w:val="Subtitle"/>
    <w:basedOn w:val="Normal"/>
    <w:next w:val="Normal"/>
    <w:link w:val="SubtitleChar"/>
    <w:uiPriority w:val="11"/>
    <w:qFormat/>
    <w:rsid w:val="00293DD0"/>
    <w:pPr>
      <w:spacing w:before="0"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293DD0"/>
    <w:rPr>
      <w:caps/>
      <w:color w:val="595959" w:themeColor="text1" w:themeTint="A6"/>
      <w:spacing w:val="10"/>
      <w:sz w:val="21"/>
      <w:szCs w:val="21"/>
    </w:rPr>
  </w:style>
  <w:style w:type="character" w:styleId="Strong">
    <w:name w:val="Strong"/>
    <w:uiPriority w:val="22"/>
    <w:qFormat/>
    <w:rsid w:val="00293DD0"/>
    <w:rPr>
      <w:b/>
      <w:bCs/>
    </w:rPr>
  </w:style>
  <w:style w:type="character" w:styleId="Emphasis">
    <w:name w:val="Emphasis"/>
    <w:uiPriority w:val="20"/>
    <w:qFormat/>
    <w:rsid w:val="00293DD0"/>
    <w:rPr>
      <w:caps/>
      <w:color w:val="0A2F40" w:themeColor="accent1" w:themeShade="7F"/>
      <w:spacing w:val="5"/>
    </w:rPr>
  </w:style>
  <w:style w:type="paragraph" w:styleId="NoSpacing">
    <w:name w:val="No Spacing"/>
    <w:uiPriority w:val="1"/>
    <w:qFormat/>
    <w:rsid w:val="00293DD0"/>
    <w:pPr>
      <w:spacing w:after="0" w:line="240" w:lineRule="auto"/>
    </w:pPr>
  </w:style>
  <w:style w:type="paragraph" w:styleId="Quote">
    <w:name w:val="Quote"/>
    <w:basedOn w:val="Normal"/>
    <w:next w:val="Normal"/>
    <w:link w:val="QuoteChar"/>
    <w:uiPriority w:val="29"/>
    <w:qFormat/>
    <w:rsid w:val="00293DD0"/>
    <w:rPr>
      <w:i/>
      <w:iCs/>
      <w:sz w:val="24"/>
      <w:szCs w:val="24"/>
    </w:rPr>
  </w:style>
  <w:style w:type="character" w:customStyle="1" w:styleId="QuoteChar">
    <w:name w:val="Quote Char"/>
    <w:basedOn w:val="DefaultParagraphFont"/>
    <w:link w:val="Quote"/>
    <w:uiPriority w:val="29"/>
    <w:rsid w:val="00293DD0"/>
    <w:rPr>
      <w:i/>
      <w:iCs/>
      <w:sz w:val="24"/>
      <w:szCs w:val="24"/>
    </w:rPr>
  </w:style>
  <w:style w:type="paragraph" w:styleId="IntenseQuote">
    <w:name w:val="Intense Quote"/>
    <w:basedOn w:val="Normal"/>
    <w:next w:val="Normal"/>
    <w:link w:val="IntenseQuoteChar"/>
    <w:uiPriority w:val="30"/>
    <w:qFormat/>
    <w:rsid w:val="00293DD0"/>
    <w:pPr>
      <w:spacing w:before="240" w:after="240" w:line="240" w:lineRule="auto"/>
      <w:ind w:left="1080" w:right="1080"/>
      <w:jc w:val="center"/>
    </w:pPr>
    <w:rPr>
      <w:color w:val="156082" w:themeColor="accent1"/>
      <w:sz w:val="24"/>
      <w:szCs w:val="24"/>
    </w:rPr>
  </w:style>
  <w:style w:type="character" w:customStyle="1" w:styleId="IntenseQuoteChar">
    <w:name w:val="Intense Quote Char"/>
    <w:basedOn w:val="DefaultParagraphFont"/>
    <w:link w:val="IntenseQuote"/>
    <w:uiPriority w:val="30"/>
    <w:rsid w:val="00293DD0"/>
    <w:rPr>
      <w:color w:val="156082" w:themeColor="accent1"/>
      <w:sz w:val="24"/>
      <w:szCs w:val="24"/>
    </w:rPr>
  </w:style>
  <w:style w:type="character" w:styleId="SubtleEmphasis">
    <w:name w:val="Subtle Emphasis"/>
    <w:uiPriority w:val="19"/>
    <w:qFormat/>
    <w:rsid w:val="00293DD0"/>
    <w:rPr>
      <w:i/>
      <w:iCs/>
      <w:color w:val="0A2F40" w:themeColor="accent1" w:themeShade="7F"/>
    </w:rPr>
  </w:style>
  <w:style w:type="character" w:styleId="IntenseEmphasis">
    <w:name w:val="Intense Emphasis"/>
    <w:uiPriority w:val="21"/>
    <w:qFormat/>
    <w:rsid w:val="00293DD0"/>
    <w:rPr>
      <w:b/>
      <w:bCs/>
      <w:caps/>
      <w:color w:val="0A2F40" w:themeColor="accent1" w:themeShade="7F"/>
      <w:spacing w:val="10"/>
    </w:rPr>
  </w:style>
  <w:style w:type="character" w:styleId="SubtleReference">
    <w:name w:val="Subtle Reference"/>
    <w:uiPriority w:val="31"/>
    <w:qFormat/>
    <w:rsid w:val="00293DD0"/>
    <w:rPr>
      <w:b/>
      <w:bCs/>
      <w:color w:val="156082" w:themeColor="accent1"/>
    </w:rPr>
  </w:style>
  <w:style w:type="character" w:styleId="IntenseReference">
    <w:name w:val="Intense Reference"/>
    <w:uiPriority w:val="32"/>
    <w:qFormat/>
    <w:rsid w:val="00293DD0"/>
    <w:rPr>
      <w:b/>
      <w:bCs/>
      <w:i/>
      <w:iCs/>
      <w:caps/>
      <w:color w:val="156082" w:themeColor="accent1"/>
    </w:rPr>
  </w:style>
  <w:style w:type="character" w:styleId="BookTitle">
    <w:name w:val="Book Title"/>
    <w:uiPriority w:val="33"/>
    <w:qFormat/>
    <w:rsid w:val="00293DD0"/>
    <w:rPr>
      <w:b/>
      <w:bCs/>
      <w:i/>
      <w:iCs/>
      <w:spacing w:val="0"/>
    </w:rPr>
  </w:style>
  <w:style w:type="paragraph" w:styleId="TOCHeading">
    <w:name w:val="TOC Heading"/>
    <w:basedOn w:val="Heading1"/>
    <w:next w:val="Normal"/>
    <w:uiPriority w:val="39"/>
    <w:semiHidden/>
    <w:unhideWhenUsed/>
    <w:qFormat/>
    <w:rsid w:val="00293DD0"/>
    <w:pPr>
      <w:outlineLvl w:val="9"/>
    </w:pPr>
  </w:style>
  <w:style w:type="paragraph" w:customStyle="1" w:styleId="Subtitle1">
    <w:name w:val="Subtitle1"/>
    <w:basedOn w:val="Heading3"/>
    <w:link w:val="SubTItleChar0"/>
    <w:qFormat/>
    <w:rsid w:val="00293DD0"/>
    <w:rPr>
      <w:b/>
      <w:bCs/>
    </w:rPr>
  </w:style>
  <w:style w:type="character" w:customStyle="1" w:styleId="SubTItleChar0">
    <w:name w:val="SubTItle Char"/>
    <w:basedOn w:val="Heading3Char"/>
    <w:link w:val="Subtitle1"/>
    <w:rsid w:val="00293DD0"/>
    <w:rPr>
      <w:b/>
      <w:bCs/>
      <w:caps/>
      <w:color w:val="0A2F40" w:themeColor="accent1" w:themeShade="7F"/>
      <w:spacing w:val="15"/>
    </w:rPr>
  </w:style>
  <w:style w:type="paragraph" w:customStyle="1" w:styleId="Note">
    <w:name w:val="Note"/>
    <w:basedOn w:val="Heading2"/>
    <w:link w:val="NoteChar"/>
    <w:qFormat/>
    <w:rsid w:val="00775D7B"/>
    <w:rPr>
      <w:rFonts w:ascii="Calibri" w:eastAsia="Calibri" w:hAnsi="Calibri" w:cs="Calibri"/>
      <w:b/>
      <w:i/>
      <w:iCs/>
      <w:caps w:val="0"/>
      <w:sz w:val="16"/>
      <w:szCs w:val="16"/>
    </w:rPr>
  </w:style>
  <w:style w:type="character" w:customStyle="1" w:styleId="NoteChar">
    <w:name w:val="Note Char"/>
    <w:basedOn w:val="Heading2Char"/>
    <w:link w:val="Note"/>
    <w:rsid w:val="00775D7B"/>
    <w:rPr>
      <w:rFonts w:ascii="Calibri" w:eastAsia="Calibri" w:hAnsi="Calibri" w:cs="Calibri"/>
      <w:b/>
      <w:i/>
      <w:iCs/>
      <w:caps w:val="0"/>
      <w:spacing w:val="15"/>
      <w:sz w:val="16"/>
      <w:szCs w:val="16"/>
      <w:shd w:val="clear" w:color="auto" w:fill="C1E4F5" w:themeFill="accent1" w:themeFillTint="33"/>
    </w:rPr>
  </w:style>
  <w:style w:type="table" w:styleId="TableGrid0">
    <w:name w:val="Table Grid"/>
    <w:basedOn w:val="TableNormal"/>
    <w:uiPriority w:val="39"/>
    <w:rsid w:val="001553F1"/>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530EB"/>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4530E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TotalTime>
  <Pages>6</Pages>
  <Words>776</Words>
  <Characters>4424</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Rainiel Laren Dimapasoc</dc:creator>
  <cp:keywords/>
  <cp:lastModifiedBy>Rainiel Laren Dimapasoc</cp:lastModifiedBy>
  <cp:revision>4</cp:revision>
  <dcterms:created xsi:type="dcterms:W3CDTF">2026-05-06T06:27:00Z</dcterms:created>
  <dcterms:modified xsi:type="dcterms:W3CDTF">2026-05-07T05:41:00Z</dcterms:modified>
</cp:coreProperties>
</file>