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BF5277" w14:textId="77777777" w:rsidR="00A84ACD" w:rsidRPr="001811D4" w:rsidRDefault="00A84ACD" w:rsidP="00550396">
      <w:pPr>
        <w:pStyle w:val="Heading2"/>
      </w:pPr>
      <w:r w:rsidRPr="001811D4">
        <w:t>Function Families</w:t>
      </w:r>
    </w:p>
    <w:p w14:paraId="29CB6A9C" w14:textId="6F1ECE2D" w:rsidR="00A84ACD" w:rsidRPr="00A84ACD" w:rsidRDefault="00A84ACD" w:rsidP="00A84ACD">
      <w:pPr>
        <w:spacing w:after="0" w:line="240" w:lineRule="auto"/>
      </w:pPr>
      <w:r>
        <w:t xml:space="preserve">Look at all the function families below. Hopefully you’ve worked with them before. In this course you’ll need to have an intuitive sense of the shapes and basic characteristics of each of these families.  You’ll sometimes need to recognize which of these is happening in a situation.  Often you’ll want to control something to do what you want and you’ll need to decide which of these families you’ll use to build your control equations.  You’ll also be thinking about more general questions about what is and isn’t possible when working with </w:t>
      </w:r>
      <w:r>
        <w:rPr>
          <w:i/>
          <w:iCs/>
        </w:rPr>
        <w:t>types</w:t>
      </w:r>
      <w:r>
        <w:t xml:space="preserve"> of functions, or combining them together in different ways.</w:t>
      </w:r>
    </w:p>
    <w:p w14:paraId="7BC5B22B" w14:textId="77777777" w:rsidR="00A84ACD" w:rsidRDefault="00A84ACD" w:rsidP="00A84ACD">
      <w:pPr>
        <w:spacing w:after="0" w:line="240" w:lineRule="auto"/>
      </w:pPr>
    </w:p>
    <w:p w14:paraId="6A51111B" w14:textId="7B7B166D" w:rsidR="00A84ACD" w:rsidRPr="00A84ACD" w:rsidRDefault="00A84ACD" w:rsidP="00A84ACD">
      <w:pPr>
        <w:spacing w:after="0" w:line="240" w:lineRule="auto"/>
      </w:pPr>
      <w:r>
        <w:t xml:space="preserve">Here are some things you’ll want to know.  Not just know, but </w:t>
      </w:r>
      <w:r>
        <w:rPr>
          <w:i/>
          <w:iCs/>
        </w:rPr>
        <w:t>feel</w:t>
      </w:r>
      <w:r>
        <w:t>.</w:t>
      </w:r>
    </w:p>
    <w:p w14:paraId="430A31D1" w14:textId="77777777" w:rsidR="00A84ACD" w:rsidRDefault="00A84ACD" w:rsidP="00A84ACD">
      <w:pPr>
        <w:numPr>
          <w:ilvl w:val="0"/>
          <w:numId w:val="1"/>
        </w:numPr>
        <w:spacing w:after="0" w:line="240" w:lineRule="auto"/>
      </w:pPr>
      <w:r w:rsidRPr="001811D4">
        <w:t>The basic overall shape</w:t>
      </w:r>
    </w:p>
    <w:p w14:paraId="32E846F0" w14:textId="1FFB2B28" w:rsidR="00A84ACD" w:rsidRPr="001811D4" w:rsidRDefault="00A84ACD" w:rsidP="00A84ACD">
      <w:pPr>
        <w:numPr>
          <w:ilvl w:val="0"/>
          <w:numId w:val="1"/>
        </w:numPr>
        <w:spacing w:after="0" w:line="240" w:lineRule="auto"/>
      </w:pPr>
      <w:r>
        <w:t>How the basic shape changes if you adjust parts of the equation.</w:t>
      </w:r>
    </w:p>
    <w:p w14:paraId="7926062C" w14:textId="77777777" w:rsidR="00A84ACD" w:rsidRPr="001811D4" w:rsidRDefault="00A84ACD" w:rsidP="00A84ACD">
      <w:pPr>
        <w:numPr>
          <w:ilvl w:val="0"/>
          <w:numId w:val="1"/>
        </w:numPr>
        <w:spacing w:after="0" w:line="240" w:lineRule="auto"/>
      </w:pPr>
      <w:r w:rsidRPr="001811D4">
        <w:t>Important reference points (eg (0, 0) or (0, 1) or (1, 1))</w:t>
      </w:r>
    </w:p>
    <w:p w14:paraId="42C7D1BA" w14:textId="174E72A1" w:rsidR="00A84ACD" w:rsidRPr="001811D4" w:rsidRDefault="00A84ACD" w:rsidP="00A84ACD">
      <w:pPr>
        <w:numPr>
          <w:ilvl w:val="0"/>
          <w:numId w:val="1"/>
        </w:numPr>
        <w:spacing w:after="0" w:line="240" w:lineRule="auto"/>
      </w:pPr>
      <w:r w:rsidRPr="001811D4">
        <w:t>What growth triangle</w:t>
      </w:r>
      <w:r>
        <w:t>s</w:t>
      </w:r>
      <w:r w:rsidRPr="001811D4">
        <w:t xml:space="preserve"> looks like</w:t>
      </w:r>
      <w:r>
        <w:t xml:space="preserve"> in the curve</w:t>
      </w:r>
      <w:r w:rsidRPr="001811D4">
        <w:t xml:space="preserve"> (</w:t>
      </w:r>
      <w:r>
        <w:t>what type of growth they have</w:t>
      </w:r>
      <w:r w:rsidRPr="001811D4">
        <w:t>)</w:t>
      </w:r>
    </w:p>
    <w:p w14:paraId="06C59D46" w14:textId="77777777" w:rsidR="00A84ACD" w:rsidRPr="001811D4" w:rsidRDefault="00A84ACD" w:rsidP="00A84ACD">
      <w:pPr>
        <w:numPr>
          <w:ilvl w:val="0"/>
          <w:numId w:val="1"/>
        </w:numPr>
        <w:spacing w:after="0" w:line="240" w:lineRule="auto"/>
      </w:pPr>
      <w:r w:rsidRPr="001811D4">
        <w:t>X and Y intercepts (if there are any)</w:t>
      </w:r>
    </w:p>
    <w:p w14:paraId="662F2B98" w14:textId="77777777" w:rsidR="00A84ACD" w:rsidRPr="001811D4" w:rsidRDefault="00A84ACD" w:rsidP="00A84ACD">
      <w:pPr>
        <w:numPr>
          <w:ilvl w:val="0"/>
          <w:numId w:val="1"/>
        </w:numPr>
        <w:spacing w:after="0" w:line="240" w:lineRule="auto"/>
      </w:pPr>
      <w:r w:rsidRPr="001811D4">
        <w:t>Asymptotes (if any)</w:t>
      </w:r>
    </w:p>
    <w:p w14:paraId="3AA843A8" w14:textId="77777777" w:rsidR="00A84ACD" w:rsidRDefault="00A84ACD" w:rsidP="00A84ACD">
      <w:pPr>
        <w:spacing w:after="0" w:line="240" w:lineRule="auto"/>
      </w:pPr>
    </w:p>
    <w:tbl>
      <w:tblPr>
        <w:tblStyle w:val="TableGrid"/>
        <w:tblW w:w="0" w:type="auto"/>
        <w:tblLook w:val="04A0" w:firstRow="1" w:lastRow="0" w:firstColumn="1" w:lastColumn="0" w:noHBand="0" w:noVBand="1"/>
      </w:tblPr>
      <w:tblGrid>
        <w:gridCol w:w="4405"/>
        <w:gridCol w:w="450"/>
        <w:gridCol w:w="570"/>
        <w:gridCol w:w="4645"/>
      </w:tblGrid>
      <w:tr w:rsidR="00A84ACD" w14:paraId="19D2B3BB" w14:textId="77777777" w:rsidTr="00A84ACD">
        <w:tc>
          <w:tcPr>
            <w:tcW w:w="4405" w:type="dxa"/>
          </w:tcPr>
          <w:p w14:paraId="64384AE9" w14:textId="77777777" w:rsidR="00A84ACD" w:rsidRPr="003E76C3" w:rsidRDefault="00A84ACD" w:rsidP="00ED2F13">
            <w:pPr>
              <w:spacing w:line="240" w:lineRule="auto"/>
              <w:rPr>
                <w:b/>
                <w:bCs/>
              </w:rPr>
            </w:pPr>
            <w:r w:rsidRPr="003E76C3">
              <w:rPr>
                <w:b/>
                <w:bCs/>
              </w:rPr>
              <w:t>Constant functions</w:t>
            </w:r>
          </w:p>
          <w:p w14:paraId="5E9EC667" w14:textId="77777777" w:rsidR="00A84ACD" w:rsidRDefault="00A84ACD" w:rsidP="00ED2F13">
            <w:pPr>
              <w:spacing w:line="240" w:lineRule="auto"/>
            </w:pPr>
          </w:p>
          <w:p w14:paraId="37E49B08" w14:textId="21DCB47B" w:rsidR="00A84ACD" w:rsidRPr="00A84ACD" w:rsidRDefault="00A84ACD" w:rsidP="00ED2F13">
            <w:pPr>
              <w:spacing w:line="240" w:lineRule="auto"/>
              <w:rPr>
                <w:rFonts w:eastAsiaTheme="minorEastAsia"/>
              </w:rPr>
            </w:pPr>
            <w:r w:rsidRPr="003E76C3">
              <w:rPr>
                <w:noProof/>
              </w:rPr>
              <w:drawing>
                <wp:anchor distT="0" distB="0" distL="114300" distR="114300" simplePos="0" relativeHeight="251663360" behindDoc="0" locked="0" layoutInCell="1" allowOverlap="1" wp14:anchorId="3118C5AC" wp14:editId="564DA9A0">
                  <wp:simplePos x="0" y="0"/>
                  <wp:positionH relativeFrom="column">
                    <wp:posOffset>3226</wp:posOffset>
                  </wp:positionH>
                  <wp:positionV relativeFrom="paragraph">
                    <wp:posOffset>-3556</wp:posOffset>
                  </wp:positionV>
                  <wp:extent cx="1530718" cy="1424354"/>
                  <wp:effectExtent l="0" t="0" r="0" b="4445"/>
                  <wp:wrapSquare wrapText="bothSides"/>
                  <wp:docPr id="2109000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000552" name=""/>
                          <pic:cNvPicPr/>
                        </pic:nvPicPr>
                        <pic:blipFill>
                          <a:blip r:embed="rId5">
                            <a:extLst>
                              <a:ext uri="{28A0092B-C50C-407E-A947-70E740481C1C}">
                                <a14:useLocalDpi xmlns:a14="http://schemas.microsoft.com/office/drawing/2010/main" val="0"/>
                              </a:ext>
                            </a:extLst>
                          </a:blip>
                          <a:stretch>
                            <a:fillRect/>
                          </a:stretch>
                        </pic:blipFill>
                        <pic:spPr>
                          <a:xfrm>
                            <a:off x="0" y="0"/>
                            <a:ext cx="1530718" cy="1424354"/>
                          </a:xfrm>
                          <a:prstGeom prst="rect">
                            <a:avLst/>
                          </a:prstGeom>
                        </pic:spPr>
                      </pic:pic>
                    </a:graphicData>
                  </a:graphic>
                  <wp14:sizeRelH relativeFrom="page">
                    <wp14:pctWidth>0</wp14:pctWidth>
                  </wp14:sizeRelH>
                  <wp14:sizeRelV relativeFrom="page">
                    <wp14:pctHeight>0</wp14:pctHeight>
                  </wp14:sizeRelV>
                </wp:anchor>
              </w:drawing>
            </w:r>
            <m:oMath>
              <m:r>
                <w:rPr>
                  <w:rFonts w:ascii="Cambria Math" w:hAnsi="Cambria Math"/>
                </w:rPr>
                <m:t>y=3</m:t>
              </m:r>
            </m:oMath>
          </w:p>
          <w:p w14:paraId="374732B7" w14:textId="77777777" w:rsidR="00A84ACD" w:rsidRPr="00A84ACD" w:rsidRDefault="00A84ACD" w:rsidP="00ED2F13">
            <w:pPr>
              <w:spacing w:line="240" w:lineRule="auto"/>
              <w:rPr>
                <w:rFonts w:eastAsiaTheme="minorEastAsia"/>
              </w:rPr>
            </w:pPr>
            <m:oMathPara>
              <m:oMathParaPr>
                <m:jc m:val="left"/>
              </m:oMathParaPr>
              <m:oMath>
                <m:r>
                  <w:rPr>
                    <w:rFonts w:ascii="Cambria Math" w:hAnsi="Cambria Math"/>
                  </w:rPr>
                  <m:t>y=-1</m:t>
                </m:r>
              </m:oMath>
            </m:oMathPara>
          </w:p>
          <w:p w14:paraId="3571601F" w14:textId="77777777" w:rsidR="00A84ACD" w:rsidRDefault="00A84ACD" w:rsidP="00ED2F13">
            <w:pPr>
              <w:spacing w:line="240" w:lineRule="auto"/>
              <w:rPr>
                <w:rFonts w:eastAsiaTheme="minorEastAsia"/>
              </w:rPr>
            </w:pPr>
          </w:p>
          <w:p w14:paraId="0CD14591" w14:textId="77777777" w:rsidR="00A84ACD" w:rsidRDefault="00A84ACD" w:rsidP="00ED2F13">
            <w:pPr>
              <w:spacing w:line="240" w:lineRule="auto"/>
              <w:rPr>
                <w:rFonts w:eastAsiaTheme="minorEastAsia"/>
              </w:rPr>
            </w:pPr>
            <w:r>
              <w:rPr>
                <w:rFonts w:eastAsiaTheme="minorEastAsia"/>
              </w:rPr>
              <w:t>In general:</w:t>
            </w:r>
          </w:p>
          <w:p w14:paraId="0721E23C" w14:textId="77777777" w:rsidR="00A84ACD" w:rsidRPr="00A84ACD" w:rsidRDefault="00A84ACD" w:rsidP="00ED2F13">
            <w:pPr>
              <w:spacing w:line="240" w:lineRule="auto"/>
              <w:rPr>
                <w:rFonts w:eastAsiaTheme="minorEastAsia"/>
              </w:rPr>
            </w:pPr>
            <m:oMathPara>
              <m:oMath>
                <m:r>
                  <w:rPr>
                    <w:rFonts w:ascii="Cambria Math" w:hAnsi="Cambria Math"/>
                  </w:rPr>
                  <m:t>y=k</m:t>
                </m:r>
              </m:oMath>
            </m:oMathPara>
          </w:p>
          <w:p w14:paraId="12C90AE2" w14:textId="77777777" w:rsidR="00A84ACD" w:rsidRDefault="00A84ACD" w:rsidP="00ED2F13">
            <w:pPr>
              <w:spacing w:line="240" w:lineRule="auto"/>
              <w:rPr>
                <w:rFonts w:eastAsiaTheme="minorEastAsia"/>
              </w:rPr>
            </w:pPr>
          </w:p>
          <w:p w14:paraId="64FF05A7" w14:textId="4A1B423D" w:rsidR="00A84ACD" w:rsidRPr="00A84ACD" w:rsidRDefault="00A84ACD" w:rsidP="00ED2F13">
            <w:pPr>
              <w:spacing w:line="240" w:lineRule="auto"/>
            </w:pPr>
            <w:r>
              <w:rPr>
                <w:rFonts w:eastAsiaTheme="minorEastAsia"/>
              </w:rPr>
              <w:t xml:space="preserve">for a real number </w:t>
            </w:r>
            <w:r>
              <w:rPr>
                <w:rFonts w:eastAsiaTheme="minorEastAsia"/>
                <w:i/>
                <w:iCs/>
              </w:rPr>
              <w:t>k</w:t>
            </w:r>
          </w:p>
        </w:tc>
        <w:tc>
          <w:tcPr>
            <w:tcW w:w="5665" w:type="dxa"/>
            <w:gridSpan w:val="3"/>
          </w:tcPr>
          <w:p w14:paraId="2688D267" w14:textId="77777777" w:rsidR="00A84ACD" w:rsidRPr="003E76C3" w:rsidRDefault="00A84ACD" w:rsidP="00ED2F13">
            <w:pPr>
              <w:spacing w:line="240" w:lineRule="auto"/>
            </w:pPr>
            <w:r w:rsidRPr="003E76C3">
              <w:rPr>
                <w:b/>
                <w:bCs/>
              </w:rPr>
              <w:t>Linear functions</w:t>
            </w:r>
          </w:p>
          <w:p w14:paraId="69FC811F" w14:textId="77777777" w:rsidR="00A84ACD" w:rsidRDefault="00A84ACD" w:rsidP="00ED2F13">
            <w:pPr>
              <w:spacing w:line="240" w:lineRule="auto"/>
            </w:pPr>
          </w:p>
          <w:p w14:paraId="16F27BF3" w14:textId="77777777" w:rsidR="00A84ACD" w:rsidRDefault="00A84ACD" w:rsidP="00ED2F13">
            <w:pPr>
              <w:spacing w:line="240" w:lineRule="auto"/>
            </w:pPr>
            <w:r w:rsidRPr="003E76C3">
              <w:rPr>
                <w:noProof/>
              </w:rPr>
              <w:drawing>
                <wp:anchor distT="0" distB="0" distL="114300" distR="114300" simplePos="0" relativeHeight="251661312" behindDoc="0" locked="0" layoutInCell="1" allowOverlap="1" wp14:anchorId="048E7149" wp14:editId="7B06B0A5">
                  <wp:simplePos x="0" y="0"/>
                  <wp:positionH relativeFrom="column">
                    <wp:posOffset>-4445</wp:posOffset>
                  </wp:positionH>
                  <wp:positionV relativeFrom="paragraph">
                    <wp:posOffset>4445</wp:posOffset>
                  </wp:positionV>
                  <wp:extent cx="1775460" cy="1462405"/>
                  <wp:effectExtent l="0" t="0" r="0" b="0"/>
                  <wp:wrapSquare wrapText="bothSides"/>
                  <wp:docPr id="1143268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268885"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1775460" cy="1462405"/>
                          </a:xfrm>
                          <a:prstGeom prst="rect">
                            <a:avLst/>
                          </a:prstGeom>
                        </pic:spPr>
                      </pic:pic>
                    </a:graphicData>
                  </a:graphic>
                  <wp14:sizeRelH relativeFrom="page">
                    <wp14:pctWidth>0</wp14:pctWidth>
                  </wp14:sizeRelH>
                  <wp14:sizeRelV relativeFrom="page">
                    <wp14:pctHeight>0</wp14:pctHeight>
                  </wp14:sizeRelV>
                </wp:anchor>
              </w:drawing>
            </w:r>
            <w:r>
              <w:t>Slope intercept form</w:t>
            </w:r>
          </w:p>
          <w:p w14:paraId="6F89CC27" w14:textId="77777777" w:rsidR="00A84ACD" w:rsidRDefault="00A84ACD" w:rsidP="00ED2F13">
            <w:pPr>
              <w:spacing w:line="240" w:lineRule="auto"/>
            </w:pPr>
            <w:r>
              <w:t>y = mx + b</w:t>
            </w:r>
          </w:p>
          <w:p w14:paraId="1469DAD3" w14:textId="77777777" w:rsidR="00A84ACD" w:rsidRDefault="00A84ACD" w:rsidP="00ED2F13">
            <w:pPr>
              <w:spacing w:line="240" w:lineRule="auto"/>
            </w:pPr>
          </w:p>
          <w:p w14:paraId="3BFC7E6F" w14:textId="77777777" w:rsidR="00A84ACD" w:rsidRDefault="00A84ACD" w:rsidP="00ED2F13">
            <w:pPr>
              <w:spacing w:line="240" w:lineRule="auto"/>
            </w:pPr>
          </w:p>
          <w:p w14:paraId="608B417D" w14:textId="77777777" w:rsidR="00A84ACD" w:rsidRDefault="00A84ACD" w:rsidP="00ED2F13">
            <w:pPr>
              <w:spacing w:line="240" w:lineRule="auto"/>
            </w:pPr>
          </w:p>
          <w:p w14:paraId="595C3818" w14:textId="77777777" w:rsidR="00A84ACD" w:rsidRDefault="00A84ACD" w:rsidP="00ED2F13">
            <w:pPr>
              <w:spacing w:line="240" w:lineRule="auto"/>
            </w:pPr>
            <w:r>
              <w:t>Point slope form</w:t>
            </w:r>
          </w:p>
          <w:p w14:paraId="41E0C8D6" w14:textId="77777777" w:rsidR="00A84ACD" w:rsidRDefault="00A84ACD" w:rsidP="00ED2F13">
            <w:pPr>
              <w:spacing w:line="240" w:lineRule="auto"/>
            </w:pPr>
            <w:r>
              <w:t>y = m(x – h) + k</w:t>
            </w:r>
          </w:p>
          <w:p w14:paraId="67858498" w14:textId="77777777" w:rsidR="00A84ACD" w:rsidRDefault="00A84ACD" w:rsidP="00ED2F13">
            <w:pPr>
              <w:spacing w:line="240" w:lineRule="auto"/>
            </w:pPr>
          </w:p>
          <w:p w14:paraId="083CA6AB" w14:textId="77777777" w:rsidR="00A84ACD" w:rsidRDefault="00A84ACD" w:rsidP="00ED2F13">
            <w:pPr>
              <w:spacing w:line="240" w:lineRule="auto"/>
            </w:pPr>
          </w:p>
        </w:tc>
      </w:tr>
      <w:tr w:rsidR="00A84ACD" w14:paraId="30B37D89" w14:textId="77777777" w:rsidTr="00A84ACD">
        <w:tc>
          <w:tcPr>
            <w:tcW w:w="4855" w:type="dxa"/>
            <w:gridSpan w:val="2"/>
          </w:tcPr>
          <w:p w14:paraId="6A3A7C8A" w14:textId="77777777" w:rsidR="00A84ACD" w:rsidRDefault="00A84ACD" w:rsidP="00ED2F13">
            <w:pPr>
              <w:spacing w:line="240" w:lineRule="auto"/>
              <w:rPr>
                <w:b/>
                <w:bCs/>
              </w:rPr>
            </w:pPr>
            <w:r>
              <w:rPr>
                <w:b/>
                <w:bCs/>
              </w:rPr>
              <w:t>Even powers</w:t>
            </w:r>
          </w:p>
          <w:p w14:paraId="60C8BCA8" w14:textId="77777777" w:rsidR="00A84ACD" w:rsidRPr="003E76C3" w:rsidRDefault="00A84ACD" w:rsidP="00ED2F13">
            <w:pPr>
              <w:spacing w:line="240" w:lineRule="auto"/>
              <w:rPr>
                <w:b/>
                <w:bCs/>
              </w:rPr>
            </w:pPr>
            <w:r w:rsidRPr="003E76C3">
              <w:rPr>
                <w:noProof/>
              </w:rPr>
              <w:drawing>
                <wp:anchor distT="0" distB="0" distL="114300" distR="114300" simplePos="0" relativeHeight="251660288" behindDoc="0" locked="0" layoutInCell="1" allowOverlap="1" wp14:anchorId="016A165F" wp14:editId="5DE8FC72">
                  <wp:simplePos x="0" y="0"/>
                  <wp:positionH relativeFrom="column">
                    <wp:posOffset>47625</wp:posOffset>
                  </wp:positionH>
                  <wp:positionV relativeFrom="paragraph">
                    <wp:posOffset>151130</wp:posOffset>
                  </wp:positionV>
                  <wp:extent cx="2143125" cy="1673860"/>
                  <wp:effectExtent l="0" t="0" r="0" b="0"/>
                  <wp:wrapSquare wrapText="bothSides"/>
                  <wp:docPr id="872054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054229" name=""/>
                          <pic:cNvPicPr/>
                        </pic:nvPicPr>
                        <pic:blipFill>
                          <a:blip r:embed="rId7">
                            <a:extLst>
                              <a:ext uri="{28A0092B-C50C-407E-A947-70E740481C1C}">
                                <a14:useLocalDpi xmlns:a14="http://schemas.microsoft.com/office/drawing/2010/main" val="0"/>
                              </a:ext>
                            </a:extLst>
                          </a:blip>
                          <a:stretch>
                            <a:fillRect/>
                          </a:stretch>
                        </pic:blipFill>
                        <pic:spPr>
                          <a:xfrm>
                            <a:off x="0" y="0"/>
                            <a:ext cx="2143125" cy="1673860"/>
                          </a:xfrm>
                          <a:prstGeom prst="rect">
                            <a:avLst/>
                          </a:prstGeom>
                        </pic:spPr>
                      </pic:pic>
                    </a:graphicData>
                  </a:graphic>
                  <wp14:sizeRelH relativeFrom="page">
                    <wp14:pctWidth>0</wp14:pctWidth>
                  </wp14:sizeRelH>
                  <wp14:sizeRelV relativeFrom="page">
                    <wp14:pctHeight>0</wp14:pctHeight>
                  </wp14:sizeRelV>
                </wp:anchor>
              </w:drawing>
            </w:r>
          </w:p>
          <w:p w14:paraId="1CE258E7" w14:textId="77777777" w:rsidR="00A84ACD" w:rsidRPr="00A84ACD" w:rsidRDefault="00A84ACD" w:rsidP="00ED2F13">
            <w:pPr>
              <w:spacing w:line="240" w:lineRule="auto"/>
              <w:rPr>
                <w:rFonts w:eastAsiaTheme="minorEastAsia"/>
              </w:rPr>
            </w:pPr>
          </w:p>
          <w:p w14:paraId="13B12B03" w14:textId="1A5DD5DE" w:rsidR="00A84ACD" w:rsidRPr="00A84ACD" w:rsidRDefault="00A84ACD" w:rsidP="00ED2F13">
            <w:pPr>
              <w:spacing w:line="240" w:lineRule="auto"/>
              <w:rPr>
                <w:rFonts w:eastAsiaTheme="minorEastAsia"/>
              </w:rPr>
            </w:pPr>
            <m:oMathPara>
              <m:oMathParaPr>
                <m:jc m:val="left"/>
              </m:oMathParaPr>
              <m:oMath>
                <m:r>
                  <w:rPr>
                    <w:rFonts w:ascii="Cambria Math" w:hAnsi="Cambria Math"/>
                  </w:rPr>
                  <m:t>y=</m:t>
                </m:r>
                <m:sSup>
                  <m:sSupPr>
                    <m:ctrlPr>
                      <w:rPr>
                        <w:rFonts w:ascii="Cambria Math" w:hAnsi="Cambria Math"/>
                        <w:i/>
                      </w:rPr>
                    </m:ctrlPr>
                  </m:sSupPr>
                  <m:e>
                    <m:r>
                      <w:rPr>
                        <w:rFonts w:ascii="Cambria Math" w:hAnsi="Cambria Math"/>
                      </w:rPr>
                      <m:t>x</m:t>
                    </m:r>
                  </m:e>
                  <m:sup>
                    <m:r>
                      <w:rPr>
                        <w:rFonts w:ascii="Cambria Math" w:hAnsi="Cambria Math"/>
                      </w:rPr>
                      <m:t>2</m:t>
                    </m:r>
                  </m:sup>
                </m:sSup>
              </m:oMath>
            </m:oMathPara>
          </w:p>
          <w:p w14:paraId="1C67C42F" w14:textId="6037655E" w:rsidR="00A84ACD" w:rsidRPr="00A84ACD" w:rsidRDefault="00A84ACD" w:rsidP="00ED2F13">
            <w:pPr>
              <w:spacing w:line="240" w:lineRule="auto"/>
              <w:rPr>
                <w:rFonts w:eastAsiaTheme="minorEastAsia"/>
              </w:rPr>
            </w:pPr>
            <m:oMathPara>
              <m:oMathParaPr>
                <m:jc m:val="left"/>
              </m:oMathParaPr>
              <m:oMath>
                <m:r>
                  <w:rPr>
                    <w:rFonts w:ascii="Cambria Math" w:hAnsi="Cambria Math"/>
                  </w:rPr>
                  <m:t>y=</m:t>
                </m:r>
                <m:sSup>
                  <m:sSupPr>
                    <m:ctrlPr>
                      <w:rPr>
                        <w:rFonts w:ascii="Cambria Math" w:hAnsi="Cambria Math"/>
                        <w:i/>
                      </w:rPr>
                    </m:ctrlPr>
                  </m:sSupPr>
                  <m:e>
                    <m:r>
                      <w:rPr>
                        <w:rFonts w:ascii="Cambria Math" w:hAnsi="Cambria Math"/>
                      </w:rPr>
                      <m:t>x</m:t>
                    </m:r>
                  </m:e>
                  <m:sup>
                    <m:r>
                      <w:rPr>
                        <w:rFonts w:ascii="Cambria Math" w:hAnsi="Cambria Math"/>
                      </w:rPr>
                      <m:t>4</m:t>
                    </m:r>
                  </m:sup>
                </m:sSup>
              </m:oMath>
            </m:oMathPara>
          </w:p>
          <w:p w14:paraId="46A7C6E5" w14:textId="03FAB9CA" w:rsidR="00A84ACD" w:rsidRPr="00A84ACD" w:rsidRDefault="00A84ACD" w:rsidP="00ED2F13">
            <w:pPr>
              <w:spacing w:line="240" w:lineRule="auto"/>
            </w:pPr>
            <m:oMathPara>
              <m:oMathParaPr>
                <m:jc m:val="left"/>
              </m:oMathParaPr>
              <m:oMath>
                <m:r>
                  <w:rPr>
                    <w:rFonts w:ascii="Cambria Math" w:hAnsi="Cambria Math"/>
                  </w:rPr>
                  <m:t>y=</m:t>
                </m:r>
                <m:sSup>
                  <m:sSupPr>
                    <m:ctrlPr>
                      <w:rPr>
                        <w:rFonts w:ascii="Cambria Math" w:hAnsi="Cambria Math"/>
                        <w:i/>
                      </w:rPr>
                    </m:ctrlPr>
                  </m:sSupPr>
                  <m:e>
                    <m:r>
                      <w:rPr>
                        <w:rFonts w:ascii="Cambria Math" w:hAnsi="Cambria Math"/>
                      </w:rPr>
                      <m:t>x</m:t>
                    </m:r>
                  </m:e>
                  <m:sup>
                    <m:r>
                      <w:rPr>
                        <w:rFonts w:ascii="Cambria Math" w:hAnsi="Cambria Math"/>
                      </w:rPr>
                      <m:t>6</m:t>
                    </m:r>
                  </m:sup>
                </m:sSup>
              </m:oMath>
            </m:oMathPara>
          </w:p>
          <w:p w14:paraId="0ECBC592" w14:textId="77777777" w:rsidR="00A84ACD" w:rsidRDefault="00A84ACD" w:rsidP="00ED2F13">
            <w:pPr>
              <w:spacing w:line="240" w:lineRule="auto"/>
            </w:pPr>
          </w:p>
          <w:p w14:paraId="43CDF114" w14:textId="77777777" w:rsidR="00A84ACD" w:rsidRDefault="00A84ACD" w:rsidP="00ED2F13">
            <w:pPr>
              <w:spacing w:line="240" w:lineRule="auto"/>
            </w:pPr>
          </w:p>
          <w:p w14:paraId="4EA65851" w14:textId="77777777" w:rsidR="00A84ACD" w:rsidRDefault="00A84ACD" w:rsidP="00ED2F13">
            <w:pPr>
              <w:spacing w:line="240" w:lineRule="auto"/>
            </w:pPr>
          </w:p>
          <w:p w14:paraId="5E970346" w14:textId="77777777" w:rsidR="00A84ACD" w:rsidRDefault="00A84ACD" w:rsidP="00ED2F13">
            <w:pPr>
              <w:spacing w:line="240" w:lineRule="auto"/>
            </w:pPr>
          </w:p>
          <w:p w14:paraId="62658B30" w14:textId="77777777" w:rsidR="00A84ACD" w:rsidRDefault="00A84ACD" w:rsidP="00ED2F13">
            <w:pPr>
              <w:spacing w:line="240" w:lineRule="auto"/>
            </w:pPr>
          </w:p>
          <w:p w14:paraId="6C99ACD1" w14:textId="77777777" w:rsidR="00A84ACD" w:rsidRDefault="00A84ACD" w:rsidP="00ED2F13">
            <w:pPr>
              <w:spacing w:line="240" w:lineRule="auto"/>
            </w:pPr>
          </w:p>
          <w:p w14:paraId="183E394B" w14:textId="77777777" w:rsidR="00A84ACD" w:rsidRDefault="00A84ACD" w:rsidP="00ED2F13">
            <w:pPr>
              <w:spacing w:line="240" w:lineRule="auto"/>
              <w:rPr>
                <w:b/>
                <w:bCs/>
              </w:rPr>
            </w:pPr>
          </w:p>
          <w:p w14:paraId="1D0D17C2" w14:textId="2E8147A9" w:rsidR="00A84ACD" w:rsidRPr="00A84ACD" w:rsidRDefault="00A84ACD" w:rsidP="00ED2F13">
            <w:pPr>
              <w:spacing w:line="240" w:lineRule="auto"/>
              <w:rPr>
                <w:rFonts w:eastAsiaTheme="minorEastAsia"/>
              </w:rPr>
            </w:pPr>
          </w:p>
        </w:tc>
        <w:tc>
          <w:tcPr>
            <w:tcW w:w="5215" w:type="dxa"/>
            <w:gridSpan w:val="2"/>
          </w:tcPr>
          <w:p w14:paraId="1A552DB1" w14:textId="77777777" w:rsidR="00A84ACD" w:rsidRDefault="00A84ACD" w:rsidP="00ED2F13">
            <w:pPr>
              <w:spacing w:line="240" w:lineRule="auto"/>
              <w:rPr>
                <w:b/>
                <w:bCs/>
              </w:rPr>
            </w:pPr>
            <w:r>
              <w:rPr>
                <w:b/>
                <w:bCs/>
              </w:rPr>
              <w:t>Odd powers</w:t>
            </w:r>
          </w:p>
          <w:p w14:paraId="50C6AC54" w14:textId="77777777" w:rsidR="00A84ACD" w:rsidRDefault="00A84ACD" w:rsidP="00ED2F13">
            <w:pPr>
              <w:spacing w:line="240" w:lineRule="auto"/>
            </w:pPr>
            <w:r w:rsidRPr="003E76C3">
              <w:rPr>
                <w:noProof/>
              </w:rPr>
              <w:drawing>
                <wp:anchor distT="0" distB="0" distL="114300" distR="114300" simplePos="0" relativeHeight="251659264" behindDoc="0" locked="0" layoutInCell="1" allowOverlap="1" wp14:anchorId="4E299B9F" wp14:editId="2D4411E2">
                  <wp:simplePos x="0" y="0"/>
                  <wp:positionH relativeFrom="column">
                    <wp:posOffset>270754</wp:posOffset>
                  </wp:positionH>
                  <wp:positionV relativeFrom="paragraph">
                    <wp:posOffset>124167</wp:posOffset>
                  </wp:positionV>
                  <wp:extent cx="1713865" cy="2725420"/>
                  <wp:effectExtent l="0" t="0" r="0" b="0"/>
                  <wp:wrapSquare wrapText="bothSides"/>
                  <wp:docPr id="668230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230049" name=""/>
                          <pic:cNvPicPr/>
                        </pic:nvPicPr>
                        <pic:blipFill>
                          <a:blip r:embed="rId8">
                            <a:extLst>
                              <a:ext uri="{28A0092B-C50C-407E-A947-70E740481C1C}">
                                <a14:useLocalDpi xmlns:a14="http://schemas.microsoft.com/office/drawing/2010/main" val="0"/>
                              </a:ext>
                            </a:extLst>
                          </a:blip>
                          <a:stretch>
                            <a:fillRect/>
                          </a:stretch>
                        </pic:blipFill>
                        <pic:spPr>
                          <a:xfrm>
                            <a:off x="0" y="0"/>
                            <a:ext cx="1713865" cy="2725420"/>
                          </a:xfrm>
                          <a:prstGeom prst="rect">
                            <a:avLst/>
                          </a:prstGeom>
                        </pic:spPr>
                      </pic:pic>
                    </a:graphicData>
                  </a:graphic>
                  <wp14:sizeRelH relativeFrom="page">
                    <wp14:pctWidth>0</wp14:pctWidth>
                  </wp14:sizeRelH>
                  <wp14:sizeRelV relativeFrom="page">
                    <wp14:pctHeight>0</wp14:pctHeight>
                  </wp14:sizeRelV>
                </wp:anchor>
              </w:drawing>
            </w:r>
          </w:p>
          <w:p w14:paraId="70CDE1DD" w14:textId="77777777" w:rsidR="00A84ACD" w:rsidRDefault="00A84ACD" w:rsidP="00ED2F13">
            <w:pPr>
              <w:spacing w:line="240" w:lineRule="auto"/>
            </w:pPr>
          </w:p>
          <w:p w14:paraId="35004CA5" w14:textId="1123C990" w:rsidR="00A84ACD" w:rsidRPr="00A84ACD" w:rsidRDefault="00A84ACD" w:rsidP="00A84ACD">
            <w:pPr>
              <w:spacing w:line="240" w:lineRule="auto"/>
              <w:rPr>
                <w:rFonts w:eastAsiaTheme="minorEastAsia"/>
              </w:rPr>
            </w:pPr>
            <m:oMathPara>
              <m:oMathParaPr>
                <m:jc m:val="left"/>
              </m:oMathParaPr>
              <m:oMath>
                <m:r>
                  <w:rPr>
                    <w:rFonts w:ascii="Cambria Math" w:hAnsi="Cambria Math"/>
                  </w:rPr>
                  <m:t>y=</m:t>
                </m:r>
                <m:sSup>
                  <m:sSupPr>
                    <m:ctrlPr>
                      <w:rPr>
                        <w:rFonts w:ascii="Cambria Math" w:hAnsi="Cambria Math"/>
                        <w:i/>
                      </w:rPr>
                    </m:ctrlPr>
                  </m:sSupPr>
                  <m:e>
                    <m:r>
                      <w:rPr>
                        <w:rFonts w:ascii="Cambria Math" w:hAnsi="Cambria Math"/>
                      </w:rPr>
                      <m:t>x</m:t>
                    </m:r>
                  </m:e>
                  <m:sup>
                    <m:r>
                      <w:rPr>
                        <w:rFonts w:ascii="Cambria Math" w:hAnsi="Cambria Math"/>
                      </w:rPr>
                      <m:t>3</m:t>
                    </m:r>
                  </m:sup>
                </m:sSup>
              </m:oMath>
            </m:oMathPara>
          </w:p>
          <w:p w14:paraId="1BAE10C9" w14:textId="043A7DF5" w:rsidR="00A84ACD" w:rsidRPr="00A84ACD" w:rsidRDefault="00A84ACD" w:rsidP="00A84ACD">
            <w:pPr>
              <w:spacing w:line="240" w:lineRule="auto"/>
              <w:rPr>
                <w:rFonts w:eastAsiaTheme="minorEastAsia"/>
              </w:rPr>
            </w:pPr>
            <m:oMathPara>
              <m:oMathParaPr>
                <m:jc m:val="left"/>
              </m:oMathParaPr>
              <m:oMath>
                <m:r>
                  <w:rPr>
                    <w:rFonts w:ascii="Cambria Math" w:hAnsi="Cambria Math"/>
                  </w:rPr>
                  <m:t>y=</m:t>
                </m:r>
                <m:sSup>
                  <m:sSupPr>
                    <m:ctrlPr>
                      <w:rPr>
                        <w:rFonts w:ascii="Cambria Math" w:hAnsi="Cambria Math"/>
                        <w:i/>
                      </w:rPr>
                    </m:ctrlPr>
                  </m:sSupPr>
                  <m:e>
                    <m:r>
                      <w:rPr>
                        <w:rFonts w:ascii="Cambria Math" w:hAnsi="Cambria Math"/>
                      </w:rPr>
                      <m:t>x</m:t>
                    </m:r>
                  </m:e>
                  <m:sup>
                    <m:r>
                      <w:rPr>
                        <w:rFonts w:ascii="Cambria Math" w:hAnsi="Cambria Math"/>
                      </w:rPr>
                      <m:t>5</m:t>
                    </m:r>
                  </m:sup>
                </m:sSup>
              </m:oMath>
            </m:oMathPara>
          </w:p>
          <w:p w14:paraId="6B91F98B" w14:textId="78564381" w:rsidR="00A84ACD" w:rsidRPr="00A84ACD" w:rsidRDefault="00A84ACD" w:rsidP="00A84ACD">
            <w:pPr>
              <w:spacing w:line="240" w:lineRule="auto"/>
              <w:rPr>
                <w:rFonts w:eastAsiaTheme="minorEastAsia"/>
              </w:rPr>
            </w:pPr>
            <m:oMathPara>
              <m:oMathParaPr>
                <m:jc m:val="left"/>
              </m:oMathParaPr>
              <m:oMath>
                <m:r>
                  <w:rPr>
                    <w:rFonts w:ascii="Cambria Math" w:hAnsi="Cambria Math"/>
                  </w:rPr>
                  <m:t>y=</m:t>
                </m:r>
                <m:sSup>
                  <m:sSupPr>
                    <m:ctrlPr>
                      <w:rPr>
                        <w:rFonts w:ascii="Cambria Math" w:hAnsi="Cambria Math"/>
                        <w:i/>
                      </w:rPr>
                    </m:ctrlPr>
                  </m:sSupPr>
                  <m:e>
                    <m:r>
                      <w:rPr>
                        <w:rFonts w:ascii="Cambria Math" w:hAnsi="Cambria Math"/>
                      </w:rPr>
                      <m:t>x</m:t>
                    </m:r>
                  </m:e>
                  <m:sup>
                    <m:r>
                      <w:rPr>
                        <w:rFonts w:ascii="Cambria Math" w:hAnsi="Cambria Math"/>
                      </w:rPr>
                      <m:t>7</m:t>
                    </m:r>
                  </m:sup>
                </m:sSup>
              </m:oMath>
            </m:oMathPara>
          </w:p>
          <w:p w14:paraId="1B7B7DB3" w14:textId="77777777" w:rsidR="00A84ACD" w:rsidRPr="00A84ACD" w:rsidRDefault="00A84ACD" w:rsidP="00A84ACD">
            <w:pPr>
              <w:spacing w:line="240" w:lineRule="auto"/>
              <w:rPr>
                <w:rFonts w:eastAsiaTheme="minorEastAsia"/>
              </w:rPr>
            </w:pPr>
          </w:p>
          <w:p w14:paraId="63144529" w14:textId="77777777" w:rsidR="00A84ACD" w:rsidRPr="00A84ACD" w:rsidRDefault="00A84ACD" w:rsidP="00A84ACD">
            <w:pPr>
              <w:spacing w:line="240" w:lineRule="auto"/>
              <w:rPr>
                <w:rFonts w:eastAsiaTheme="minorEastAsia"/>
              </w:rPr>
            </w:pPr>
          </w:p>
          <w:p w14:paraId="2FFA6BA4" w14:textId="77777777" w:rsidR="00A84ACD" w:rsidRDefault="00A84ACD" w:rsidP="00ED2F13">
            <w:pPr>
              <w:spacing w:line="240" w:lineRule="auto"/>
            </w:pPr>
          </w:p>
          <w:p w14:paraId="255EC2D7" w14:textId="77777777" w:rsidR="00A84ACD" w:rsidRDefault="00A84ACD" w:rsidP="00ED2F13">
            <w:pPr>
              <w:spacing w:line="240" w:lineRule="auto"/>
            </w:pPr>
          </w:p>
          <w:p w14:paraId="3F6566C8" w14:textId="77777777" w:rsidR="00A84ACD" w:rsidRDefault="00A84ACD" w:rsidP="00ED2F13">
            <w:pPr>
              <w:spacing w:line="240" w:lineRule="auto"/>
            </w:pPr>
          </w:p>
          <w:p w14:paraId="3024D4BC" w14:textId="77777777" w:rsidR="00A84ACD" w:rsidRDefault="00A84ACD" w:rsidP="00ED2F13">
            <w:pPr>
              <w:spacing w:line="240" w:lineRule="auto"/>
            </w:pPr>
          </w:p>
          <w:p w14:paraId="1001EE1E" w14:textId="77777777" w:rsidR="00A84ACD" w:rsidRDefault="00A84ACD" w:rsidP="00ED2F13">
            <w:pPr>
              <w:spacing w:line="240" w:lineRule="auto"/>
            </w:pPr>
          </w:p>
          <w:p w14:paraId="3518A2C1" w14:textId="77777777" w:rsidR="00A84ACD" w:rsidRDefault="00A84ACD" w:rsidP="00ED2F13">
            <w:pPr>
              <w:spacing w:line="240" w:lineRule="auto"/>
            </w:pPr>
          </w:p>
          <w:p w14:paraId="0D28A640" w14:textId="77777777" w:rsidR="00A84ACD" w:rsidRDefault="00A84ACD" w:rsidP="00ED2F13">
            <w:pPr>
              <w:spacing w:line="240" w:lineRule="auto"/>
            </w:pPr>
          </w:p>
          <w:p w14:paraId="6B7E9A72" w14:textId="77777777" w:rsidR="00A84ACD" w:rsidRDefault="00A84ACD" w:rsidP="00ED2F13">
            <w:pPr>
              <w:spacing w:line="240" w:lineRule="auto"/>
            </w:pPr>
          </w:p>
          <w:p w14:paraId="72F80644" w14:textId="77777777" w:rsidR="00A84ACD" w:rsidRDefault="00A84ACD" w:rsidP="00ED2F13">
            <w:pPr>
              <w:spacing w:line="240" w:lineRule="auto"/>
            </w:pPr>
          </w:p>
          <w:p w14:paraId="30154C79" w14:textId="77777777" w:rsidR="00A84ACD" w:rsidRDefault="00A84ACD" w:rsidP="00ED2F13">
            <w:pPr>
              <w:spacing w:line="240" w:lineRule="auto"/>
            </w:pPr>
          </w:p>
          <w:p w14:paraId="54E6AE24" w14:textId="77777777" w:rsidR="00A84ACD" w:rsidRPr="003E76C3" w:rsidRDefault="00A84ACD" w:rsidP="00ED2F13">
            <w:pPr>
              <w:spacing w:line="240" w:lineRule="auto"/>
            </w:pPr>
          </w:p>
        </w:tc>
      </w:tr>
      <w:tr w:rsidR="00A84ACD" w:rsidRPr="003E76C3" w14:paraId="4561ADE2" w14:textId="77777777" w:rsidTr="00A84ACD">
        <w:tc>
          <w:tcPr>
            <w:tcW w:w="5425" w:type="dxa"/>
            <w:gridSpan w:val="3"/>
          </w:tcPr>
          <w:p w14:paraId="59FF2382" w14:textId="77777777" w:rsidR="00A84ACD" w:rsidRDefault="00A84ACD" w:rsidP="00ED2F13">
            <w:pPr>
              <w:spacing w:line="240" w:lineRule="auto"/>
              <w:rPr>
                <w:b/>
                <w:bCs/>
              </w:rPr>
            </w:pPr>
            <w:r>
              <w:rPr>
                <w:b/>
                <w:bCs/>
              </w:rPr>
              <w:lastRenderedPageBreak/>
              <w:t>Even roots</w:t>
            </w:r>
          </w:p>
          <w:p w14:paraId="2C020F10" w14:textId="77777777" w:rsidR="00A84ACD" w:rsidRPr="003E76C3" w:rsidRDefault="00A84ACD" w:rsidP="00ED2F13">
            <w:pPr>
              <w:spacing w:line="240" w:lineRule="auto"/>
              <w:rPr>
                <w:b/>
                <w:bCs/>
              </w:rPr>
            </w:pPr>
            <w:r>
              <w:rPr>
                <w:rFonts w:ascii="Arial" w:hAnsi="Arial" w:cs="Arial"/>
                <w:noProof/>
                <w:color w:val="000000"/>
                <w:sz w:val="18"/>
                <w:szCs w:val="18"/>
                <w:bdr w:val="none" w:sz="0" w:space="0" w:color="auto" w:frame="1"/>
              </w:rPr>
              <w:drawing>
                <wp:inline distT="0" distB="0" distL="0" distR="0" wp14:anchorId="276ECCE4" wp14:editId="60B70CBC">
                  <wp:extent cx="2133600" cy="1823484"/>
                  <wp:effectExtent l="0" t="0" r="0" b="0"/>
                  <wp:docPr id="640368813"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a:extLst>
                              <a:ext uri="{28A0092B-C50C-407E-A947-70E740481C1C}">
                                <a14:useLocalDpi xmlns:a14="http://schemas.microsoft.com/office/drawing/2010/main" val="0"/>
                              </a:ext>
                            </a:extLst>
                          </a:blip>
                          <a:srcRect b="19231"/>
                          <a:stretch>
                            <a:fillRect/>
                          </a:stretch>
                        </pic:blipFill>
                        <pic:spPr bwMode="auto">
                          <a:xfrm>
                            <a:off x="0" y="0"/>
                            <a:ext cx="2140293" cy="1829204"/>
                          </a:xfrm>
                          <a:prstGeom prst="rect">
                            <a:avLst/>
                          </a:prstGeom>
                          <a:noFill/>
                          <a:ln>
                            <a:noFill/>
                          </a:ln>
                          <a:extLst>
                            <a:ext uri="{53640926-AAD7-44D8-BBD7-CCE9431645EC}">
                              <a14:shadowObscured xmlns:a14="http://schemas.microsoft.com/office/drawing/2010/main"/>
                            </a:ext>
                          </a:extLst>
                        </pic:spPr>
                      </pic:pic>
                    </a:graphicData>
                  </a:graphic>
                </wp:inline>
              </w:drawing>
            </w:r>
          </w:p>
          <w:p w14:paraId="6608B4AC" w14:textId="77777777" w:rsidR="00A84ACD" w:rsidRDefault="00A84ACD" w:rsidP="00ED2F13">
            <w:pPr>
              <w:spacing w:line="240" w:lineRule="auto"/>
            </w:pPr>
          </w:p>
          <w:p w14:paraId="77081ED8" w14:textId="77777777" w:rsidR="00A84ACD" w:rsidRDefault="00A84ACD" w:rsidP="00ED2F13">
            <w:pPr>
              <w:spacing w:line="240" w:lineRule="auto"/>
            </w:pPr>
          </w:p>
          <w:p w14:paraId="0D94480C" w14:textId="77777777" w:rsidR="00A84ACD" w:rsidRPr="003E76C3" w:rsidRDefault="00A84ACD" w:rsidP="00ED2F13">
            <w:pPr>
              <w:spacing w:line="240" w:lineRule="auto"/>
            </w:pPr>
          </w:p>
        </w:tc>
        <w:tc>
          <w:tcPr>
            <w:tcW w:w="4645" w:type="dxa"/>
          </w:tcPr>
          <w:p w14:paraId="0C9CA657" w14:textId="77777777" w:rsidR="00A84ACD" w:rsidRDefault="00A84ACD" w:rsidP="00ED2F13">
            <w:pPr>
              <w:spacing w:line="240" w:lineRule="auto"/>
              <w:rPr>
                <w:b/>
                <w:bCs/>
              </w:rPr>
            </w:pPr>
            <w:r>
              <w:rPr>
                <w:b/>
                <w:bCs/>
              </w:rPr>
              <w:t>Odd roots</w:t>
            </w:r>
          </w:p>
          <w:p w14:paraId="70A610FF" w14:textId="77777777" w:rsidR="00A84ACD" w:rsidRDefault="00A84ACD" w:rsidP="00ED2F13">
            <w:pPr>
              <w:spacing w:line="240" w:lineRule="auto"/>
            </w:pPr>
            <w:r>
              <w:rPr>
                <w:rFonts w:ascii="Arial" w:hAnsi="Arial" w:cs="Arial"/>
                <w:noProof/>
                <w:color w:val="000000"/>
                <w:sz w:val="18"/>
                <w:szCs w:val="18"/>
                <w:bdr w:val="none" w:sz="0" w:space="0" w:color="auto" w:frame="1"/>
              </w:rPr>
              <w:drawing>
                <wp:inline distT="0" distB="0" distL="0" distR="0" wp14:anchorId="69707431" wp14:editId="1A266B39">
                  <wp:extent cx="2426406" cy="1809750"/>
                  <wp:effectExtent l="0" t="0" r="0" b="0"/>
                  <wp:docPr id="1092176079"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0">
                            <a:extLst>
                              <a:ext uri="{28A0092B-C50C-407E-A947-70E740481C1C}">
                                <a14:useLocalDpi xmlns:a14="http://schemas.microsoft.com/office/drawing/2010/main" val="0"/>
                              </a:ext>
                            </a:extLst>
                          </a:blip>
                          <a:srcRect b="17683"/>
                          <a:stretch>
                            <a:fillRect/>
                          </a:stretch>
                        </pic:blipFill>
                        <pic:spPr bwMode="auto">
                          <a:xfrm>
                            <a:off x="0" y="0"/>
                            <a:ext cx="2442905" cy="1822056"/>
                          </a:xfrm>
                          <a:prstGeom prst="rect">
                            <a:avLst/>
                          </a:prstGeom>
                          <a:noFill/>
                          <a:ln>
                            <a:noFill/>
                          </a:ln>
                          <a:extLst>
                            <a:ext uri="{53640926-AAD7-44D8-BBD7-CCE9431645EC}">
                              <a14:shadowObscured xmlns:a14="http://schemas.microsoft.com/office/drawing/2010/main"/>
                            </a:ext>
                          </a:extLst>
                        </pic:spPr>
                      </pic:pic>
                    </a:graphicData>
                  </a:graphic>
                </wp:inline>
              </w:drawing>
            </w:r>
          </w:p>
          <w:p w14:paraId="2DE70C16" w14:textId="77777777" w:rsidR="00A84ACD" w:rsidRDefault="00A84ACD" w:rsidP="00ED2F13">
            <w:pPr>
              <w:spacing w:line="240" w:lineRule="auto"/>
            </w:pPr>
          </w:p>
          <w:p w14:paraId="13C76ECD" w14:textId="77777777" w:rsidR="00A84ACD" w:rsidRDefault="00A84ACD" w:rsidP="00ED2F13">
            <w:pPr>
              <w:spacing w:line="240" w:lineRule="auto"/>
            </w:pPr>
          </w:p>
          <w:p w14:paraId="64F27AE6" w14:textId="77777777" w:rsidR="00A84ACD" w:rsidRPr="003E76C3" w:rsidRDefault="00A84ACD" w:rsidP="00ED2F13">
            <w:pPr>
              <w:spacing w:line="240" w:lineRule="auto"/>
            </w:pPr>
          </w:p>
        </w:tc>
      </w:tr>
      <w:tr w:rsidR="00A84ACD" w:rsidRPr="003E76C3" w14:paraId="4E3A6AA4" w14:textId="77777777" w:rsidTr="00A84ACD">
        <w:tc>
          <w:tcPr>
            <w:tcW w:w="5425" w:type="dxa"/>
            <w:gridSpan w:val="3"/>
          </w:tcPr>
          <w:p w14:paraId="4F589942" w14:textId="77777777" w:rsidR="00A84ACD" w:rsidRDefault="00A84ACD" w:rsidP="00ED2F13">
            <w:pPr>
              <w:spacing w:line="240" w:lineRule="auto"/>
              <w:rPr>
                <w:b/>
                <w:bCs/>
              </w:rPr>
            </w:pPr>
            <w:r>
              <w:rPr>
                <w:b/>
                <w:bCs/>
              </w:rPr>
              <w:t>Exponential functions</w:t>
            </w:r>
          </w:p>
          <w:p w14:paraId="14FC50DF" w14:textId="77777777" w:rsidR="00A84ACD" w:rsidRDefault="00A84ACD" w:rsidP="00ED2F13">
            <w:pPr>
              <w:spacing w:line="240" w:lineRule="auto"/>
              <w:rPr>
                <w:b/>
                <w:bCs/>
              </w:rPr>
            </w:pPr>
            <w:r>
              <w:rPr>
                <w:rFonts w:ascii="Arial" w:hAnsi="Arial" w:cs="Arial"/>
                <w:noProof/>
                <w:color w:val="000000"/>
                <w:sz w:val="18"/>
                <w:szCs w:val="18"/>
                <w:bdr w:val="none" w:sz="0" w:space="0" w:color="auto" w:frame="1"/>
              </w:rPr>
              <w:drawing>
                <wp:inline distT="0" distB="0" distL="0" distR="0" wp14:anchorId="4EEC2101" wp14:editId="53BAFF26">
                  <wp:extent cx="3078923" cy="2219325"/>
                  <wp:effectExtent l="0" t="0" r="0" b="0"/>
                  <wp:docPr id="1341209284"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90111" cy="2227389"/>
                          </a:xfrm>
                          <a:prstGeom prst="rect">
                            <a:avLst/>
                          </a:prstGeom>
                          <a:noFill/>
                          <a:ln>
                            <a:noFill/>
                          </a:ln>
                        </pic:spPr>
                      </pic:pic>
                    </a:graphicData>
                  </a:graphic>
                </wp:inline>
              </w:drawing>
            </w:r>
          </w:p>
          <w:p w14:paraId="2EB730F6" w14:textId="77777777" w:rsidR="00A84ACD" w:rsidRDefault="00A84ACD" w:rsidP="00ED2F13">
            <w:pPr>
              <w:spacing w:line="240" w:lineRule="auto"/>
              <w:rPr>
                <w:b/>
                <w:bCs/>
              </w:rPr>
            </w:pPr>
          </w:p>
          <w:p w14:paraId="44DE1ED0" w14:textId="77777777" w:rsidR="00A84ACD" w:rsidRDefault="00A84ACD" w:rsidP="00ED2F13">
            <w:pPr>
              <w:spacing w:line="240" w:lineRule="auto"/>
            </w:pPr>
          </w:p>
          <w:p w14:paraId="1850FC6A" w14:textId="77777777" w:rsidR="00A84ACD" w:rsidRPr="00D253A9" w:rsidRDefault="00A84ACD" w:rsidP="00ED2F13">
            <w:pPr>
              <w:spacing w:line="240" w:lineRule="auto"/>
            </w:pPr>
          </w:p>
        </w:tc>
        <w:tc>
          <w:tcPr>
            <w:tcW w:w="4645" w:type="dxa"/>
          </w:tcPr>
          <w:p w14:paraId="75F022BB" w14:textId="77777777" w:rsidR="00A84ACD" w:rsidRDefault="00A84ACD" w:rsidP="00ED2F13">
            <w:pPr>
              <w:spacing w:line="240" w:lineRule="auto"/>
              <w:rPr>
                <w:b/>
                <w:bCs/>
              </w:rPr>
            </w:pPr>
            <w:r>
              <w:rPr>
                <w:b/>
                <w:bCs/>
              </w:rPr>
              <w:t>Logarithmic functions</w:t>
            </w:r>
          </w:p>
          <w:p w14:paraId="187150EE" w14:textId="77777777" w:rsidR="00A84ACD" w:rsidRPr="00D253A9" w:rsidRDefault="00A84ACD" w:rsidP="00ED2F13">
            <w:pPr>
              <w:spacing w:line="240" w:lineRule="auto"/>
              <w:rPr>
                <w:b/>
                <w:bCs/>
              </w:rPr>
            </w:pPr>
            <w:r w:rsidRPr="00D253A9">
              <w:rPr>
                <w:b/>
                <w:bCs/>
                <w:noProof/>
              </w:rPr>
              <w:drawing>
                <wp:inline distT="0" distB="0" distL="0" distR="0" wp14:anchorId="47DB4233" wp14:editId="41877FDC">
                  <wp:extent cx="2352675" cy="2042981"/>
                  <wp:effectExtent l="0" t="0" r="0" b="0"/>
                  <wp:docPr id="1272395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395670" name=""/>
                          <pic:cNvPicPr/>
                        </pic:nvPicPr>
                        <pic:blipFill>
                          <a:blip r:embed="rId12"/>
                          <a:stretch>
                            <a:fillRect/>
                          </a:stretch>
                        </pic:blipFill>
                        <pic:spPr>
                          <a:xfrm>
                            <a:off x="0" y="0"/>
                            <a:ext cx="2356833" cy="2046591"/>
                          </a:xfrm>
                          <a:prstGeom prst="rect">
                            <a:avLst/>
                          </a:prstGeom>
                        </pic:spPr>
                      </pic:pic>
                    </a:graphicData>
                  </a:graphic>
                </wp:inline>
              </w:drawing>
            </w:r>
          </w:p>
        </w:tc>
      </w:tr>
      <w:tr w:rsidR="00A84ACD" w:rsidRPr="003E76C3" w14:paraId="15F347DE" w14:textId="77777777" w:rsidTr="00A84ACD">
        <w:tc>
          <w:tcPr>
            <w:tcW w:w="5425" w:type="dxa"/>
            <w:gridSpan w:val="3"/>
          </w:tcPr>
          <w:p w14:paraId="3219E78D" w14:textId="77777777" w:rsidR="00A84ACD" w:rsidRDefault="00A84ACD" w:rsidP="00ED2F13">
            <w:pPr>
              <w:spacing w:line="240" w:lineRule="auto"/>
              <w:rPr>
                <w:rFonts w:eastAsiaTheme="minorEastAsia"/>
                <w:b/>
                <w:bCs/>
              </w:rPr>
            </w:pPr>
            <w:r>
              <w:rPr>
                <w:b/>
                <w:bCs/>
              </w:rPr>
              <w:t xml:space="preserve">The </w:t>
            </w:r>
            <m:oMath>
              <m:f>
                <m:fPr>
                  <m:ctrlPr>
                    <w:rPr>
                      <w:rFonts w:ascii="Cambria Math" w:hAnsi="Cambria Math"/>
                      <w:b/>
                      <w:bCs/>
                      <w:i/>
                    </w:rPr>
                  </m:ctrlPr>
                </m:fPr>
                <m:num>
                  <m:r>
                    <m:rPr>
                      <m:sty m:val="bi"/>
                    </m:rPr>
                    <w:rPr>
                      <w:rFonts w:ascii="Cambria Math" w:hAnsi="Cambria Math"/>
                    </w:rPr>
                    <m:t>1</m:t>
                  </m:r>
                </m:num>
                <m:den>
                  <m:r>
                    <m:rPr>
                      <m:sty m:val="bi"/>
                    </m:rPr>
                    <w:rPr>
                      <w:rFonts w:ascii="Cambria Math" w:hAnsi="Cambria Math"/>
                    </w:rPr>
                    <m:t>x</m:t>
                  </m:r>
                </m:den>
              </m:f>
            </m:oMath>
            <w:r>
              <w:rPr>
                <w:rFonts w:eastAsiaTheme="minorEastAsia"/>
                <w:b/>
                <w:bCs/>
              </w:rPr>
              <w:t xml:space="preserve"> function (reciprocal function)</w:t>
            </w:r>
          </w:p>
          <w:p w14:paraId="26D4DB20" w14:textId="69AD6951" w:rsidR="00A84ACD" w:rsidRDefault="00A84ACD" w:rsidP="00ED2F13">
            <w:pPr>
              <w:spacing w:line="240" w:lineRule="auto"/>
              <w:rPr>
                <w:rFonts w:eastAsiaTheme="minorEastAsia"/>
                <w:b/>
                <w:bCs/>
              </w:rPr>
            </w:pPr>
            <w:r>
              <w:rPr>
                <w:rFonts w:ascii="Arial" w:hAnsi="Arial" w:cs="Arial"/>
                <w:b/>
                <w:bCs/>
                <w:noProof/>
                <w:color w:val="000000"/>
                <w:sz w:val="18"/>
                <w:szCs w:val="18"/>
              </w:rPr>
              <mc:AlternateContent>
                <mc:Choice Requires="wps">
                  <w:drawing>
                    <wp:anchor distT="0" distB="0" distL="114300" distR="114300" simplePos="0" relativeHeight="251662336" behindDoc="0" locked="0" layoutInCell="1" allowOverlap="1" wp14:anchorId="402AF48E" wp14:editId="78656E38">
                      <wp:simplePos x="0" y="0"/>
                      <wp:positionH relativeFrom="column">
                        <wp:posOffset>2477693</wp:posOffset>
                      </wp:positionH>
                      <wp:positionV relativeFrom="paragraph">
                        <wp:posOffset>155524</wp:posOffset>
                      </wp:positionV>
                      <wp:extent cx="4179012" cy="1997050"/>
                      <wp:effectExtent l="0" t="0" r="12065" b="22860"/>
                      <wp:wrapNone/>
                      <wp:docPr id="84486803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79012" cy="1997050"/>
                              </a:xfrm>
                              <a:prstGeom prst="rect">
                                <a:avLst/>
                              </a:prstGeom>
                              <a:solidFill>
                                <a:srgbClr val="FFFFFF"/>
                              </a:solidFill>
                              <a:ln w="9525">
                                <a:solidFill>
                                  <a:srgbClr val="000000"/>
                                </a:solidFill>
                                <a:miter lim="800000"/>
                                <a:headEnd/>
                                <a:tailEnd/>
                              </a:ln>
                            </wps:spPr>
                            <wps:txbx>
                              <w:txbxContent>
                                <w:p w14:paraId="4AF4AF3F" w14:textId="77777777" w:rsidR="00A84ACD" w:rsidRDefault="00A84ACD" w:rsidP="00A84ACD">
                                  <w:r>
                                    <w:rPr>
                                      <w:noProof/>
                                    </w:rPr>
                                    <w:drawing>
                                      <wp:inline distT="0" distB="0" distL="0" distR="0" wp14:anchorId="51AD98D2" wp14:editId="0BCC82B7">
                                        <wp:extent cx="4191000" cy="1997450"/>
                                        <wp:effectExtent l="0" t="0" r="0" b="0"/>
                                        <wp:docPr id="1608411511" name="Picture 1"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444950" name="Picture 1" descr="A graph of a function&#10;&#10;AI-generated content may be incorrect."/>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4191000" cy="1997450"/>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02AF48E" id="_x0000_t202" coordsize="21600,21600" o:spt="202" path="m,l,21600r21600,l21600,xe">
                      <v:stroke joinstyle="miter"/>
                      <v:path gradientshapeok="t" o:connecttype="rect"/>
                    </v:shapetype>
                    <v:shape id="Text Box 1" o:spid="_x0000_s1026" type="#_x0000_t202" style="position:absolute;margin-left:195.1pt;margin-top:12.25pt;width:329.05pt;height:157.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ZpgDFwIAACwEAAAOAAAAZHJzL2Uyb0RvYy54bWysU1Fv0zAQfkfiP1h+p0mqlq5R02l0FCGN&#10;gTT4Aa7jNBaOz5zdJuPXc3a6rhrwgvCD5fOdP999993qeugMOyr0GmzFi0nOmbISam33Ff/2dfvm&#10;ijMfhK2FAasq/qg8v16/frXqXamm0IKpFTICsb7sXcXbEFyZZV62qhN+Ak5ZcjaAnQhk4j6rUfSE&#10;3plsmudvsx6wdghSeU+3t6OTrxN+0ygZPjeNV4GZilNuIe2Y9l3cs/VKlHsUrtXylIb4hyw6oS19&#10;eoa6FUGwA+rfoDotETw0YSKhy6BptFSpBqqmyF9U89AKp1ItRI53Z5r8/4OV98cH9wVZGN7BQA1M&#10;RXh3B/K7ZxY2rbB7dYMIfatETR8XkbKsd748PY1U+9JHkF3/CWpqsjgESEBDg11khepkhE4NeDyT&#10;robAJF3OisUyL6acSfIVy+Uin6e2ZKJ8eu7Qhw8KOhYPFUfqaoIXxzsfYjqifAqJv3kwut5qY5KB&#10;+93GIDsKUsA2rVTBizBjWV/x5Xw6Hxn4K0Se1p8gOh1IykZ3Fb86B4ky8vbe1kloQWgznillY09E&#10;Ru5GFsOwGygwErqD+pEoRRglSyNGhxbwJ2c9ybXi/sdBoOLMfLTUlmUxm0V9J2M2X0zJwEvP7tIj&#10;rCSoigfOxuMmjDNxcKj3Lf00CsHCDbWy0Ynk56xOeZMkE/en8Ymav7RT1POQr38BAAD//wMAUEsD&#10;BBQABgAIAAAAIQCNwsvx3wAAAAsBAAAPAAAAZHJzL2Rvd25yZXYueG1sTI/LTsMwEEX3SPyDNUhs&#10;ELVJQklDnAohgWAHBcHWjadJhB/BdtPw90xXsBydq3vP1OvZGjZhiIN3Eq4WAhi61uvBdRLe3x4u&#10;S2AxKaeV8Q4l/GCEdXN6UqtK+4N7xWmTOkYlLlZKQp/SWHEe2x6tigs/oiO288GqRGfouA7qQOXW&#10;8EyIJbdqcLTQqxHve2y/NnsroSyeps/4nL98tMudWaWLm+nxO0h5fjbf3QJLOKe/MBz1SR0actr6&#10;vdORGQn5SmQUlZAV18COAVGUObAtIWLAm5r//6H5BQAA//8DAFBLAQItABQABgAIAAAAIQC2gziS&#10;/gAAAOEBAAATAAAAAAAAAAAAAAAAAAAAAABbQ29udGVudF9UeXBlc10ueG1sUEsBAi0AFAAGAAgA&#10;AAAhADj9If/WAAAAlAEAAAsAAAAAAAAAAAAAAAAALwEAAF9yZWxzLy5yZWxzUEsBAi0AFAAGAAgA&#10;AAAhAMBmmAMXAgAALAQAAA4AAAAAAAAAAAAAAAAALgIAAGRycy9lMm9Eb2MueG1sUEsBAi0AFAAG&#10;AAgAAAAhAI3Cy/HfAAAACwEAAA8AAAAAAAAAAAAAAAAAcQQAAGRycy9kb3ducmV2LnhtbFBLBQYA&#10;AAAABAAEAPMAAAB9BQAAAAA=&#10;">
                      <v:textbox>
                        <w:txbxContent>
                          <w:p w14:paraId="4AF4AF3F" w14:textId="77777777" w:rsidR="00A84ACD" w:rsidRDefault="00A84ACD" w:rsidP="00A84ACD">
                            <w:r>
                              <w:rPr>
                                <w:noProof/>
                              </w:rPr>
                              <w:drawing>
                                <wp:inline distT="0" distB="0" distL="0" distR="0" wp14:anchorId="51AD98D2" wp14:editId="0BCC82B7">
                                  <wp:extent cx="4191000" cy="1997450"/>
                                  <wp:effectExtent l="0" t="0" r="0" b="0"/>
                                  <wp:docPr id="1608411511" name="Picture 1"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444950" name="Picture 1" descr="A graph of a function&#10;&#10;AI-generated content may be incorrect."/>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4191000" cy="1997450"/>
                                          </a:xfrm>
                                          <a:prstGeom prst="rect">
                                            <a:avLst/>
                                          </a:prstGeom>
                                        </pic:spPr>
                                      </pic:pic>
                                    </a:graphicData>
                                  </a:graphic>
                                </wp:inline>
                              </w:drawing>
                            </w:r>
                          </w:p>
                        </w:txbxContent>
                      </v:textbox>
                    </v:shape>
                  </w:pict>
                </mc:Fallback>
              </mc:AlternateContent>
            </w:r>
          </w:p>
          <w:p w14:paraId="4EE7185E" w14:textId="77777777" w:rsidR="00A84ACD" w:rsidRDefault="00A84ACD" w:rsidP="00ED2F13">
            <w:pPr>
              <w:spacing w:line="240" w:lineRule="auto"/>
              <w:rPr>
                <w:b/>
                <w:bCs/>
              </w:rPr>
            </w:pPr>
            <w:r>
              <w:rPr>
                <w:rFonts w:ascii="Arial" w:hAnsi="Arial" w:cs="Arial"/>
                <w:b/>
                <w:bCs/>
                <w:noProof/>
                <w:color w:val="000000"/>
                <w:sz w:val="18"/>
                <w:szCs w:val="18"/>
                <w:bdr w:val="none" w:sz="0" w:space="0" w:color="auto" w:frame="1"/>
              </w:rPr>
              <w:drawing>
                <wp:inline distT="0" distB="0" distL="0" distR="0" wp14:anchorId="0640F2E4" wp14:editId="04B2D1C0">
                  <wp:extent cx="2343150" cy="1911824"/>
                  <wp:effectExtent l="0" t="0" r="0" b="0"/>
                  <wp:docPr id="577665986"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348265" cy="1915997"/>
                          </a:xfrm>
                          <a:prstGeom prst="rect">
                            <a:avLst/>
                          </a:prstGeom>
                          <a:noFill/>
                          <a:ln>
                            <a:noFill/>
                          </a:ln>
                        </pic:spPr>
                      </pic:pic>
                    </a:graphicData>
                  </a:graphic>
                </wp:inline>
              </w:drawing>
            </w:r>
          </w:p>
          <w:p w14:paraId="129E9B67" w14:textId="77777777" w:rsidR="00A84ACD" w:rsidRDefault="00A84ACD" w:rsidP="00ED2F13">
            <w:pPr>
              <w:spacing w:line="240" w:lineRule="auto"/>
              <w:rPr>
                <w:b/>
                <w:bCs/>
              </w:rPr>
            </w:pPr>
          </w:p>
          <w:p w14:paraId="18018D15" w14:textId="77777777" w:rsidR="00A84ACD" w:rsidRPr="00D253A9" w:rsidRDefault="00A84ACD" w:rsidP="00ED2F13">
            <w:pPr>
              <w:spacing w:line="240" w:lineRule="auto"/>
              <w:rPr>
                <w:b/>
                <w:bCs/>
              </w:rPr>
            </w:pPr>
          </w:p>
        </w:tc>
        <w:tc>
          <w:tcPr>
            <w:tcW w:w="4645" w:type="dxa"/>
          </w:tcPr>
          <w:p w14:paraId="0E8E1482" w14:textId="1B7B9478" w:rsidR="00A84ACD" w:rsidRDefault="00A84ACD" w:rsidP="00ED2F13">
            <w:pPr>
              <w:spacing w:line="240" w:lineRule="auto"/>
              <w:rPr>
                <w:b/>
                <w:bCs/>
              </w:rPr>
            </w:pPr>
            <w:r>
              <w:rPr>
                <w:b/>
                <w:bCs/>
              </w:rPr>
              <w:t>Sine and cosine</w:t>
            </w:r>
          </w:p>
          <w:p w14:paraId="7BB57A57" w14:textId="77777777" w:rsidR="00A84ACD" w:rsidRDefault="00A84ACD" w:rsidP="00ED2F13">
            <w:pPr>
              <w:spacing w:line="240" w:lineRule="auto"/>
              <w:rPr>
                <w:b/>
                <w:bCs/>
              </w:rPr>
            </w:pPr>
          </w:p>
          <w:p w14:paraId="7C2367DE" w14:textId="77777777" w:rsidR="00A84ACD" w:rsidRDefault="00A84ACD" w:rsidP="00ED2F13">
            <w:pPr>
              <w:spacing w:line="240" w:lineRule="auto"/>
              <w:rPr>
                <w:b/>
                <w:bCs/>
              </w:rPr>
            </w:pPr>
          </w:p>
          <w:p w14:paraId="7554B10C" w14:textId="77777777" w:rsidR="00A84ACD" w:rsidRDefault="00A84ACD" w:rsidP="00ED2F13">
            <w:pPr>
              <w:spacing w:line="240" w:lineRule="auto"/>
              <w:rPr>
                <w:b/>
                <w:bCs/>
              </w:rPr>
            </w:pPr>
          </w:p>
          <w:p w14:paraId="4D190DDF" w14:textId="77777777" w:rsidR="00A84ACD" w:rsidRDefault="00A84ACD" w:rsidP="00ED2F13">
            <w:pPr>
              <w:spacing w:line="240" w:lineRule="auto"/>
              <w:rPr>
                <w:b/>
                <w:bCs/>
              </w:rPr>
            </w:pPr>
          </w:p>
          <w:p w14:paraId="55360F3C" w14:textId="77777777" w:rsidR="00A84ACD" w:rsidRDefault="00A84ACD" w:rsidP="00ED2F13">
            <w:pPr>
              <w:spacing w:line="240" w:lineRule="auto"/>
              <w:rPr>
                <w:b/>
                <w:bCs/>
              </w:rPr>
            </w:pPr>
          </w:p>
        </w:tc>
      </w:tr>
    </w:tbl>
    <w:p w14:paraId="5BA52F36" w14:textId="48B5A1A2" w:rsidR="004C5FF8" w:rsidRDefault="004C5FF8" w:rsidP="00CD3F8E">
      <w:pPr>
        <w:tabs>
          <w:tab w:val="left" w:pos="1947"/>
        </w:tabs>
      </w:pPr>
    </w:p>
    <w:sectPr w:rsidR="004C5FF8" w:rsidSect="00A84ACD">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3808F1"/>
    <w:multiLevelType w:val="multilevel"/>
    <w:tmpl w:val="74869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21643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4ACD"/>
    <w:rsid w:val="004C5FF8"/>
    <w:rsid w:val="00504232"/>
    <w:rsid w:val="00550396"/>
    <w:rsid w:val="006667BC"/>
    <w:rsid w:val="007763BB"/>
    <w:rsid w:val="007B6263"/>
    <w:rsid w:val="00835489"/>
    <w:rsid w:val="009826EF"/>
    <w:rsid w:val="00A84ACD"/>
    <w:rsid w:val="00B66181"/>
    <w:rsid w:val="00CD3F8E"/>
    <w:rsid w:val="00F030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AFCABD"/>
  <w15:chartTrackingRefBased/>
  <w15:docId w15:val="{2B52DC24-7D4E-48C4-A5BB-F0D7ED5E89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4ACD"/>
    <w:pPr>
      <w:suppressAutoHyphens/>
      <w:spacing w:line="259" w:lineRule="auto"/>
    </w:pPr>
    <w:rPr>
      <w:sz w:val="22"/>
      <w:szCs w:val="22"/>
    </w:rPr>
  </w:style>
  <w:style w:type="paragraph" w:styleId="Heading1">
    <w:name w:val="heading 1"/>
    <w:basedOn w:val="Normal"/>
    <w:next w:val="Normal"/>
    <w:link w:val="Heading1Char"/>
    <w:uiPriority w:val="9"/>
    <w:qFormat/>
    <w:rsid w:val="00A84A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84A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84A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4A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4A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4A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4A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4A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4A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
    <w:name w:val="code"/>
    <w:basedOn w:val="Normal"/>
    <w:link w:val="codeChar"/>
    <w:qFormat/>
    <w:rsid w:val="004C5FF8"/>
    <w:pPr>
      <w:spacing w:after="0" w:line="240" w:lineRule="auto"/>
      <w:ind w:left="720"/>
    </w:pPr>
    <w:rPr>
      <w:rFonts w:ascii="Consolas" w:hAnsi="Consolas"/>
      <w:sz w:val="20"/>
      <w:szCs w:val="20"/>
    </w:rPr>
  </w:style>
  <w:style w:type="character" w:customStyle="1" w:styleId="codeChar">
    <w:name w:val="code Char"/>
    <w:basedOn w:val="DefaultParagraphFont"/>
    <w:link w:val="code"/>
    <w:rsid w:val="004C5FF8"/>
    <w:rPr>
      <w:rFonts w:ascii="Consolas" w:hAnsi="Consolas"/>
      <w:sz w:val="20"/>
      <w:szCs w:val="20"/>
    </w:rPr>
  </w:style>
  <w:style w:type="character" w:customStyle="1" w:styleId="Heading1Char">
    <w:name w:val="Heading 1 Char"/>
    <w:basedOn w:val="DefaultParagraphFont"/>
    <w:link w:val="Heading1"/>
    <w:uiPriority w:val="9"/>
    <w:rsid w:val="00A84A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84A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84A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4A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4A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4A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4A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4A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4ACD"/>
    <w:rPr>
      <w:rFonts w:eastAsiaTheme="majorEastAsia" w:cstheme="majorBidi"/>
      <w:color w:val="272727" w:themeColor="text1" w:themeTint="D8"/>
    </w:rPr>
  </w:style>
  <w:style w:type="paragraph" w:styleId="Title">
    <w:name w:val="Title"/>
    <w:basedOn w:val="Normal"/>
    <w:next w:val="Normal"/>
    <w:link w:val="TitleChar"/>
    <w:uiPriority w:val="10"/>
    <w:qFormat/>
    <w:rsid w:val="00A84A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4A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4A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4A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4ACD"/>
    <w:pPr>
      <w:spacing w:before="160"/>
      <w:jc w:val="center"/>
    </w:pPr>
    <w:rPr>
      <w:i/>
      <w:iCs/>
      <w:color w:val="404040" w:themeColor="text1" w:themeTint="BF"/>
    </w:rPr>
  </w:style>
  <w:style w:type="character" w:customStyle="1" w:styleId="QuoteChar">
    <w:name w:val="Quote Char"/>
    <w:basedOn w:val="DefaultParagraphFont"/>
    <w:link w:val="Quote"/>
    <w:uiPriority w:val="29"/>
    <w:rsid w:val="00A84ACD"/>
    <w:rPr>
      <w:i/>
      <w:iCs/>
      <w:color w:val="404040" w:themeColor="text1" w:themeTint="BF"/>
    </w:rPr>
  </w:style>
  <w:style w:type="paragraph" w:styleId="ListParagraph">
    <w:name w:val="List Paragraph"/>
    <w:basedOn w:val="Normal"/>
    <w:uiPriority w:val="34"/>
    <w:qFormat/>
    <w:rsid w:val="00A84ACD"/>
    <w:pPr>
      <w:ind w:left="720"/>
      <w:contextualSpacing/>
    </w:pPr>
  </w:style>
  <w:style w:type="character" w:styleId="IntenseEmphasis">
    <w:name w:val="Intense Emphasis"/>
    <w:basedOn w:val="DefaultParagraphFont"/>
    <w:uiPriority w:val="21"/>
    <w:qFormat/>
    <w:rsid w:val="00A84ACD"/>
    <w:rPr>
      <w:i/>
      <w:iCs/>
      <w:color w:val="0F4761" w:themeColor="accent1" w:themeShade="BF"/>
    </w:rPr>
  </w:style>
  <w:style w:type="paragraph" w:styleId="IntenseQuote">
    <w:name w:val="Intense Quote"/>
    <w:basedOn w:val="Normal"/>
    <w:next w:val="Normal"/>
    <w:link w:val="IntenseQuoteChar"/>
    <w:uiPriority w:val="30"/>
    <w:qFormat/>
    <w:rsid w:val="00A84A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4ACD"/>
    <w:rPr>
      <w:i/>
      <w:iCs/>
      <w:color w:val="0F4761" w:themeColor="accent1" w:themeShade="BF"/>
    </w:rPr>
  </w:style>
  <w:style w:type="character" w:styleId="IntenseReference">
    <w:name w:val="Intense Reference"/>
    <w:basedOn w:val="DefaultParagraphFont"/>
    <w:uiPriority w:val="32"/>
    <w:qFormat/>
    <w:rsid w:val="00A84ACD"/>
    <w:rPr>
      <w:b/>
      <w:bCs/>
      <w:smallCaps/>
      <w:color w:val="0F4761" w:themeColor="accent1" w:themeShade="BF"/>
      <w:spacing w:val="5"/>
    </w:rPr>
  </w:style>
  <w:style w:type="table" w:styleId="TableGrid">
    <w:name w:val="Table Grid"/>
    <w:basedOn w:val="TableNormal"/>
    <w:uiPriority w:val="39"/>
    <w:rsid w:val="00A84ACD"/>
    <w:pPr>
      <w:suppressAutoHyphens/>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A84AC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0.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9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42</TotalTime>
  <Pages>3</Pages>
  <Words>210</Words>
  <Characters>1201</Characters>
  <Application>Microsoft Office Word</Application>
  <DocSecurity>0</DocSecurity>
  <Lines>10</Lines>
  <Paragraphs>2</Paragraphs>
  <ScaleCrop>false</ScaleCrop>
  <Company/>
  <LinksUpToDate>false</LinksUpToDate>
  <CharactersWithSpaces>1409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Dobervich</dc:creator>
  <cp:keywords/>
  <dc:description/>
  <cp:lastModifiedBy>David Dobervich</cp:lastModifiedBy>
  <cp:revision>6</cp:revision>
  <dcterms:created xsi:type="dcterms:W3CDTF">2026-06-19T13:51:00Z</dcterms:created>
  <dcterms:modified xsi:type="dcterms:W3CDTF">2026-07-06T13:12:00Z</dcterms:modified>
</cp:coreProperties>
</file>