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6520" w:type="dxa"/>
        <w:tblInd w:w="3227" w:type="dxa"/>
        <w:tblLook w:val="04A0" w:firstRow="1" w:lastRow="0" w:firstColumn="1" w:lastColumn="0" w:noHBand="0" w:noVBand="1"/>
      </w:tblPr>
      <w:tblGrid>
        <w:gridCol w:w="6520"/>
      </w:tblGrid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Кому: {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>
              <w:rPr>
                <w:bCs/>
                <w:sz w:val="24"/>
                <w:szCs w:val="24"/>
              </w:rPr>
              <w:t>{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bCs/>
                <w:sz w:val="24"/>
                <w:szCs w:val="24"/>
              </w:rPr>
              <w:t>}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1}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2}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{organiz_fio1}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{organiz_fio2}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1E502D" w:rsidRDefault="001E502D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1E502D" w:rsidRDefault="001E502D">
      <w:pPr>
        <w:spacing w:after="0" w:line="240" w:lineRule="auto"/>
        <w:ind w:left="-709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 Федерального закона от 05.04.2013 </w:t>
      </w:r>
      <w:r>
        <w:rPr>
          <w:sz w:val="24"/>
          <w:szCs w:val="24"/>
        </w:rPr>
        <w:br/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1E502D" w:rsidRPr="005356A5" w:rsidRDefault="001E502D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31310" w:rsidRPr="005356A5" w:rsidRDefault="00131310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E502D" w:rsidRDefault="000B5CE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{@</w:t>
      </w:r>
      <w:proofErr w:type="spellStart"/>
      <w:r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}</w:t>
      </w:r>
    </w:p>
    <w:p w:rsidR="001E502D" w:rsidRDefault="000B5CE6">
      <w:pPr>
        <w:pStyle w:val="ac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На основании вышеизложенного и руководствуясь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sz w:val="24"/>
          <w:szCs w:val="24"/>
        </w:rPr>
      </w:pPr>
    </w:p>
    <w:tbl>
      <w:tblPr>
        <w:tblStyle w:val="af1"/>
        <w:tblW w:w="9571" w:type="dxa"/>
        <w:tblLook w:val="04A0" w:firstRow="1" w:lastRow="0" w:firstColumn="1" w:lastColumn="0" w:noHBand="0" w:noVBand="1"/>
      </w:tblPr>
      <w:tblGrid>
        <w:gridCol w:w="4218"/>
        <w:gridCol w:w="5353"/>
      </w:tblGrid>
      <w:tr w:rsidR="001E502D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pStyle w:val="ac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}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pStyle w:val="ac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{applicant_fio2}</w:t>
            </w:r>
          </w:p>
        </w:tc>
      </w:tr>
      <w:tr w:rsidR="001E502D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pStyle w:val="ac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</w:pPr>
    </w:p>
    <w:sectPr w:rsidR="001E50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FFA" w:rsidRDefault="009E1FFA" w:rsidP="005356A5">
      <w:pPr>
        <w:spacing w:after="0" w:line="240" w:lineRule="auto"/>
      </w:pPr>
      <w:r>
        <w:separator/>
      </w:r>
    </w:p>
  </w:endnote>
  <w:endnote w:type="continuationSeparator" w:id="0">
    <w:p w:rsidR="009E1FFA" w:rsidRDefault="009E1FFA" w:rsidP="0053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A5" w:rsidRDefault="005356A5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A5" w:rsidRPr="005356A5" w:rsidRDefault="005356A5" w:rsidP="005356A5">
    <w:pPr>
      <w:pStyle w:val="af4"/>
      <w:jc w:val="right"/>
      <w:rPr>
        <w:rFonts w:ascii="Times New Roman" w:hAnsi="Times New Roman"/>
        <w:sz w:val="16"/>
        <w:szCs w:val="16"/>
      </w:rPr>
    </w:pPr>
    <w:bookmarkStart w:id="0" w:name="_GoBack"/>
    <w:r w:rsidRPr="005356A5">
      <w:rPr>
        <w:rFonts w:ascii="Times New Roman" w:hAnsi="Times New Roman"/>
        <w:sz w:val="16"/>
        <w:szCs w:val="16"/>
      </w:rPr>
      <w:t xml:space="preserve">Жалоба подготовлена с помощью сервиса «ФАС-ОНЛАЙН» </w:t>
    </w:r>
    <w:hyperlink r:id="rId1" w:history="1">
      <w:r w:rsidRPr="005356A5">
        <w:rPr>
          <w:rStyle w:val="af6"/>
          <w:rFonts w:ascii="Times New Roman" w:hAnsi="Times New Roman"/>
          <w:sz w:val="16"/>
          <w:szCs w:val="16"/>
        </w:rPr>
        <w:t>https://fasonline.ru</w:t>
      </w:r>
    </w:hyperlink>
    <w:r w:rsidRPr="005356A5">
      <w:rPr>
        <w:rFonts w:ascii="Times New Roman" w:hAnsi="Times New Roman"/>
        <w:sz w:val="16"/>
        <w:szCs w:val="16"/>
      </w:rPr>
      <w:t xml:space="preserve"> </w:t>
    </w:r>
  </w:p>
  <w:bookmarkEnd w:id="0"/>
  <w:p w:rsidR="005356A5" w:rsidRDefault="005356A5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A5" w:rsidRDefault="005356A5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FFA" w:rsidRDefault="009E1FFA" w:rsidP="005356A5">
      <w:pPr>
        <w:spacing w:after="0" w:line="240" w:lineRule="auto"/>
      </w:pPr>
      <w:r>
        <w:separator/>
      </w:r>
    </w:p>
  </w:footnote>
  <w:footnote w:type="continuationSeparator" w:id="0">
    <w:p w:rsidR="009E1FFA" w:rsidRDefault="009E1FFA" w:rsidP="00535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A5" w:rsidRDefault="005356A5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A5" w:rsidRDefault="005356A5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A5" w:rsidRDefault="005356A5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504"/>
    <w:multiLevelType w:val="multilevel"/>
    <w:tmpl w:val="D146E7A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56065EA"/>
    <w:multiLevelType w:val="multilevel"/>
    <w:tmpl w:val="1FF2EF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2D"/>
    <w:rsid w:val="000B5CE6"/>
    <w:rsid w:val="00131310"/>
    <w:rsid w:val="001E502D"/>
    <w:rsid w:val="005356A5"/>
    <w:rsid w:val="009D666B"/>
    <w:rsid w:val="009E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53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5356A5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53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5356A5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5356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53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5356A5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53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5356A5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5356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61</cp:revision>
  <dcterms:created xsi:type="dcterms:W3CDTF">2016-07-06T10:53:00Z</dcterms:created>
  <dcterms:modified xsi:type="dcterms:W3CDTF">2017-06-07T09:48:00Z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