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3651" w:type="dxa"/>
        <w:jc w:val="left"/>
        <w:tblInd w:w="59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1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Кому: 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ufas</w:t>
            </w:r>
            <w:r>
              <w:rPr>
                <w:rFonts w:ascii="Arial" w:hAnsi="Arial"/>
                <w:sz w:val="24"/>
                <w:szCs w:val="24"/>
              </w:rPr>
              <w:t xml:space="preserve">} 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От </w:t>
            </w: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fio</w:t>
            </w:r>
            <w:r>
              <w:rPr>
                <w:rFonts w:ascii="Arial" w:hAnsi="Arial"/>
                <w:bCs/>
                <w:sz w:val="24"/>
                <w:szCs w:val="24"/>
              </w:rPr>
              <w:t>}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Адрес местонахождения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address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Тел./факс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phone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Электронная почта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applicant_email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Заказчик: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zakaz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kontaktnoe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/>
                <w:bCs/>
                <w:sz w:val="24"/>
                <w:szCs w:val="24"/>
              </w:rPr>
              <w:t>1}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{kontakt}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zakaz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kontaktnoe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/>
                <w:bCs/>
                <w:sz w:val="24"/>
                <w:szCs w:val="24"/>
              </w:rPr>
              <w:t>2}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{zakaz_mesto}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место нахождения)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{zakaz_address}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почтовый адрес)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{zakaz_phone}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{organiz_fio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4"/>
                <w:szCs w:val="24"/>
              </w:rPr>
              <w:t>Контактное лицо: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{organiz_fio</w:t>
            </w:r>
            <w:r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{organiz_mesto}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место нахождения)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{organiz_address}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почтовый адрес)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{organiz_phone}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Сведения о закупке: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shd w:fill="FFFFFF" w:val="clear"/>
              </w:rPr>
              <w:t>Способ проведения закупки: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shd w:fill="FFFFFF" w:val="clear"/>
                <w:lang w:val="en-US"/>
              </w:rPr>
              <w:t>{tip_zakupki}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sz w:val="24"/>
                <w:szCs w:val="24"/>
              </w:rPr>
              <w:t>Номер извещения: 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{izveshchenie}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Наименование закупки: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{zakupka_name}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hanging="0"/>
        <w:contextualSpacing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Жалоба 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порядке, предусмотренном статьей 105 Федерального закона от 05.04.2013 № 44-ФЗ  </w:t>
        <w:br/>
      </w:r>
      <w:r>
        <w:rPr>
          <w:rFonts w:ascii="Arial" w:hAnsi="Arial"/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rFonts w:ascii="Arial" w:hAnsi="Arial"/>
          <w:sz w:val="24"/>
          <w:szCs w:val="24"/>
        </w:rPr>
        <w:t>, обращаемся с настоящей жалобой на следующие действия.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ascii="Arial" w:hAnsi="Arial"/>
          <w:sz w:val="24"/>
          <w:szCs w:val="24"/>
        </w:rPr>
        <w:br/>
      </w:r>
    </w:p>
    <w:p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{@</w:t>
      </w:r>
      <w:r>
        <w:rPr>
          <w:rFonts w:ascii="Arial" w:hAnsi="Arial"/>
          <w:sz w:val="24"/>
          <w:szCs w:val="24"/>
          <w:lang w:val="en-US"/>
        </w:rPr>
        <w:t>dovod</w:t>
      </w: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Приостановить проведение закупки до рассмотрения жалобы по существу;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Признать жалобу Заявителя обоснованной;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Выдать предписание об устранении нарушений при проведении закупки;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>
      <w:pPr>
        <w:pStyle w:val="ListParagraph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aa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0"/>
        <w:gridCol w:w="5210"/>
      </w:tblGrid>
      <w:tr>
        <w:trPr>
          <w:trHeight w:val="489" w:hRule="atLeast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Arial" w:hAnsi="Arial"/>
                <w:sz w:val="24"/>
                <w:szCs w:val="24"/>
                <w:lang w:val="en-US" w:eastAsia="en-US"/>
              </w:rPr>
              <w:t>{zayavitel}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Arial" w:hAnsi="Arial"/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>
        <w:trPr>
          <w:trHeight w:val="694" w:hRule="atLeast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ascii="Arial" w:hAnsi="Arial"/>
                <w:sz w:val="24"/>
                <w:szCs w:val="24"/>
                <w:lang w:val="en-US" w:eastAsia="en-US"/>
              </w:rPr>
              <w:t>{applicant_position}</w:t>
            </w:r>
          </w:p>
        </w:tc>
      </w:tr>
    </w:tbl>
    <w:p>
      <w:pPr>
        <w:pStyle w:val="ListParagraph"/>
        <w:spacing w:before="0" w:after="200"/>
        <w:ind w:left="0" w:firstLine="709"/>
        <w:contextualSpacing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Unicode MS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" w:eastAsiaTheme="minorEastAsia" w:cs="Times New Roman"/>
      <w:color w:val="00000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749e6"/>
    <w:rPr/>
  </w:style>
  <w:style w:type="character" w:styleId="Auctiondata" w:customStyle="1">
    <w:name w:val="auction-data"/>
    <w:basedOn w:val="DefaultParagraphFont"/>
    <w:qFormat/>
    <w:rsid w:val="005749e6"/>
    <w:rPr/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807c5a"/>
    <w:rPr>
      <w:rFonts w:ascii="Calibri" w:hAnsi="Calibri" w:cs="" w:asciiTheme="minorHAnsi" w:cstheme="minorBidi" w:hAnsiTheme="minorHAnsi"/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7c5a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07c5a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5749e6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807c5a"/>
    <w:pPr>
      <w:spacing w:lineRule="auto" w:line="240"/>
    </w:pPr>
    <w:rPr>
      <w:rFonts w:ascii="Calibri" w:hAnsi="Calibri" w:eastAsia="Calibri" w:cs="" w:asciiTheme="minorHAnsi" w:cstheme="minorBidi" w:eastAsiaTheme="minorHAnsi" w:hAnsiTheme="minorHAnsi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07c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Title" w:customStyle="1">
    <w:name w:val="ConsPlusTitle"/>
    <w:qFormat/>
    <w:rsid w:val="00501fb5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00000A"/>
      <w:sz w:val="20"/>
      <w:szCs w:val="20"/>
      <w:lang w:eastAsia="ru-RU" w:val="ru-RU" w:bidi="ar-SA"/>
    </w:rPr>
  </w:style>
  <w:style w:type="paragraph" w:styleId="NormalWeb">
    <w:name w:val="Normal (Web)"/>
    <w:basedOn w:val="Normal"/>
    <w:uiPriority w:val="99"/>
    <w:unhideWhenUsed/>
    <w:qFormat/>
    <w:rsid w:val="00501fb5"/>
    <w:pPr>
      <w:spacing w:lineRule="auto" w:line="240" w:beforeAutospacing="1" w:afterAutospacing="1"/>
    </w:pPr>
    <w:rPr>
      <w:rFonts w:ascii="Times New Roman" w:hAnsi="Times New Roman" w:eastAsia="Times New Roman"/>
      <w:color w:val="00000A"/>
      <w:sz w:val="24"/>
      <w:szCs w:val="24"/>
    </w:rPr>
  </w:style>
  <w:style w:type="paragraph" w:styleId="1" w:customStyle="1">
    <w:name w:val="Без интервала1"/>
    <w:qFormat/>
    <w:rsid w:val="00501fb5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Application>LibreOffice/5.2.3.3$Windows_X86_64 LibreOffice_project/d54a8868f08a7b39642414cf2c8ef2f228f780cf</Application>
  <Pages>2</Pages>
  <Words>192</Words>
  <Characters>1532</Characters>
  <CharactersWithSpaces>1680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2016-07-06T10:48:00Z</dcterms:created>
  <dc:creator>Gospartner</dc:creator>
  <dc:description/>
  <dc:language>ru-RU</dc:language>
  <cp:lastModifiedBy/>
  <dcterms:modified xsi:type="dcterms:W3CDTF">2016-11-30T15:59:03Z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