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6096" w:type="dxa"/>
        <w:tblInd w:w="3510" w:type="dxa"/>
        <w:tblLook w:val="04A0" w:firstRow="1" w:lastRow="0" w:firstColumn="1" w:lastColumn="0" w:noHBand="0" w:noVBand="1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Кому: {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>
              <w:rPr>
                <w:sz w:val="24"/>
                <w:szCs w:val="24"/>
              </w:rPr>
              <w:t xml:space="preserve">}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1}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2}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</w:t>
      </w:r>
      <w:r w:rsidR="00905A45" w:rsidRPr="00905A45">
        <w:rPr>
          <w:sz w:val="24"/>
          <w:szCs w:val="24"/>
        </w:rPr>
        <w:br/>
      </w:r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8C6E5A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8F" w:rsidRDefault="0037698F" w:rsidP="00D308D4">
      <w:pPr>
        <w:spacing w:after="0" w:line="240" w:lineRule="auto"/>
      </w:pPr>
      <w:r>
        <w:separator/>
      </w:r>
    </w:p>
  </w:endnote>
  <w:endnote w:type="continuationSeparator" w:id="0">
    <w:p w:rsidR="0037698F" w:rsidRDefault="0037698F" w:rsidP="00D3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 w:rsidP="00D308D4">
    <w:pPr>
      <w:pStyle w:val="af2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>
        <w:rPr>
          <w:rStyle w:val="af4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D308D4" w:rsidRDefault="00D308D4">
    <w:pPr>
      <w:pStyle w:val="af2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8F" w:rsidRDefault="0037698F" w:rsidP="00D308D4">
      <w:pPr>
        <w:spacing w:after="0" w:line="240" w:lineRule="auto"/>
      </w:pPr>
      <w:r>
        <w:separator/>
      </w:r>
    </w:p>
  </w:footnote>
  <w:footnote w:type="continuationSeparator" w:id="0">
    <w:p w:rsidR="0037698F" w:rsidRDefault="0037698F" w:rsidP="00D30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3"/>
    <w:rsid w:val="0037698F"/>
    <w:rsid w:val="00786EC3"/>
    <w:rsid w:val="008C6E5A"/>
    <w:rsid w:val="00905A45"/>
    <w:rsid w:val="00D3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308D4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308D4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D30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308D4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308D4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D30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42</cp:revision>
  <dcterms:created xsi:type="dcterms:W3CDTF">2016-07-06T10:48:00Z</dcterms:created>
  <dcterms:modified xsi:type="dcterms:W3CDTF">2017-06-07T09:48:00Z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