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019"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id_176458b6886c4fb4f" o:bwmode="white" o:targetscreensize="800,600">
      <v:fill r:id="rId122458b6886c4fb4a" o:title="tit_504158b6886c4fb52" recolor="t" type="frame"/>
    </v:background>
  </w:background>
  <w:body>
    <w:p xmlns:w="http://schemas.openxmlformats.org/wordprocessingml/2006/main">
      <w:r>
        <w:t>This document has been generated with a</w:t>
      </w:r>
      <w:r>
        <w:rPr>
          <w:b/>
        </w:rPr>
        <w:t xml:space="preserve"> trial</w:t>
      </w:r>
      <w:r>
        <w:t xml:space="preserve"> copy of </w:t>
      </w:r>
      <w:r>
        <w:rPr>
          <w:b/>
        </w:rPr>
        <w:t>PHPDocX</w:t>
      </w:r>
      <w:r>
        <w:t>. Please</w:t>
      </w:r>
      <w:r>
        <w:t>, visit</w:t>
      </w:r>
      <w:r>
        <w:t xml:space="preserve"> the </w:t>
      </w:r>
      <w:r>
        <w:fldChar w:fldCharType="begin"/>
      </w:r>
      <w:r>
        <w:instrText xml:space="preserve">HYPERLINK "http://www.phpdocx.com"</w:instrText>
      </w:r>
      <w:r>
        <w:fldChar w:fldCharType="separate"/>
      </w:r>
      <w:r>
        <w:rPr>
          <w:b/>
          <w:color w:val="3333EE"/>
          <w:u/>
        </w:rPr>
        <w:t xml:space="preserve">PHPDocX website</w:t>
      </w:r>
      <w:r>
        <w:fldChar w:fldCharType="end"/>
      </w:r>
      <w:r>
        <w:t xml:space="preserve"> to buy the license that best adapts to your needs.</w:t>
      </w:r>
    </w:p>
    <w:p>
      <w:pPr>
        <w:pStyle w:val="myStyle"/>
        <w:rPr/>
      </w:pPr>
      <w:r>
        <w:rPr/>
        <w:t xml:space="preserve">A paragraph in grey color with borders. All borders are red but the right one that is blue. The general border style is single but the left border that is double. The top border is also thicker. We also include big left indentation.</w:t>
      </w:r>
    </w:p>
    <w:p xmlns:w="http://schemas.openxmlformats.org/wordprocessingml/2006/main">
      <w:r>
        <w:t>This document has been generated with a</w:t>
      </w:r>
      <w:r>
        <w:rPr>
          <w:b/>
        </w:rPr>
        <w:t xml:space="preserve"> trial</w:t>
      </w:r>
      <w:r>
        <w:t xml:space="preserve"> copy of </w:t>
      </w:r>
      <w:r>
        <w:rPr>
          <w:b/>
        </w:rPr>
        <w:t>PHPDocX</w:t>
      </w:r>
      <w:r>
        <w:t>. Please</w:t>
      </w:r>
      <w:r>
        <w:t>, visit</w:t>
      </w:r>
      <w:r>
        <w:t xml:space="preserve"> the </w:t>
      </w:r>
      <w:r>
        <w:fldChar w:fldCharType="begin"/>
      </w:r>
      <w:r>
        <w:instrText xml:space="preserve">HYPERLINK "http://www.phpdocx.com"</w:instrText>
      </w:r>
      <w:r>
        <w:fldChar w:fldCharType="separate"/>
      </w:r>
      <w:r>
        <w:rPr>
          <w:b/>
          <w:color w:val="3333EE"/>
          <w:u/>
        </w:rPr>
        <w:t xml:space="preserve">PHPDocX website</w:t>
      </w:r>
      <w:r>
        <w:fldChar w:fldCharType="end"/>
      </w:r>
      <w:r>
        <w:t xml:space="preserve"> to buy the license that best adapts to your needs.</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969055">
    <w:multiLevelType w:val="hybridMultilevel"/>
    <w:lvl w:ilvl="0" w:tplc="29596862">
      <w:start w:val="1"/>
      <w:numFmt w:val="decimal"/>
      <w:lvlText w:val="%1."/>
      <w:lvlJc w:val="left"/>
      <w:pPr>
        <w:ind w:left="720" w:hanging="360"/>
      </w:pPr>
    </w:lvl>
    <w:lvl w:ilvl="1" w:tplc="29596862" w:tentative="1">
      <w:start w:val="1"/>
      <w:numFmt w:val="lowerLetter"/>
      <w:lvlText w:val="%2."/>
      <w:lvlJc w:val="left"/>
      <w:pPr>
        <w:ind w:left="1440" w:hanging="360"/>
      </w:pPr>
    </w:lvl>
    <w:lvl w:ilvl="2" w:tplc="29596862" w:tentative="1">
      <w:start w:val="1"/>
      <w:numFmt w:val="lowerRoman"/>
      <w:lvlText w:val="%3."/>
      <w:lvlJc w:val="right"/>
      <w:pPr>
        <w:ind w:left="2160" w:hanging="180"/>
      </w:pPr>
    </w:lvl>
    <w:lvl w:ilvl="3" w:tplc="29596862" w:tentative="1">
      <w:start w:val="1"/>
      <w:numFmt w:val="decimal"/>
      <w:lvlText w:val="%4."/>
      <w:lvlJc w:val="left"/>
      <w:pPr>
        <w:ind w:left="2880" w:hanging="360"/>
      </w:pPr>
    </w:lvl>
    <w:lvl w:ilvl="4" w:tplc="29596862" w:tentative="1">
      <w:start w:val="1"/>
      <w:numFmt w:val="lowerLetter"/>
      <w:lvlText w:val="%5."/>
      <w:lvlJc w:val="left"/>
      <w:pPr>
        <w:ind w:left="3600" w:hanging="360"/>
      </w:pPr>
    </w:lvl>
    <w:lvl w:ilvl="5" w:tplc="29596862" w:tentative="1">
      <w:start w:val="1"/>
      <w:numFmt w:val="lowerRoman"/>
      <w:lvlText w:val="%6."/>
      <w:lvlJc w:val="right"/>
      <w:pPr>
        <w:ind w:left="4320" w:hanging="180"/>
      </w:pPr>
    </w:lvl>
    <w:lvl w:ilvl="6" w:tplc="29596862" w:tentative="1">
      <w:start w:val="1"/>
      <w:numFmt w:val="decimal"/>
      <w:lvlText w:val="%7."/>
      <w:lvlJc w:val="left"/>
      <w:pPr>
        <w:ind w:left="5040" w:hanging="360"/>
      </w:pPr>
    </w:lvl>
    <w:lvl w:ilvl="7" w:tplc="29596862" w:tentative="1">
      <w:start w:val="1"/>
      <w:numFmt w:val="lowerLetter"/>
      <w:lvlText w:val="%8."/>
      <w:lvlJc w:val="left"/>
      <w:pPr>
        <w:ind w:left="5760" w:hanging="360"/>
      </w:pPr>
    </w:lvl>
    <w:lvl w:ilvl="8" w:tplc="29596862" w:tentative="1">
      <w:start w:val="1"/>
      <w:numFmt w:val="lowerRoman"/>
      <w:lvlText w:val="%9."/>
      <w:lvlJc w:val="right"/>
      <w:pPr>
        <w:ind w:left="6480" w:hanging="180"/>
      </w:pPr>
    </w:lvl>
  </w:abstractNum>
  <w:abstractNum w:abstractNumId="12969054">
    <w:multiLevelType w:val="hybridMultilevel"/>
    <w:lvl w:ilvl="0" w:tplc="7362731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12969054">
    <w:abstractNumId w:val="12969054"/>
  </w:num>
  <w:num w:numId="12969055">
    <w:abstractNumId w:val="129690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val="1"/>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http://schemas.openxmlformats.org/wordprocessingml/2006/main" w:type="paragraph" w:styleId="myStyle">
    <w:name w:val="myStyle"/>
    <w:link w:val="myStyleCar"/>
    <w:uiPriority w:val="99"/>
    <w:semiHidden/>
    <w:unhideWhenUsed/>
    <w:rsid w:val="006E0FDA"/>
    <w:pPr>
      <w:pBdr>
        <w:top w:val="single" w:color="990000" w:sz="24" w:space="2"/>
        <w:left w:val="double" w:color="990000" w:sz="12" w:space="2"/>
        <w:bottom w:val="single" w:color="990000" w:sz="12" w:space="2"/>
        <w:right w:val="single" w:color="000099" w:sz="12" w:space="2"/>
      </w:pBdr>
      <w:ind w:left="20"/>
    </w:pPr>
    <w:rPr>
      <w:color w:val="999999"/>
    </w:rPr>
  </w:style>
  <w:style xmlns:w="http://schemas.openxmlformats.org/wordprocessingml/2006/main" w:type="character" w:customStyle="1" w:styleId="myStyleCar">
    <w:name w:val="myStyleCar"/>
    <w:link w:val="myStyle"/>
    <w:uiPriority w:val="99"/>
    <w:semiHidden/>
    <w:unhideWhenUsed/>
    <w:rsid w:val="006E0FDA"/>
    <w:rPr>
      <w:color w:val="999999"/>
    </w:r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122458b6886c4fb4a" Type="http://schemas.openxmlformats.org/officeDocument/2006/relationships/image" Target="media/img122458b6886c4fb4a.jpg"/></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Generated by PHPDocX trial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