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2.18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2.21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2.26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2.05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2.18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2.22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2.27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2.19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2.23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2.28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2.15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2.17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2.03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2.16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2.18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2.25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2.05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2.19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2.22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2.26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2.08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2.24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2.14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2.16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2.03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0.56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2.19 ± 0.15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2.22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2.21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2.24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2.23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4307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2.08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2.15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2.02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