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Combination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GPyro HMC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GPyTorch MAP</w:t>
            </w:r>
          </w:p>
        </w:tc>
      </w:tr>
      <w:tr>
        <w:tc>
          <w:tcPr>
            <w:tcW w:type="dxa" w:w="1920"/>
            <w:gridSpan w:val="2"/>
          </w:tcPr>
          <w:p>
            <w:pPr>
              <w:jc w:val="center"/>
            </w:pPr>
            <w:r>
              <w:rPr>
                <w:sz w:val="20"/>
              </w:rPr>
              <w:t>Kernel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Mixing method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Count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FP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0.35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3052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14380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0.26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2497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0.32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0.81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9417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0.84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2452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0.36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0.75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22617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0.35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2744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0.86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15380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0.26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2407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0.32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0.81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9310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0.84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2623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0.36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0.75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19551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0.35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2644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12820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0.26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2375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0.32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0.81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14119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0.84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2531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0.75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15483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1223.83 ± 1000.02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-4692596.76 ± 6408431.59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4983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14454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313.23 ± 749.28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-1367080.01 ± 4922666.85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3735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0.32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0.81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9905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0.74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-0.0 ± 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3393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0.38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0.72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23774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0.36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0.75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3124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0.86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19756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2600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0.33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10447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0.83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2525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0.38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0.72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19508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0.36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0.75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3551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0.86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19768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2559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0.33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10130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0.83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3070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0.39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0.72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21501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0.36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0.75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3073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0.86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20106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2421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0.33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13269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0.83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2638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16643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4454.64 ± 5104.69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-85423824.07 ± 162590462.68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4866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0.86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20555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197.83 ± 340.5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-301832.13 ± 972719.68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4521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0.33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10483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0.74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-0.0 ± 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3407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0.44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0.65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13708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0.39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0.72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3643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0.28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0.85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19719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0.86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2423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0.34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0.78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8438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0.83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2425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0.44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0.65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12358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0.39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0.72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2965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0.28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0.85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18360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0.86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2480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0.34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0.78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8096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0.83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2418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0.44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0.65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15340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0.39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0.72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3242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0.28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0.85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18440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0.86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2430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0.34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0.78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12500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0.83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2327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0.43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0.65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11740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2679.69 ± 4440.55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-51375280.23 ± 127762376.95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4067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0.28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0.85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17649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847.65 ± 2054.16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-7939966.77 ± 26365155.53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5463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0.34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0.78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9394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0.74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-0.0 ± 0.0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3510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