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1905000" cy="239141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1905000" cy="239141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  <w:pStyle w:val="Heading1"/>
                        </w:pPr>
                        <w:r>
                          <w:rPr/>
                          <w:drawing>
                            <wp:inline distT="0" distB="0" distL="0" distR="0">
                              <wp:extent cx="1905000" cy="1905000"/>
                              <wp:effectExtent l="0" t="0" r="0" b="0"/>
                              <wp:docPr id="2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right"/>
                          <w:pStyle w:val="Caption"/>
                        </w:pPr>
                        <w:r>
                          <w:t xml:space="preserve">My custom &lt;apple&gt;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