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6FF74" w14:textId="004B22D4" w:rsidR="009C36B5" w:rsidRDefault="00F15ED2">
      <w:pPr>
        <w:rPr>
          <w:b/>
          <w:sz w:val="40"/>
        </w:rPr>
      </w:pPr>
      <w:r>
        <w:rPr>
          <w:rFonts w:ascii="Segoe UI Emoji" w:hAnsi="Segoe UI Emoji" w:cs="Segoe UI Emoji"/>
          <w:b/>
          <w:sz w:val="40"/>
        </w:rPr>
        <w:t>🎬</w:t>
      </w:r>
      <w:r>
        <w:rPr>
          <w:b/>
          <w:sz w:val="40"/>
        </w:rPr>
        <w:t xml:space="preserve"> [블로그 업로드용] 2026년 7월 13일 국내 영화 박스오피스 트렌드 총정리!</w:t>
      </w:r>
    </w:p>
    <w:p w14:paraId="2673DA55" w14:textId="458BBD7B" w:rsidR="00F15ED2" w:rsidRDefault="00F15ED2">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5FCAF1BE" w14:textId="07A8E8C8" w:rsidR="00F15ED2" w:rsidRDefault="00F15ED2">
      <w:pPr>
        <w:rPr>
          <w:sz w:val="20"/>
        </w:rPr>
      </w:pPr>
      <w:r>
        <w:rPr>
          <w:sz w:val="20"/>
        </w:rPr>
        <w:t>오늘도 어김없이 따끈따끈한 어제(2026년 7월 13일 월요일) 기준 국내 영화계 통계와 박스오피스 이슈를 들고 찾아왔습니다!</w:t>
      </w:r>
    </w:p>
    <w:p w14:paraId="2050B362" w14:textId="52FE8B0B" w:rsidR="00F15ED2" w:rsidRDefault="00F15ED2">
      <w:pPr>
        <w:rPr>
          <w:rFonts w:ascii="Segoe UI Emoji" w:hAnsi="Segoe UI Emoji" w:cs="Segoe UI Emoji"/>
          <w:sz w:val="20"/>
        </w:rPr>
      </w:pPr>
      <w:r>
        <w:rPr>
          <w:sz w:val="20"/>
        </w:rPr>
        <w:t xml:space="preserve">한 주가 시작되는 월요일 극장가는 평일 패턴으로 전환되며 전반적인 관객 수는 소폭 하락했는데요. 디즈니의 야심작 '모아나' 실사판이 평일에도 여전한 선두 독주로 1위를 달린 가운데, 이번 주 수요일 대망의 정식 개봉을 앞두고 예매율 폭풍을 일으키는 나홍진 감독의 '호프'가 극장가의 뜨거운 전운을 불어넣고 있습니다. 예매율, 스크린 수, 좌석 점유율까지 4대 데이터를 철저히 분석한 일별 트렌드를 지금 바로 만나보시죠! </w:t>
      </w:r>
      <w:r>
        <w:rPr>
          <w:rFonts w:ascii="Segoe UI Emoji" w:hAnsi="Segoe UI Emoji" w:cs="Segoe UI Emoji"/>
          <w:sz w:val="20"/>
        </w:rPr>
        <w:t>👇</w:t>
      </w:r>
    </w:p>
    <w:p w14:paraId="65D89A77" w14:textId="77777777" w:rsidR="00F15ED2" w:rsidRDefault="00F15ED2">
      <w:pPr>
        <w:rPr>
          <w:sz w:val="20"/>
        </w:rPr>
      </w:pPr>
    </w:p>
    <w:p w14:paraId="4FA91F62" w14:textId="2625D85B" w:rsidR="00F15ED2" w:rsidRDefault="00F15ED2">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6C7C4336" w14:textId="762B520B" w:rsidR="00F15ED2" w:rsidRDefault="00F15ED2">
      <w:pPr>
        <w:rPr>
          <w:sz w:val="20"/>
        </w:rPr>
      </w:pPr>
      <w:r>
        <w:rPr>
          <w:sz w:val="20"/>
        </w:rPr>
        <w:t>어제 박스오피스는 디즈니의 '모아나'가 일일 3만 1천 명의 관객을 불러들이며 견고한 1위를 지켰고, 뒤를 이어 장기 롱런 스릴러 '눈동자'가 견고한 티켓 파워를 보여주며 2위를 수성했습니다. 주말에 2위에 올라섰던 '토이 스토리 5'는 평일 패턴으로 접어들며 3위로 한 단계 내려왔습니다.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4"/>
        <w:gridCol w:w="1504"/>
        <w:gridCol w:w="1504"/>
        <w:gridCol w:w="1504"/>
        <w:gridCol w:w="1505"/>
        <w:gridCol w:w="1505"/>
      </w:tblGrid>
      <w:tr w:rsidR="00F15ED2" w14:paraId="7EBAB556" w14:textId="77777777" w:rsidTr="00F15ED2">
        <w:tblPrEx>
          <w:tblCellMar>
            <w:top w:w="0" w:type="dxa"/>
            <w:bottom w:w="0" w:type="dxa"/>
          </w:tblCellMar>
        </w:tblPrEx>
        <w:tc>
          <w:tcPr>
            <w:tcW w:w="1504" w:type="dxa"/>
            <w:vAlign w:val="center"/>
          </w:tcPr>
          <w:p w14:paraId="6274BD88" w14:textId="7FBA2E39" w:rsidR="00F15ED2" w:rsidRDefault="00F15ED2">
            <w:pPr>
              <w:rPr>
                <w:sz w:val="20"/>
              </w:rPr>
            </w:pPr>
            <w:r>
              <w:rPr>
                <w:rFonts w:hint="eastAsia"/>
                <w:sz w:val="20"/>
              </w:rPr>
              <w:t>순위</w:t>
            </w:r>
          </w:p>
        </w:tc>
        <w:tc>
          <w:tcPr>
            <w:tcW w:w="1504" w:type="dxa"/>
            <w:vAlign w:val="center"/>
          </w:tcPr>
          <w:p w14:paraId="3397F1CF" w14:textId="31B492A3" w:rsidR="00F15ED2" w:rsidRDefault="00F15ED2">
            <w:pPr>
              <w:rPr>
                <w:sz w:val="20"/>
              </w:rPr>
            </w:pPr>
            <w:r>
              <w:rPr>
                <w:rFonts w:hint="eastAsia"/>
                <w:sz w:val="20"/>
              </w:rPr>
              <w:t>영화</w:t>
            </w:r>
            <w:r>
              <w:rPr>
                <w:sz w:val="20"/>
              </w:rPr>
              <w:t xml:space="preserve"> 제목</w:t>
            </w:r>
          </w:p>
        </w:tc>
        <w:tc>
          <w:tcPr>
            <w:tcW w:w="1504" w:type="dxa"/>
            <w:vAlign w:val="center"/>
          </w:tcPr>
          <w:p w14:paraId="67245F26" w14:textId="776A437D" w:rsidR="00F15ED2" w:rsidRDefault="00F15ED2">
            <w:pPr>
              <w:rPr>
                <w:sz w:val="20"/>
              </w:rPr>
            </w:pPr>
            <w:r>
              <w:rPr>
                <w:rFonts w:hint="eastAsia"/>
                <w:sz w:val="20"/>
              </w:rPr>
              <w:t>개봉일</w:t>
            </w:r>
          </w:p>
        </w:tc>
        <w:tc>
          <w:tcPr>
            <w:tcW w:w="1504" w:type="dxa"/>
            <w:vAlign w:val="center"/>
          </w:tcPr>
          <w:p w14:paraId="7963238C" w14:textId="5DCEA8BB" w:rsidR="00F15ED2" w:rsidRDefault="00F15ED2">
            <w:pPr>
              <w:rPr>
                <w:sz w:val="20"/>
              </w:rPr>
            </w:pPr>
            <w:r>
              <w:rPr>
                <w:rFonts w:hint="eastAsia"/>
                <w:sz w:val="20"/>
              </w:rPr>
              <w:t>일일</w:t>
            </w:r>
            <w:r>
              <w:rPr>
                <w:sz w:val="20"/>
              </w:rPr>
              <w:t xml:space="preserve"> 관객 수</w:t>
            </w:r>
          </w:p>
        </w:tc>
        <w:tc>
          <w:tcPr>
            <w:tcW w:w="1505" w:type="dxa"/>
            <w:vAlign w:val="center"/>
          </w:tcPr>
          <w:p w14:paraId="6B579D87" w14:textId="1C0B413C" w:rsidR="00F15ED2" w:rsidRDefault="00F15ED2">
            <w:pPr>
              <w:rPr>
                <w:sz w:val="20"/>
              </w:rPr>
            </w:pPr>
            <w:r>
              <w:rPr>
                <w:rFonts w:hint="eastAsia"/>
                <w:sz w:val="20"/>
              </w:rPr>
              <w:t>누적</w:t>
            </w:r>
            <w:r>
              <w:rPr>
                <w:sz w:val="20"/>
              </w:rPr>
              <w:t xml:space="preserve"> 관객 수</w:t>
            </w:r>
          </w:p>
        </w:tc>
        <w:tc>
          <w:tcPr>
            <w:tcW w:w="1505" w:type="dxa"/>
            <w:vAlign w:val="center"/>
          </w:tcPr>
          <w:p w14:paraId="1B4344FF" w14:textId="76D24919" w:rsidR="00F15ED2" w:rsidRDefault="00F15ED2">
            <w:pPr>
              <w:rPr>
                <w:sz w:val="20"/>
              </w:rPr>
            </w:pPr>
            <w:r>
              <w:rPr>
                <w:rFonts w:hint="eastAsia"/>
                <w:sz w:val="20"/>
              </w:rPr>
              <w:t>국적</w:t>
            </w:r>
          </w:p>
        </w:tc>
      </w:tr>
      <w:tr w:rsidR="00F15ED2" w14:paraId="6E857EF2" w14:textId="77777777" w:rsidTr="00F15ED2">
        <w:tblPrEx>
          <w:tblCellMar>
            <w:top w:w="0" w:type="dxa"/>
            <w:bottom w:w="0" w:type="dxa"/>
          </w:tblCellMar>
        </w:tblPrEx>
        <w:tc>
          <w:tcPr>
            <w:tcW w:w="1504" w:type="dxa"/>
            <w:vAlign w:val="center"/>
          </w:tcPr>
          <w:p w14:paraId="5BCBA81D" w14:textId="7C4B4E06" w:rsidR="00F15ED2" w:rsidRDefault="00F15ED2">
            <w:pPr>
              <w:rPr>
                <w:sz w:val="20"/>
              </w:rPr>
            </w:pPr>
            <w:r>
              <w:rPr>
                <w:sz w:val="20"/>
              </w:rPr>
              <w:t>1</w:t>
            </w:r>
          </w:p>
        </w:tc>
        <w:tc>
          <w:tcPr>
            <w:tcW w:w="1504" w:type="dxa"/>
            <w:vAlign w:val="center"/>
          </w:tcPr>
          <w:p w14:paraId="2EFD54C0" w14:textId="0A6F0CE0" w:rsidR="00F15ED2" w:rsidRDefault="00F15ED2">
            <w:pPr>
              <w:rPr>
                <w:sz w:val="20"/>
              </w:rPr>
            </w:pPr>
            <w:hyperlink r:id="rId4" w:history="1">
              <w:r>
                <w:rPr>
                  <w:rStyle w:val="aa"/>
                </w:rPr>
                <w:t>모아나</w:t>
              </w:r>
            </w:hyperlink>
          </w:p>
        </w:tc>
        <w:tc>
          <w:tcPr>
            <w:tcW w:w="1504" w:type="dxa"/>
            <w:vAlign w:val="center"/>
          </w:tcPr>
          <w:p w14:paraId="47A91906" w14:textId="614D93A9" w:rsidR="00F15ED2" w:rsidRDefault="00F15ED2">
            <w:pPr>
              <w:rPr>
                <w:sz w:val="20"/>
              </w:rPr>
            </w:pPr>
            <w:r>
              <w:rPr>
                <w:sz w:val="20"/>
              </w:rPr>
              <w:t>2026-07-08</w:t>
            </w:r>
          </w:p>
        </w:tc>
        <w:tc>
          <w:tcPr>
            <w:tcW w:w="1504" w:type="dxa"/>
            <w:vAlign w:val="center"/>
          </w:tcPr>
          <w:p w14:paraId="3D31DBC3" w14:textId="7826B3A0" w:rsidR="00F15ED2" w:rsidRDefault="00F15ED2">
            <w:pPr>
              <w:rPr>
                <w:sz w:val="20"/>
              </w:rPr>
            </w:pPr>
            <w:r>
              <w:rPr>
                <w:sz w:val="20"/>
              </w:rPr>
              <w:t>31,500명</w:t>
            </w:r>
          </w:p>
        </w:tc>
        <w:tc>
          <w:tcPr>
            <w:tcW w:w="1505" w:type="dxa"/>
            <w:vAlign w:val="center"/>
          </w:tcPr>
          <w:p w14:paraId="3CC8A6D9" w14:textId="7FC5FD47" w:rsidR="00F15ED2" w:rsidRDefault="00F15ED2">
            <w:pPr>
              <w:rPr>
                <w:sz w:val="20"/>
              </w:rPr>
            </w:pPr>
            <w:r>
              <w:rPr>
                <w:sz w:val="20"/>
              </w:rPr>
              <w:t>542,971명</w:t>
            </w:r>
          </w:p>
        </w:tc>
        <w:tc>
          <w:tcPr>
            <w:tcW w:w="1505" w:type="dxa"/>
            <w:vAlign w:val="center"/>
          </w:tcPr>
          <w:p w14:paraId="78B5B8F5" w14:textId="69928C3E" w:rsidR="00F15ED2" w:rsidRDefault="00F15ED2">
            <w:pPr>
              <w:rPr>
                <w:sz w:val="20"/>
              </w:rPr>
            </w:pPr>
            <w:r>
              <w:rPr>
                <w:rFonts w:hint="eastAsia"/>
                <w:sz w:val="20"/>
              </w:rPr>
              <w:t>미국</w:t>
            </w:r>
          </w:p>
        </w:tc>
      </w:tr>
      <w:tr w:rsidR="00F15ED2" w14:paraId="4622E08C" w14:textId="77777777" w:rsidTr="00F15ED2">
        <w:tblPrEx>
          <w:tblCellMar>
            <w:top w:w="0" w:type="dxa"/>
            <w:bottom w:w="0" w:type="dxa"/>
          </w:tblCellMar>
        </w:tblPrEx>
        <w:tc>
          <w:tcPr>
            <w:tcW w:w="1504" w:type="dxa"/>
            <w:vAlign w:val="center"/>
          </w:tcPr>
          <w:p w14:paraId="1263F224" w14:textId="361B25AD" w:rsidR="00F15ED2" w:rsidRDefault="00F15ED2">
            <w:pPr>
              <w:rPr>
                <w:sz w:val="20"/>
              </w:rPr>
            </w:pPr>
            <w:r>
              <w:rPr>
                <w:sz w:val="20"/>
              </w:rPr>
              <w:t>2</w:t>
            </w:r>
          </w:p>
        </w:tc>
        <w:tc>
          <w:tcPr>
            <w:tcW w:w="1504" w:type="dxa"/>
            <w:vAlign w:val="center"/>
          </w:tcPr>
          <w:p w14:paraId="1F4D1C08" w14:textId="26799BE5" w:rsidR="00F15ED2" w:rsidRDefault="00F15ED2">
            <w:pPr>
              <w:rPr>
                <w:sz w:val="20"/>
              </w:rPr>
            </w:pPr>
            <w:hyperlink r:id="rId5" w:history="1">
              <w:r>
                <w:rPr>
                  <w:rStyle w:val="aa"/>
                </w:rPr>
                <w:t>눈동자</w:t>
              </w:r>
            </w:hyperlink>
          </w:p>
        </w:tc>
        <w:tc>
          <w:tcPr>
            <w:tcW w:w="1504" w:type="dxa"/>
            <w:vAlign w:val="center"/>
          </w:tcPr>
          <w:p w14:paraId="6C392749" w14:textId="225E6C78" w:rsidR="00F15ED2" w:rsidRDefault="00F15ED2">
            <w:pPr>
              <w:rPr>
                <w:sz w:val="20"/>
              </w:rPr>
            </w:pPr>
            <w:r>
              <w:rPr>
                <w:sz w:val="20"/>
              </w:rPr>
              <w:t>2026-06-24</w:t>
            </w:r>
          </w:p>
        </w:tc>
        <w:tc>
          <w:tcPr>
            <w:tcW w:w="1504" w:type="dxa"/>
            <w:vAlign w:val="center"/>
          </w:tcPr>
          <w:p w14:paraId="67A50730" w14:textId="1B740DFD" w:rsidR="00F15ED2" w:rsidRDefault="00F15ED2">
            <w:pPr>
              <w:rPr>
                <w:sz w:val="20"/>
              </w:rPr>
            </w:pPr>
            <w:r>
              <w:rPr>
                <w:sz w:val="20"/>
              </w:rPr>
              <w:t>20,400명</w:t>
            </w:r>
          </w:p>
        </w:tc>
        <w:tc>
          <w:tcPr>
            <w:tcW w:w="1505" w:type="dxa"/>
            <w:vAlign w:val="center"/>
          </w:tcPr>
          <w:p w14:paraId="4111BD64" w14:textId="4E4966F2" w:rsidR="00F15ED2" w:rsidRDefault="00F15ED2">
            <w:pPr>
              <w:rPr>
                <w:sz w:val="20"/>
              </w:rPr>
            </w:pPr>
            <w:r>
              <w:rPr>
                <w:sz w:val="20"/>
              </w:rPr>
              <w:t>1,297,663명</w:t>
            </w:r>
          </w:p>
        </w:tc>
        <w:tc>
          <w:tcPr>
            <w:tcW w:w="1505" w:type="dxa"/>
            <w:vAlign w:val="center"/>
          </w:tcPr>
          <w:p w14:paraId="609B6FF4" w14:textId="70FF290E" w:rsidR="00F15ED2" w:rsidRDefault="00F15ED2">
            <w:pPr>
              <w:rPr>
                <w:sz w:val="20"/>
              </w:rPr>
            </w:pPr>
            <w:r>
              <w:rPr>
                <w:rFonts w:hint="eastAsia"/>
                <w:sz w:val="20"/>
              </w:rPr>
              <w:t>한국</w:t>
            </w:r>
          </w:p>
        </w:tc>
      </w:tr>
      <w:tr w:rsidR="00F15ED2" w14:paraId="7C708D3F" w14:textId="77777777" w:rsidTr="00F15ED2">
        <w:tblPrEx>
          <w:tblCellMar>
            <w:top w:w="0" w:type="dxa"/>
            <w:bottom w:w="0" w:type="dxa"/>
          </w:tblCellMar>
        </w:tblPrEx>
        <w:tc>
          <w:tcPr>
            <w:tcW w:w="1504" w:type="dxa"/>
            <w:vAlign w:val="center"/>
          </w:tcPr>
          <w:p w14:paraId="430D2CD5" w14:textId="07D6E172" w:rsidR="00F15ED2" w:rsidRDefault="00F15ED2">
            <w:pPr>
              <w:rPr>
                <w:sz w:val="20"/>
              </w:rPr>
            </w:pPr>
            <w:r>
              <w:rPr>
                <w:sz w:val="20"/>
              </w:rPr>
              <w:t>3</w:t>
            </w:r>
          </w:p>
        </w:tc>
        <w:tc>
          <w:tcPr>
            <w:tcW w:w="1504" w:type="dxa"/>
            <w:vAlign w:val="center"/>
          </w:tcPr>
          <w:p w14:paraId="6B7DB647" w14:textId="0E3A0794" w:rsidR="00F15ED2" w:rsidRDefault="00F15ED2">
            <w:pPr>
              <w:rPr>
                <w:sz w:val="20"/>
              </w:rPr>
            </w:pPr>
            <w:hyperlink r:id="rId6" w:history="1">
              <w:r>
                <w:rPr>
                  <w:rStyle w:val="aa"/>
                </w:rPr>
                <w:t>토이 스토리 5</w:t>
              </w:r>
            </w:hyperlink>
          </w:p>
        </w:tc>
        <w:tc>
          <w:tcPr>
            <w:tcW w:w="1504" w:type="dxa"/>
            <w:vAlign w:val="center"/>
          </w:tcPr>
          <w:p w14:paraId="50C6A5E5" w14:textId="63416A25" w:rsidR="00F15ED2" w:rsidRDefault="00F15ED2">
            <w:pPr>
              <w:rPr>
                <w:sz w:val="20"/>
              </w:rPr>
            </w:pPr>
            <w:r>
              <w:rPr>
                <w:sz w:val="20"/>
              </w:rPr>
              <w:t>2026-06-17</w:t>
            </w:r>
          </w:p>
        </w:tc>
        <w:tc>
          <w:tcPr>
            <w:tcW w:w="1504" w:type="dxa"/>
            <w:vAlign w:val="center"/>
          </w:tcPr>
          <w:p w14:paraId="6FD735CE" w14:textId="5F91E751" w:rsidR="00F15ED2" w:rsidRDefault="00F15ED2">
            <w:pPr>
              <w:rPr>
                <w:sz w:val="20"/>
              </w:rPr>
            </w:pPr>
            <w:r>
              <w:rPr>
                <w:sz w:val="20"/>
              </w:rPr>
              <w:t>18,200명</w:t>
            </w:r>
          </w:p>
        </w:tc>
        <w:tc>
          <w:tcPr>
            <w:tcW w:w="1505" w:type="dxa"/>
            <w:vAlign w:val="center"/>
          </w:tcPr>
          <w:p w14:paraId="2E380417" w14:textId="7B63F6B9" w:rsidR="00F15ED2" w:rsidRDefault="00F15ED2">
            <w:pPr>
              <w:rPr>
                <w:sz w:val="20"/>
              </w:rPr>
            </w:pPr>
            <w:r>
              <w:rPr>
                <w:sz w:val="20"/>
              </w:rPr>
              <w:t>2,601,390명</w:t>
            </w:r>
          </w:p>
        </w:tc>
        <w:tc>
          <w:tcPr>
            <w:tcW w:w="1505" w:type="dxa"/>
            <w:vAlign w:val="center"/>
          </w:tcPr>
          <w:p w14:paraId="3601C1B2" w14:textId="44FD116A" w:rsidR="00F15ED2" w:rsidRDefault="00F15ED2">
            <w:pPr>
              <w:rPr>
                <w:sz w:val="20"/>
              </w:rPr>
            </w:pPr>
            <w:r>
              <w:rPr>
                <w:rFonts w:hint="eastAsia"/>
                <w:sz w:val="20"/>
              </w:rPr>
              <w:t>미국</w:t>
            </w:r>
          </w:p>
        </w:tc>
      </w:tr>
      <w:tr w:rsidR="00F15ED2" w14:paraId="6E590ABB" w14:textId="77777777" w:rsidTr="00F15ED2">
        <w:tblPrEx>
          <w:tblCellMar>
            <w:top w:w="0" w:type="dxa"/>
            <w:bottom w:w="0" w:type="dxa"/>
          </w:tblCellMar>
        </w:tblPrEx>
        <w:tc>
          <w:tcPr>
            <w:tcW w:w="1504" w:type="dxa"/>
            <w:vAlign w:val="center"/>
          </w:tcPr>
          <w:p w14:paraId="04E7A3F3" w14:textId="3B91F33D" w:rsidR="00F15ED2" w:rsidRDefault="00F15ED2">
            <w:pPr>
              <w:rPr>
                <w:sz w:val="20"/>
              </w:rPr>
            </w:pPr>
            <w:r>
              <w:rPr>
                <w:sz w:val="20"/>
              </w:rPr>
              <w:t>4</w:t>
            </w:r>
          </w:p>
        </w:tc>
        <w:tc>
          <w:tcPr>
            <w:tcW w:w="1504" w:type="dxa"/>
            <w:vAlign w:val="center"/>
          </w:tcPr>
          <w:p w14:paraId="458950B5" w14:textId="3ED28BE3" w:rsidR="00F15ED2" w:rsidRDefault="00F15ED2">
            <w:pPr>
              <w:rPr>
                <w:sz w:val="20"/>
              </w:rPr>
            </w:pPr>
            <w:hyperlink r:id="rId7" w:history="1">
              <w:r>
                <w:rPr>
                  <w:rStyle w:val="aa"/>
                </w:rPr>
                <w:t>다윗</w:t>
              </w:r>
            </w:hyperlink>
          </w:p>
        </w:tc>
        <w:tc>
          <w:tcPr>
            <w:tcW w:w="1504" w:type="dxa"/>
            <w:vAlign w:val="center"/>
          </w:tcPr>
          <w:p w14:paraId="3FEA08C5" w14:textId="2E4D604D" w:rsidR="00F15ED2" w:rsidRDefault="00F15ED2">
            <w:pPr>
              <w:rPr>
                <w:sz w:val="20"/>
              </w:rPr>
            </w:pPr>
            <w:r>
              <w:rPr>
                <w:sz w:val="20"/>
              </w:rPr>
              <w:t>2026-07-10</w:t>
            </w:r>
          </w:p>
        </w:tc>
        <w:tc>
          <w:tcPr>
            <w:tcW w:w="1504" w:type="dxa"/>
            <w:vAlign w:val="center"/>
          </w:tcPr>
          <w:p w14:paraId="105F3F51" w14:textId="697445D5" w:rsidR="00F15ED2" w:rsidRDefault="00F15ED2">
            <w:pPr>
              <w:rPr>
                <w:sz w:val="20"/>
              </w:rPr>
            </w:pPr>
            <w:r>
              <w:rPr>
                <w:sz w:val="20"/>
              </w:rPr>
              <w:t>4,600명</w:t>
            </w:r>
          </w:p>
        </w:tc>
        <w:tc>
          <w:tcPr>
            <w:tcW w:w="1505" w:type="dxa"/>
            <w:vAlign w:val="center"/>
          </w:tcPr>
          <w:p w14:paraId="310CC06C" w14:textId="2CA7F0BE" w:rsidR="00F15ED2" w:rsidRDefault="00F15ED2">
            <w:pPr>
              <w:rPr>
                <w:sz w:val="20"/>
              </w:rPr>
            </w:pPr>
            <w:r>
              <w:rPr>
                <w:sz w:val="20"/>
              </w:rPr>
              <w:t>80,070명</w:t>
            </w:r>
          </w:p>
        </w:tc>
        <w:tc>
          <w:tcPr>
            <w:tcW w:w="1505" w:type="dxa"/>
            <w:vAlign w:val="center"/>
          </w:tcPr>
          <w:p w14:paraId="513EB956" w14:textId="41CB863C" w:rsidR="00F15ED2" w:rsidRDefault="00F15ED2">
            <w:pPr>
              <w:rPr>
                <w:sz w:val="20"/>
              </w:rPr>
            </w:pPr>
            <w:r>
              <w:rPr>
                <w:rFonts w:hint="eastAsia"/>
                <w:sz w:val="20"/>
              </w:rPr>
              <w:t>미국</w:t>
            </w:r>
          </w:p>
        </w:tc>
      </w:tr>
      <w:tr w:rsidR="00F15ED2" w14:paraId="00FC02BD" w14:textId="77777777" w:rsidTr="00F15ED2">
        <w:tblPrEx>
          <w:tblCellMar>
            <w:top w:w="0" w:type="dxa"/>
            <w:bottom w:w="0" w:type="dxa"/>
          </w:tblCellMar>
        </w:tblPrEx>
        <w:tc>
          <w:tcPr>
            <w:tcW w:w="1504" w:type="dxa"/>
            <w:vAlign w:val="center"/>
          </w:tcPr>
          <w:p w14:paraId="68FD96C0" w14:textId="37E98423" w:rsidR="00F15ED2" w:rsidRDefault="00F15ED2">
            <w:pPr>
              <w:rPr>
                <w:sz w:val="20"/>
              </w:rPr>
            </w:pPr>
            <w:r>
              <w:rPr>
                <w:sz w:val="20"/>
              </w:rPr>
              <w:t>5</w:t>
            </w:r>
          </w:p>
        </w:tc>
        <w:tc>
          <w:tcPr>
            <w:tcW w:w="1504" w:type="dxa"/>
            <w:vAlign w:val="center"/>
          </w:tcPr>
          <w:p w14:paraId="638D3677" w14:textId="189263C3" w:rsidR="00F15ED2" w:rsidRDefault="00F15ED2">
            <w:pPr>
              <w:rPr>
                <w:sz w:val="20"/>
              </w:rPr>
            </w:pPr>
            <w:hyperlink r:id="rId8" w:history="1">
              <w:r>
                <w:rPr>
                  <w:rStyle w:val="aa"/>
                </w:rPr>
                <w:t>군체</w:t>
              </w:r>
            </w:hyperlink>
          </w:p>
        </w:tc>
        <w:tc>
          <w:tcPr>
            <w:tcW w:w="1504" w:type="dxa"/>
            <w:vAlign w:val="center"/>
          </w:tcPr>
          <w:p w14:paraId="3B6F5097" w14:textId="4309DFB8" w:rsidR="00F15ED2" w:rsidRDefault="00F15ED2">
            <w:pPr>
              <w:rPr>
                <w:sz w:val="20"/>
              </w:rPr>
            </w:pPr>
            <w:r>
              <w:rPr>
                <w:sz w:val="20"/>
              </w:rPr>
              <w:t>2026-05-21</w:t>
            </w:r>
          </w:p>
        </w:tc>
        <w:tc>
          <w:tcPr>
            <w:tcW w:w="1504" w:type="dxa"/>
            <w:vAlign w:val="center"/>
          </w:tcPr>
          <w:p w14:paraId="38739722" w14:textId="6CD8724E" w:rsidR="00F15ED2" w:rsidRDefault="00F15ED2">
            <w:pPr>
              <w:rPr>
                <w:sz w:val="20"/>
              </w:rPr>
            </w:pPr>
            <w:r>
              <w:rPr>
                <w:sz w:val="20"/>
              </w:rPr>
              <w:t>3,100명</w:t>
            </w:r>
          </w:p>
        </w:tc>
        <w:tc>
          <w:tcPr>
            <w:tcW w:w="1505" w:type="dxa"/>
            <w:vAlign w:val="center"/>
          </w:tcPr>
          <w:p w14:paraId="4579CADE" w14:textId="46A5F9B8" w:rsidR="00F15ED2" w:rsidRDefault="00F15ED2">
            <w:pPr>
              <w:rPr>
                <w:sz w:val="20"/>
              </w:rPr>
            </w:pPr>
            <w:r>
              <w:rPr>
                <w:sz w:val="20"/>
              </w:rPr>
              <w:t>5,917,421명</w:t>
            </w:r>
          </w:p>
        </w:tc>
        <w:tc>
          <w:tcPr>
            <w:tcW w:w="1505" w:type="dxa"/>
            <w:vAlign w:val="center"/>
          </w:tcPr>
          <w:p w14:paraId="6C68867B" w14:textId="6869EA86" w:rsidR="00F15ED2" w:rsidRDefault="00F15ED2">
            <w:pPr>
              <w:rPr>
                <w:sz w:val="20"/>
              </w:rPr>
            </w:pPr>
            <w:r>
              <w:rPr>
                <w:rFonts w:hint="eastAsia"/>
                <w:sz w:val="20"/>
              </w:rPr>
              <w:t>한국</w:t>
            </w:r>
          </w:p>
        </w:tc>
      </w:tr>
      <w:tr w:rsidR="00F15ED2" w14:paraId="1FF412B5" w14:textId="77777777" w:rsidTr="00F15ED2">
        <w:tblPrEx>
          <w:tblCellMar>
            <w:top w:w="0" w:type="dxa"/>
            <w:bottom w:w="0" w:type="dxa"/>
          </w:tblCellMar>
        </w:tblPrEx>
        <w:tc>
          <w:tcPr>
            <w:tcW w:w="1504" w:type="dxa"/>
            <w:vAlign w:val="center"/>
          </w:tcPr>
          <w:p w14:paraId="5F01CF6B" w14:textId="4256F8FC" w:rsidR="00F15ED2" w:rsidRDefault="00F15ED2">
            <w:pPr>
              <w:rPr>
                <w:sz w:val="20"/>
              </w:rPr>
            </w:pPr>
            <w:r>
              <w:rPr>
                <w:sz w:val="20"/>
              </w:rPr>
              <w:t>6</w:t>
            </w:r>
          </w:p>
        </w:tc>
        <w:tc>
          <w:tcPr>
            <w:tcW w:w="1504" w:type="dxa"/>
            <w:vAlign w:val="center"/>
          </w:tcPr>
          <w:p w14:paraId="637F3601" w14:textId="5F294F8A" w:rsidR="00F15ED2" w:rsidRDefault="00F15ED2">
            <w:pPr>
              <w:rPr>
                <w:sz w:val="20"/>
              </w:rPr>
            </w:pPr>
            <w:hyperlink r:id="rId9" w:history="1">
              <w:r>
                <w:rPr>
                  <w:rStyle w:val="aa"/>
                </w:rPr>
                <w:t>호프</w:t>
              </w:r>
            </w:hyperlink>
          </w:p>
        </w:tc>
        <w:tc>
          <w:tcPr>
            <w:tcW w:w="1504" w:type="dxa"/>
            <w:vAlign w:val="center"/>
          </w:tcPr>
          <w:p w14:paraId="2247AC84" w14:textId="4EDD5173" w:rsidR="00F15ED2" w:rsidRDefault="00F15ED2">
            <w:pPr>
              <w:rPr>
                <w:sz w:val="20"/>
              </w:rPr>
            </w:pPr>
            <w:r>
              <w:rPr>
                <w:sz w:val="20"/>
              </w:rPr>
              <w:t>2026-07-15</w:t>
            </w:r>
          </w:p>
        </w:tc>
        <w:tc>
          <w:tcPr>
            <w:tcW w:w="1504" w:type="dxa"/>
            <w:vAlign w:val="center"/>
          </w:tcPr>
          <w:p w14:paraId="32B209DD" w14:textId="1B8A8D55" w:rsidR="00F15ED2" w:rsidRDefault="00F15ED2">
            <w:pPr>
              <w:rPr>
                <w:sz w:val="20"/>
              </w:rPr>
            </w:pPr>
            <w:r>
              <w:rPr>
                <w:sz w:val="20"/>
              </w:rPr>
              <w:t>1,500명</w:t>
            </w:r>
          </w:p>
        </w:tc>
        <w:tc>
          <w:tcPr>
            <w:tcW w:w="1505" w:type="dxa"/>
            <w:vAlign w:val="center"/>
          </w:tcPr>
          <w:p w14:paraId="733128D1" w14:textId="2D5CC694" w:rsidR="00F15ED2" w:rsidRDefault="00F15ED2">
            <w:pPr>
              <w:rPr>
                <w:sz w:val="20"/>
              </w:rPr>
            </w:pPr>
            <w:r>
              <w:rPr>
                <w:sz w:val="20"/>
              </w:rPr>
              <w:t>12,182명</w:t>
            </w:r>
          </w:p>
        </w:tc>
        <w:tc>
          <w:tcPr>
            <w:tcW w:w="1505" w:type="dxa"/>
            <w:vAlign w:val="center"/>
          </w:tcPr>
          <w:p w14:paraId="3FF7C958" w14:textId="5B3AE74B" w:rsidR="00F15ED2" w:rsidRDefault="00F15ED2">
            <w:pPr>
              <w:rPr>
                <w:sz w:val="20"/>
              </w:rPr>
            </w:pPr>
            <w:r>
              <w:rPr>
                <w:rFonts w:hint="eastAsia"/>
                <w:sz w:val="20"/>
              </w:rPr>
              <w:t>한국</w:t>
            </w:r>
          </w:p>
        </w:tc>
      </w:tr>
      <w:tr w:rsidR="00F15ED2" w14:paraId="1DD73CE9" w14:textId="77777777" w:rsidTr="00F15ED2">
        <w:tblPrEx>
          <w:tblCellMar>
            <w:top w:w="0" w:type="dxa"/>
            <w:bottom w:w="0" w:type="dxa"/>
          </w:tblCellMar>
        </w:tblPrEx>
        <w:tc>
          <w:tcPr>
            <w:tcW w:w="1504" w:type="dxa"/>
            <w:vAlign w:val="center"/>
          </w:tcPr>
          <w:p w14:paraId="717E6625" w14:textId="7DC805AE" w:rsidR="00F15ED2" w:rsidRDefault="00F15ED2">
            <w:pPr>
              <w:rPr>
                <w:sz w:val="20"/>
              </w:rPr>
            </w:pPr>
            <w:r>
              <w:rPr>
                <w:sz w:val="20"/>
              </w:rPr>
              <w:t>7</w:t>
            </w:r>
          </w:p>
        </w:tc>
        <w:tc>
          <w:tcPr>
            <w:tcW w:w="1504" w:type="dxa"/>
            <w:vAlign w:val="center"/>
          </w:tcPr>
          <w:p w14:paraId="192182B8" w14:textId="00E7F485" w:rsidR="00F15ED2" w:rsidRDefault="00F15ED2">
            <w:pPr>
              <w:rPr>
                <w:sz w:val="20"/>
              </w:rPr>
            </w:pPr>
            <w:hyperlink r:id="rId10" w:history="1">
              <w:r>
                <w:rPr>
                  <w:rStyle w:val="aa"/>
                </w:rPr>
                <w:t>마티 슈프림</w:t>
              </w:r>
            </w:hyperlink>
          </w:p>
        </w:tc>
        <w:tc>
          <w:tcPr>
            <w:tcW w:w="1504" w:type="dxa"/>
            <w:vAlign w:val="center"/>
          </w:tcPr>
          <w:p w14:paraId="35A08843" w14:textId="5D9C33BC" w:rsidR="00F15ED2" w:rsidRDefault="00F15ED2">
            <w:pPr>
              <w:rPr>
                <w:sz w:val="20"/>
              </w:rPr>
            </w:pPr>
            <w:r>
              <w:rPr>
                <w:sz w:val="20"/>
              </w:rPr>
              <w:t>2026-07-01</w:t>
            </w:r>
          </w:p>
        </w:tc>
        <w:tc>
          <w:tcPr>
            <w:tcW w:w="1504" w:type="dxa"/>
            <w:vAlign w:val="center"/>
          </w:tcPr>
          <w:p w14:paraId="6A984DC0" w14:textId="4C798D96" w:rsidR="00F15ED2" w:rsidRDefault="00F15ED2">
            <w:pPr>
              <w:rPr>
                <w:sz w:val="20"/>
              </w:rPr>
            </w:pPr>
            <w:r>
              <w:rPr>
                <w:sz w:val="20"/>
              </w:rPr>
              <w:t>1,400명</w:t>
            </w:r>
          </w:p>
        </w:tc>
        <w:tc>
          <w:tcPr>
            <w:tcW w:w="1505" w:type="dxa"/>
            <w:vAlign w:val="center"/>
          </w:tcPr>
          <w:p w14:paraId="6FEBAFAA" w14:textId="6E399412" w:rsidR="00F15ED2" w:rsidRDefault="00F15ED2">
            <w:pPr>
              <w:rPr>
                <w:sz w:val="20"/>
              </w:rPr>
            </w:pPr>
            <w:r>
              <w:rPr>
                <w:sz w:val="20"/>
              </w:rPr>
              <w:t>103,491명</w:t>
            </w:r>
          </w:p>
        </w:tc>
        <w:tc>
          <w:tcPr>
            <w:tcW w:w="1505" w:type="dxa"/>
            <w:vAlign w:val="center"/>
          </w:tcPr>
          <w:p w14:paraId="3FBF02B2" w14:textId="31F27BEA" w:rsidR="00F15ED2" w:rsidRDefault="00F15ED2">
            <w:pPr>
              <w:rPr>
                <w:sz w:val="20"/>
              </w:rPr>
            </w:pPr>
            <w:r>
              <w:rPr>
                <w:rFonts w:hint="eastAsia"/>
                <w:sz w:val="20"/>
              </w:rPr>
              <w:t>미국</w:t>
            </w:r>
          </w:p>
        </w:tc>
      </w:tr>
      <w:tr w:rsidR="00F15ED2" w14:paraId="100FDAAF" w14:textId="77777777" w:rsidTr="00F15ED2">
        <w:tblPrEx>
          <w:tblCellMar>
            <w:top w:w="0" w:type="dxa"/>
            <w:bottom w:w="0" w:type="dxa"/>
          </w:tblCellMar>
        </w:tblPrEx>
        <w:tc>
          <w:tcPr>
            <w:tcW w:w="1504" w:type="dxa"/>
            <w:vAlign w:val="center"/>
          </w:tcPr>
          <w:p w14:paraId="65486CBE" w14:textId="3E887FC6" w:rsidR="00F15ED2" w:rsidRDefault="00F15ED2">
            <w:pPr>
              <w:rPr>
                <w:sz w:val="20"/>
              </w:rPr>
            </w:pPr>
            <w:r>
              <w:rPr>
                <w:sz w:val="20"/>
              </w:rPr>
              <w:t>8</w:t>
            </w:r>
          </w:p>
        </w:tc>
        <w:tc>
          <w:tcPr>
            <w:tcW w:w="1504" w:type="dxa"/>
            <w:vAlign w:val="center"/>
          </w:tcPr>
          <w:p w14:paraId="26809469" w14:textId="63735630" w:rsidR="00F15ED2" w:rsidRDefault="00F15ED2">
            <w:pPr>
              <w:rPr>
                <w:sz w:val="20"/>
              </w:rPr>
            </w:pPr>
            <w:hyperlink r:id="rId11" w:history="1">
              <w:r>
                <w:rPr>
                  <w:rStyle w:val="aa"/>
                </w:rPr>
                <w:t>극장판 도라에몽: 진구와 해저귀신성</w:t>
              </w:r>
            </w:hyperlink>
          </w:p>
        </w:tc>
        <w:tc>
          <w:tcPr>
            <w:tcW w:w="1504" w:type="dxa"/>
            <w:vAlign w:val="center"/>
          </w:tcPr>
          <w:p w14:paraId="2DCA3C63" w14:textId="5ABE61B4" w:rsidR="00F15ED2" w:rsidRDefault="00F15ED2">
            <w:pPr>
              <w:rPr>
                <w:sz w:val="20"/>
              </w:rPr>
            </w:pPr>
            <w:r>
              <w:rPr>
                <w:sz w:val="20"/>
              </w:rPr>
              <w:t>2026-07-01</w:t>
            </w:r>
          </w:p>
        </w:tc>
        <w:tc>
          <w:tcPr>
            <w:tcW w:w="1504" w:type="dxa"/>
            <w:vAlign w:val="center"/>
          </w:tcPr>
          <w:p w14:paraId="427B7D4D" w14:textId="54B7104E" w:rsidR="00F15ED2" w:rsidRDefault="00F15ED2">
            <w:pPr>
              <w:rPr>
                <w:sz w:val="20"/>
              </w:rPr>
            </w:pPr>
            <w:r>
              <w:rPr>
                <w:sz w:val="20"/>
              </w:rPr>
              <w:t>1,300명</w:t>
            </w:r>
          </w:p>
        </w:tc>
        <w:tc>
          <w:tcPr>
            <w:tcW w:w="1505" w:type="dxa"/>
            <w:vAlign w:val="center"/>
          </w:tcPr>
          <w:p w14:paraId="1682DCED" w14:textId="0DF958FB" w:rsidR="00F15ED2" w:rsidRDefault="00F15ED2">
            <w:pPr>
              <w:rPr>
                <w:sz w:val="20"/>
              </w:rPr>
            </w:pPr>
            <w:r>
              <w:rPr>
                <w:sz w:val="20"/>
              </w:rPr>
              <w:t>58,450명</w:t>
            </w:r>
          </w:p>
        </w:tc>
        <w:tc>
          <w:tcPr>
            <w:tcW w:w="1505" w:type="dxa"/>
            <w:vAlign w:val="center"/>
          </w:tcPr>
          <w:p w14:paraId="35621D6E" w14:textId="31D74417" w:rsidR="00F15ED2" w:rsidRDefault="00F15ED2">
            <w:pPr>
              <w:rPr>
                <w:sz w:val="20"/>
              </w:rPr>
            </w:pPr>
            <w:r>
              <w:rPr>
                <w:rFonts w:hint="eastAsia"/>
                <w:sz w:val="20"/>
              </w:rPr>
              <w:t>일본</w:t>
            </w:r>
          </w:p>
        </w:tc>
      </w:tr>
      <w:tr w:rsidR="00F15ED2" w14:paraId="2C209074" w14:textId="77777777" w:rsidTr="00F15ED2">
        <w:tblPrEx>
          <w:tblCellMar>
            <w:top w:w="0" w:type="dxa"/>
            <w:bottom w:w="0" w:type="dxa"/>
          </w:tblCellMar>
        </w:tblPrEx>
        <w:tc>
          <w:tcPr>
            <w:tcW w:w="1504" w:type="dxa"/>
            <w:vAlign w:val="center"/>
          </w:tcPr>
          <w:p w14:paraId="4B451742" w14:textId="2A5BF4F5" w:rsidR="00F15ED2" w:rsidRDefault="00F15ED2">
            <w:pPr>
              <w:rPr>
                <w:sz w:val="20"/>
              </w:rPr>
            </w:pPr>
            <w:r>
              <w:rPr>
                <w:sz w:val="20"/>
              </w:rPr>
              <w:lastRenderedPageBreak/>
              <w:t>9</w:t>
            </w:r>
          </w:p>
        </w:tc>
        <w:tc>
          <w:tcPr>
            <w:tcW w:w="1504" w:type="dxa"/>
            <w:vAlign w:val="center"/>
          </w:tcPr>
          <w:p w14:paraId="349A14D8" w14:textId="44044DC7" w:rsidR="00F15ED2" w:rsidRDefault="00F15ED2">
            <w:pPr>
              <w:rPr>
                <w:sz w:val="20"/>
              </w:rPr>
            </w:pPr>
            <w:hyperlink r:id="rId12" w:history="1">
              <w:r>
                <w:rPr>
                  <w:rStyle w:val="aa"/>
                </w:rPr>
                <w:t>와일드 씽</w:t>
              </w:r>
            </w:hyperlink>
          </w:p>
        </w:tc>
        <w:tc>
          <w:tcPr>
            <w:tcW w:w="1504" w:type="dxa"/>
            <w:vAlign w:val="center"/>
          </w:tcPr>
          <w:p w14:paraId="161E8274" w14:textId="7428AE6C" w:rsidR="00F15ED2" w:rsidRDefault="00F15ED2">
            <w:pPr>
              <w:rPr>
                <w:sz w:val="20"/>
              </w:rPr>
            </w:pPr>
            <w:r>
              <w:rPr>
                <w:sz w:val="20"/>
              </w:rPr>
              <w:t>2026-06-03</w:t>
            </w:r>
          </w:p>
        </w:tc>
        <w:tc>
          <w:tcPr>
            <w:tcW w:w="1504" w:type="dxa"/>
            <w:vAlign w:val="center"/>
          </w:tcPr>
          <w:p w14:paraId="2B7F69C5" w14:textId="57B84AFC" w:rsidR="00F15ED2" w:rsidRDefault="00F15ED2">
            <w:pPr>
              <w:rPr>
                <w:sz w:val="20"/>
              </w:rPr>
            </w:pPr>
            <w:r>
              <w:rPr>
                <w:sz w:val="20"/>
              </w:rPr>
              <w:t>980명</w:t>
            </w:r>
          </w:p>
        </w:tc>
        <w:tc>
          <w:tcPr>
            <w:tcW w:w="1505" w:type="dxa"/>
            <w:vAlign w:val="center"/>
          </w:tcPr>
          <w:p w14:paraId="520964EF" w14:textId="54219929" w:rsidR="00F15ED2" w:rsidRDefault="00F15ED2">
            <w:pPr>
              <w:rPr>
                <w:sz w:val="20"/>
              </w:rPr>
            </w:pPr>
            <w:r>
              <w:rPr>
                <w:sz w:val="20"/>
              </w:rPr>
              <w:t>1,334,206명</w:t>
            </w:r>
          </w:p>
        </w:tc>
        <w:tc>
          <w:tcPr>
            <w:tcW w:w="1505" w:type="dxa"/>
            <w:vAlign w:val="center"/>
          </w:tcPr>
          <w:p w14:paraId="4D7211C5" w14:textId="27FD9E26" w:rsidR="00F15ED2" w:rsidRDefault="00F15ED2">
            <w:pPr>
              <w:rPr>
                <w:sz w:val="20"/>
              </w:rPr>
            </w:pPr>
            <w:r>
              <w:rPr>
                <w:rFonts w:hint="eastAsia"/>
                <w:sz w:val="20"/>
              </w:rPr>
              <w:t>한국</w:t>
            </w:r>
          </w:p>
        </w:tc>
      </w:tr>
      <w:tr w:rsidR="00F15ED2" w14:paraId="186BEEF0" w14:textId="77777777" w:rsidTr="00F15ED2">
        <w:tblPrEx>
          <w:tblCellMar>
            <w:top w:w="0" w:type="dxa"/>
            <w:bottom w:w="0" w:type="dxa"/>
          </w:tblCellMar>
        </w:tblPrEx>
        <w:tc>
          <w:tcPr>
            <w:tcW w:w="1504" w:type="dxa"/>
            <w:vAlign w:val="center"/>
          </w:tcPr>
          <w:p w14:paraId="78527C77" w14:textId="47A8F2FE" w:rsidR="00F15ED2" w:rsidRDefault="00F15ED2">
            <w:pPr>
              <w:rPr>
                <w:sz w:val="20"/>
              </w:rPr>
            </w:pPr>
            <w:r>
              <w:rPr>
                <w:sz w:val="20"/>
              </w:rPr>
              <w:t>10</w:t>
            </w:r>
          </w:p>
        </w:tc>
        <w:tc>
          <w:tcPr>
            <w:tcW w:w="1504" w:type="dxa"/>
            <w:vAlign w:val="center"/>
          </w:tcPr>
          <w:p w14:paraId="0F7DE8A1" w14:textId="5D1AE6FC" w:rsidR="00F15ED2" w:rsidRDefault="00F15ED2">
            <w:pPr>
              <w:rPr>
                <w:sz w:val="20"/>
              </w:rPr>
            </w:pPr>
            <w:hyperlink r:id="rId13" w:history="1">
              <w:r>
                <w:rPr>
                  <w:rStyle w:val="aa"/>
                </w:rPr>
                <w:t>백룸</w:t>
              </w:r>
            </w:hyperlink>
          </w:p>
        </w:tc>
        <w:tc>
          <w:tcPr>
            <w:tcW w:w="1504" w:type="dxa"/>
            <w:vAlign w:val="center"/>
          </w:tcPr>
          <w:p w14:paraId="6C5224A7" w14:textId="6C1C36C6" w:rsidR="00F15ED2" w:rsidRDefault="00F15ED2">
            <w:pPr>
              <w:rPr>
                <w:sz w:val="20"/>
              </w:rPr>
            </w:pPr>
            <w:r>
              <w:rPr>
                <w:sz w:val="20"/>
              </w:rPr>
              <w:t>2026-05-27</w:t>
            </w:r>
          </w:p>
        </w:tc>
        <w:tc>
          <w:tcPr>
            <w:tcW w:w="1504" w:type="dxa"/>
            <w:vAlign w:val="center"/>
          </w:tcPr>
          <w:p w14:paraId="26551567" w14:textId="116E32FB" w:rsidR="00F15ED2" w:rsidRDefault="00F15ED2">
            <w:pPr>
              <w:rPr>
                <w:sz w:val="20"/>
              </w:rPr>
            </w:pPr>
            <w:r>
              <w:rPr>
                <w:sz w:val="20"/>
              </w:rPr>
              <w:t>820명</w:t>
            </w:r>
          </w:p>
        </w:tc>
        <w:tc>
          <w:tcPr>
            <w:tcW w:w="1505" w:type="dxa"/>
            <w:vAlign w:val="center"/>
          </w:tcPr>
          <w:p w14:paraId="2922D847" w14:textId="4BA69422" w:rsidR="00F15ED2" w:rsidRDefault="00F15ED2">
            <w:pPr>
              <w:rPr>
                <w:sz w:val="20"/>
              </w:rPr>
            </w:pPr>
            <w:r>
              <w:rPr>
                <w:sz w:val="20"/>
              </w:rPr>
              <w:t>1,209,885명</w:t>
            </w:r>
          </w:p>
        </w:tc>
        <w:tc>
          <w:tcPr>
            <w:tcW w:w="1505" w:type="dxa"/>
            <w:vAlign w:val="center"/>
          </w:tcPr>
          <w:p w14:paraId="38CFD6B0" w14:textId="508DCB18" w:rsidR="00F15ED2" w:rsidRDefault="00F15ED2">
            <w:pPr>
              <w:rPr>
                <w:sz w:val="20"/>
              </w:rPr>
            </w:pPr>
            <w:r>
              <w:rPr>
                <w:rFonts w:hint="eastAsia"/>
                <w:sz w:val="20"/>
              </w:rPr>
              <w:t>미국</w:t>
            </w:r>
          </w:p>
        </w:tc>
      </w:tr>
    </w:tbl>
    <w:p w14:paraId="0DD1A3B1" w14:textId="77777777" w:rsidR="00F15ED2" w:rsidRDefault="00F15ED2">
      <w:pPr>
        <w:rPr>
          <w:sz w:val="20"/>
        </w:rPr>
      </w:pPr>
    </w:p>
    <w:p w14:paraId="46E72DD7" w14:textId="77777777" w:rsidR="00F15ED2" w:rsidRDefault="00F15ED2">
      <w:pPr>
        <w:rPr>
          <w:sz w:val="20"/>
        </w:rPr>
      </w:pPr>
    </w:p>
    <w:p w14:paraId="183E7BA7" w14:textId="301A8744" w:rsidR="00F15ED2" w:rsidRDefault="00F15ED2">
      <w:pPr>
        <w:rPr>
          <w:b/>
          <w:sz w:val="30"/>
        </w:rPr>
      </w:pPr>
      <w:r>
        <w:rPr>
          <w:b/>
          <w:sz w:val="30"/>
        </w:rPr>
        <w:t xml:space="preserve">2. </w:t>
      </w:r>
      <w:r>
        <w:rPr>
          <w:rFonts w:ascii="Segoe UI Emoji" w:hAnsi="Segoe UI Emoji" w:cs="Segoe UI Emoji"/>
          <w:b/>
          <w:sz w:val="30"/>
        </w:rPr>
        <w:t>⚡</w:t>
      </w:r>
      <w:r>
        <w:rPr>
          <w:b/>
          <w:sz w:val="30"/>
        </w:rPr>
        <w:t xml:space="preserve"> 실시간 예매율 순위 (1위 ~ 10위)</w:t>
      </w:r>
    </w:p>
    <w:p w14:paraId="705EB3F8" w14:textId="7C2B22D5" w:rsidR="00F15ED2" w:rsidRDefault="00F15ED2">
      <w:pPr>
        <w:rPr>
          <w:sz w:val="20"/>
        </w:rPr>
      </w:pPr>
      <w:r>
        <w:rPr>
          <w:sz w:val="20"/>
        </w:rPr>
        <w:t>예매율 차트에서는 모레(15일) 대망의 정식 상영에 돌입하는 나홍진 감독의 SF 서스펜스 초대작 '호프 (HOPE)'가 사전 예매율 60.20%를 찍으며 사실상 극장가 예매 점유율을 싹쓸이하는 경이로운 대세감을 굳혔습니다.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F15ED2" w14:paraId="6AD2D78C" w14:textId="77777777" w:rsidTr="00F15ED2">
        <w:tblPrEx>
          <w:tblCellMar>
            <w:top w:w="0" w:type="dxa"/>
            <w:bottom w:w="0" w:type="dxa"/>
          </w:tblCellMar>
        </w:tblPrEx>
        <w:tc>
          <w:tcPr>
            <w:tcW w:w="3008" w:type="dxa"/>
            <w:vAlign w:val="center"/>
          </w:tcPr>
          <w:p w14:paraId="5D5D180A" w14:textId="30E3F671" w:rsidR="00F15ED2" w:rsidRDefault="00F15ED2">
            <w:pPr>
              <w:rPr>
                <w:sz w:val="20"/>
              </w:rPr>
            </w:pPr>
            <w:r>
              <w:rPr>
                <w:rFonts w:hint="eastAsia"/>
                <w:sz w:val="20"/>
              </w:rPr>
              <w:t>순위</w:t>
            </w:r>
          </w:p>
        </w:tc>
        <w:tc>
          <w:tcPr>
            <w:tcW w:w="3009" w:type="dxa"/>
            <w:vAlign w:val="center"/>
          </w:tcPr>
          <w:p w14:paraId="577011B2" w14:textId="17794AF7" w:rsidR="00F15ED2" w:rsidRDefault="00F15ED2">
            <w:pPr>
              <w:rPr>
                <w:sz w:val="20"/>
              </w:rPr>
            </w:pPr>
            <w:r>
              <w:rPr>
                <w:rFonts w:hint="eastAsia"/>
                <w:sz w:val="20"/>
              </w:rPr>
              <w:t>영화</w:t>
            </w:r>
            <w:r>
              <w:rPr>
                <w:sz w:val="20"/>
              </w:rPr>
              <w:t xml:space="preserve"> 제목</w:t>
            </w:r>
          </w:p>
        </w:tc>
        <w:tc>
          <w:tcPr>
            <w:tcW w:w="3009" w:type="dxa"/>
            <w:vAlign w:val="center"/>
          </w:tcPr>
          <w:p w14:paraId="0163C03F" w14:textId="0CE37B2A" w:rsidR="00F15ED2" w:rsidRDefault="00F15ED2">
            <w:pPr>
              <w:rPr>
                <w:sz w:val="20"/>
              </w:rPr>
            </w:pPr>
            <w:r>
              <w:rPr>
                <w:rFonts w:hint="eastAsia"/>
                <w:sz w:val="20"/>
              </w:rPr>
              <w:t>실시간</w:t>
            </w:r>
            <w:r>
              <w:rPr>
                <w:sz w:val="20"/>
              </w:rPr>
              <w:t xml:space="preserve"> 예매율</w:t>
            </w:r>
          </w:p>
        </w:tc>
      </w:tr>
      <w:tr w:rsidR="00F15ED2" w14:paraId="79B46A93" w14:textId="77777777" w:rsidTr="00F15ED2">
        <w:tblPrEx>
          <w:tblCellMar>
            <w:top w:w="0" w:type="dxa"/>
            <w:bottom w:w="0" w:type="dxa"/>
          </w:tblCellMar>
        </w:tblPrEx>
        <w:tc>
          <w:tcPr>
            <w:tcW w:w="3008" w:type="dxa"/>
            <w:vAlign w:val="center"/>
          </w:tcPr>
          <w:p w14:paraId="35A40B93" w14:textId="0DF8A139" w:rsidR="00F15ED2" w:rsidRDefault="00F15ED2">
            <w:pPr>
              <w:rPr>
                <w:sz w:val="20"/>
              </w:rPr>
            </w:pPr>
            <w:r>
              <w:rPr>
                <w:sz w:val="20"/>
              </w:rPr>
              <w:t>1</w:t>
            </w:r>
          </w:p>
        </w:tc>
        <w:tc>
          <w:tcPr>
            <w:tcW w:w="3009" w:type="dxa"/>
            <w:vAlign w:val="center"/>
          </w:tcPr>
          <w:p w14:paraId="715CD333" w14:textId="6A232E94" w:rsidR="00F15ED2" w:rsidRDefault="00F15ED2">
            <w:pPr>
              <w:rPr>
                <w:sz w:val="20"/>
              </w:rPr>
            </w:pPr>
            <w:hyperlink r:id="rId14" w:history="1">
              <w:r>
                <w:rPr>
                  <w:rStyle w:val="aa"/>
                </w:rPr>
                <w:t>호프</w:t>
              </w:r>
            </w:hyperlink>
          </w:p>
        </w:tc>
        <w:tc>
          <w:tcPr>
            <w:tcW w:w="3009" w:type="dxa"/>
            <w:vAlign w:val="center"/>
          </w:tcPr>
          <w:p w14:paraId="111F52B3" w14:textId="62BEC4B9" w:rsidR="00F15ED2" w:rsidRDefault="00F15ED2">
            <w:pPr>
              <w:rPr>
                <w:sz w:val="20"/>
              </w:rPr>
            </w:pPr>
            <w:r>
              <w:rPr>
                <w:sz w:val="20"/>
              </w:rPr>
              <w:t>60.20%</w:t>
            </w:r>
          </w:p>
        </w:tc>
      </w:tr>
      <w:tr w:rsidR="00F15ED2" w14:paraId="50BF8735" w14:textId="77777777" w:rsidTr="00F15ED2">
        <w:tblPrEx>
          <w:tblCellMar>
            <w:top w:w="0" w:type="dxa"/>
            <w:bottom w:w="0" w:type="dxa"/>
          </w:tblCellMar>
        </w:tblPrEx>
        <w:tc>
          <w:tcPr>
            <w:tcW w:w="3008" w:type="dxa"/>
            <w:vAlign w:val="center"/>
          </w:tcPr>
          <w:p w14:paraId="19698988" w14:textId="4B8DC8B2" w:rsidR="00F15ED2" w:rsidRDefault="00F15ED2">
            <w:pPr>
              <w:rPr>
                <w:sz w:val="20"/>
              </w:rPr>
            </w:pPr>
            <w:r>
              <w:rPr>
                <w:sz w:val="20"/>
              </w:rPr>
              <w:t>2</w:t>
            </w:r>
          </w:p>
        </w:tc>
        <w:tc>
          <w:tcPr>
            <w:tcW w:w="3009" w:type="dxa"/>
            <w:vAlign w:val="center"/>
          </w:tcPr>
          <w:p w14:paraId="00CDF144" w14:textId="5022C975" w:rsidR="00F15ED2" w:rsidRDefault="00F15ED2">
            <w:pPr>
              <w:rPr>
                <w:sz w:val="20"/>
              </w:rPr>
            </w:pPr>
            <w:hyperlink r:id="rId15" w:history="1">
              <w:r>
                <w:rPr>
                  <w:rStyle w:val="aa"/>
                </w:rPr>
                <w:t>모아나</w:t>
              </w:r>
            </w:hyperlink>
          </w:p>
        </w:tc>
        <w:tc>
          <w:tcPr>
            <w:tcW w:w="3009" w:type="dxa"/>
            <w:vAlign w:val="center"/>
          </w:tcPr>
          <w:p w14:paraId="77AD5C6C" w14:textId="6197635F" w:rsidR="00F15ED2" w:rsidRDefault="00F15ED2">
            <w:pPr>
              <w:rPr>
                <w:sz w:val="20"/>
              </w:rPr>
            </w:pPr>
            <w:r>
              <w:rPr>
                <w:sz w:val="20"/>
              </w:rPr>
              <w:t>14.15%</w:t>
            </w:r>
          </w:p>
        </w:tc>
      </w:tr>
      <w:tr w:rsidR="00F15ED2" w14:paraId="4BDDAEEF" w14:textId="77777777" w:rsidTr="00F15ED2">
        <w:tblPrEx>
          <w:tblCellMar>
            <w:top w:w="0" w:type="dxa"/>
            <w:bottom w:w="0" w:type="dxa"/>
          </w:tblCellMar>
        </w:tblPrEx>
        <w:tc>
          <w:tcPr>
            <w:tcW w:w="3008" w:type="dxa"/>
            <w:vAlign w:val="center"/>
          </w:tcPr>
          <w:p w14:paraId="5EB2D7E4" w14:textId="07CC1380" w:rsidR="00F15ED2" w:rsidRDefault="00F15ED2">
            <w:pPr>
              <w:rPr>
                <w:sz w:val="20"/>
              </w:rPr>
            </w:pPr>
            <w:r>
              <w:rPr>
                <w:sz w:val="20"/>
              </w:rPr>
              <w:t>3</w:t>
            </w:r>
          </w:p>
        </w:tc>
        <w:tc>
          <w:tcPr>
            <w:tcW w:w="3009" w:type="dxa"/>
            <w:vAlign w:val="center"/>
          </w:tcPr>
          <w:p w14:paraId="0E11254A" w14:textId="4173C89B" w:rsidR="00F15ED2" w:rsidRDefault="00F15ED2">
            <w:pPr>
              <w:rPr>
                <w:sz w:val="20"/>
              </w:rPr>
            </w:pPr>
            <w:hyperlink r:id="rId16" w:history="1">
              <w:r>
                <w:rPr>
                  <w:rStyle w:val="aa"/>
                </w:rPr>
                <w:t>눈동자</w:t>
              </w:r>
            </w:hyperlink>
          </w:p>
        </w:tc>
        <w:tc>
          <w:tcPr>
            <w:tcW w:w="3009" w:type="dxa"/>
            <w:vAlign w:val="center"/>
          </w:tcPr>
          <w:p w14:paraId="42D04B18" w14:textId="11E3B542" w:rsidR="00F15ED2" w:rsidRDefault="00F15ED2">
            <w:pPr>
              <w:rPr>
                <w:sz w:val="20"/>
              </w:rPr>
            </w:pPr>
            <w:r>
              <w:rPr>
                <w:sz w:val="20"/>
              </w:rPr>
              <w:t>6.80%</w:t>
            </w:r>
          </w:p>
        </w:tc>
      </w:tr>
      <w:tr w:rsidR="00F15ED2" w14:paraId="3C255B88" w14:textId="77777777" w:rsidTr="00F15ED2">
        <w:tblPrEx>
          <w:tblCellMar>
            <w:top w:w="0" w:type="dxa"/>
            <w:bottom w:w="0" w:type="dxa"/>
          </w:tblCellMar>
        </w:tblPrEx>
        <w:tc>
          <w:tcPr>
            <w:tcW w:w="3008" w:type="dxa"/>
            <w:vAlign w:val="center"/>
          </w:tcPr>
          <w:p w14:paraId="128CF127" w14:textId="67AD5B5F" w:rsidR="00F15ED2" w:rsidRDefault="00F15ED2">
            <w:pPr>
              <w:rPr>
                <w:sz w:val="20"/>
              </w:rPr>
            </w:pPr>
            <w:r>
              <w:rPr>
                <w:sz w:val="20"/>
              </w:rPr>
              <w:t>4</w:t>
            </w:r>
          </w:p>
        </w:tc>
        <w:tc>
          <w:tcPr>
            <w:tcW w:w="3009" w:type="dxa"/>
            <w:vAlign w:val="center"/>
          </w:tcPr>
          <w:p w14:paraId="440C0EFA" w14:textId="6DDD888A" w:rsidR="00F15ED2" w:rsidRDefault="00F15ED2">
            <w:pPr>
              <w:rPr>
                <w:sz w:val="20"/>
              </w:rPr>
            </w:pPr>
            <w:hyperlink r:id="rId17" w:history="1">
              <w:r>
                <w:rPr>
                  <w:rStyle w:val="aa"/>
                </w:rPr>
                <w:t>토이 스토리 5</w:t>
              </w:r>
            </w:hyperlink>
          </w:p>
        </w:tc>
        <w:tc>
          <w:tcPr>
            <w:tcW w:w="3009" w:type="dxa"/>
            <w:vAlign w:val="center"/>
          </w:tcPr>
          <w:p w14:paraId="1DA7744C" w14:textId="66CC1549" w:rsidR="00F15ED2" w:rsidRDefault="00F15ED2">
            <w:pPr>
              <w:rPr>
                <w:sz w:val="20"/>
              </w:rPr>
            </w:pPr>
            <w:r>
              <w:rPr>
                <w:sz w:val="20"/>
              </w:rPr>
              <w:t>5.20%</w:t>
            </w:r>
          </w:p>
        </w:tc>
      </w:tr>
      <w:tr w:rsidR="00F15ED2" w14:paraId="694BBACD" w14:textId="77777777" w:rsidTr="00F15ED2">
        <w:tblPrEx>
          <w:tblCellMar>
            <w:top w:w="0" w:type="dxa"/>
            <w:bottom w:w="0" w:type="dxa"/>
          </w:tblCellMar>
        </w:tblPrEx>
        <w:tc>
          <w:tcPr>
            <w:tcW w:w="3008" w:type="dxa"/>
            <w:vAlign w:val="center"/>
          </w:tcPr>
          <w:p w14:paraId="003534AC" w14:textId="3E5974CD" w:rsidR="00F15ED2" w:rsidRDefault="00F15ED2">
            <w:pPr>
              <w:rPr>
                <w:sz w:val="20"/>
              </w:rPr>
            </w:pPr>
            <w:r>
              <w:rPr>
                <w:sz w:val="20"/>
              </w:rPr>
              <w:t>5</w:t>
            </w:r>
          </w:p>
        </w:tc>
        <w:tc>
          <w:tcPr>
            <w:tcW w:w="3009" w:type="dxa"/>
            <w:vAlign w:val="center"/>
          </w:tcPr>
          <w:p w14:paraId="143249CF" w14:textId="1313EA8A" w:rsidR="00F15ED2" w:rsidRDefault="00F15ED2">
            <w:pPr>
              <w:rPr>
                <w:sz w:val="20"/>
              </w:rPr>
            </w:pPr>
            <w:hyperlink r:id="rId18" w:history="1">
              <w:r>
                <w:rPr>
                  <w:rStyle w:val="aa"/>
                </w:rPr>
                <w:t>다윗</w:t>
              </w:r>
            </w:hyperlink>
          </w:p>
        </w:tc>
        <w:tc>
          <w:tcPr>
            <w:tcW w:w="3009" w:type="dxa"/>
            <w:vAlign w:val="center"/>
          </w:tcPr>
          <w:p w14:paraId="68463AD4" w14:textId="7E19591D" w:rsidR="00F15ED2" w:rsidRDefault="00F15ED2">
            <w:pPr>
              <w:rPr>
                <w:sz w:val="20"/>
              </w:rPr>
            </w:pPr>
            <w:r>
              <w:rPr>
                <w:sz w:val="20"/>
              </w:rPr>
              <w:t>1.80%</w:t>
            </w:r>
          </w:p>
        </w:tc>
      </w:tr>
      <w:tr w:rsidR="00F15ED2" w14:paraId="6CE290C6" w14:textId="77777777" w:rsidTr="00F15ED2">
        <w:tblPrEx>
          <w:tblCellMar>
            <w:top w:w="0" w:type="dxa"/>
            <w:bottom w:w="0" w:type="dxa"/>
          </w:tblCellMar>
        </w:tblPrEx>
        <w:tc>
          <w:tcPr>
            <w:tcW w:w="3008" w:type="dxa"/>
            <w:vAlign w:val="center"/>
          </w:tcPr>
          <w:p w14:paraId="194A2A15" w14:textId="2D7CBB73" w:rsidR="00F15ED2" w:rsidRDefault="00F15ED2">
            <w:pPr>
              <w:rPr>
                <w:sz w:val="20"/>
              </w:rPr>
            </w:pPr>
            <w:r>
              <w:rPr>
                <w:sz w:val="20"/>
              </w:rPr>
              <w:t>6</w:t>
            </w:r>
          </w:p>
        </w:tc>
        <w:tc>
          <w:tcPr>
            <w:tcW w:w="3009" w:type="dxa"/>
            <w:vAlign w:val="center"/>
          </w:tcPr>
          <w:p w14:paraId="4D3D38C7" w14:textId="097212A7" w:rsidR="00F15ED2" w:rsidRDefault="00F15ED2">
            <w:pPr>
              <w:rPr>
                <w:sz w:val="20"/>
              </w:rPr>
            </w:pPr>
            <w:hyperlink r:id="rId19" w:history="1">
              <w:r>
                <w:rPr>
                  <w:rStyle w:val="aa"/>
                </w:rPr>
                <w:t>하나 코리아</w:t>
              </w:r>
            </w:hyperlink>
          </w:p>
        </w:tc>
        <w:tc>
          <w:tcPr>
            <w:tcW w:w="3009" w:type="dxa"/>
            <w:vAlign w:val="center"/>
          </w:tcPr>
          <w:p w14:paraId="40B7F945" w14:textId="78425513" w:rsidR="00F15ED2" w:rsidRDefault="00F15ED2">
            <w:pPr>
              <w:rPr>
                <w:sz w:val="20"/>
              </w:rPr>
            </w:pPr>
            <w:r>
              <w:rPr>
                <w:sz w:val="20"/>
              </w:rPr>
              <w:t>1.50%</w:t>
            </w:r>
          </w:p>
        </w:tc>
      </w:tr>
      <w:tr w:rsidR="00F15ED2" w14:paraId="59F0DB32" w14:textId="77777777" w:rsidTr="00F15ED2">
        <w:tblPrEx>
          <w:tblCellMar>
            <w:top w:w="0" w:type="dxa"/>
            <w:bottom w:w="0" w:type="dxa"/>
          </w:tblCellMar>
        </w:tblPrEx>
        <w:tc>
          <w:tcPr>
            <w:tcW w:w="3008" w:type="dxa"/>
            <w:vAlign w:val="center"/>
          </w:tcPr>
          <w:p w14:paraId="4AD8EB6C" w14:textId="23C6B3E3" w:rsidR="00F15ED2" w:rsidRDefault="00F15ED2">
            <w:pPr>
              <w:rPr>
                <w:sz w:val="20"/>
              </w:rPr>
            </w:pPr>
            <w:r>
              <w:rPr>
                <w:sz w:val="20"/>
              </w:rPr>
              <w:t>7</w:t>
            </w:r>
          </w:p>
        </w:tc>
        <w:tc>
          <w:tcPr>
            <w:tcW w:w="3009" w:type="dxa"/>
            <w:vAlign w:val="center"/>
          </w:tcPr>
          <w:p w14:paraId="7ECC72DC" w14:textId="1E1F0059" w:rsidR="00F15ED2" w:rsidRDefault="00F15ED2">
            <w:pPr>
              <w:rPr>
                <w:sz w:val="20"/>
              </w:rPr>
            </w:pPr>
            <w:hyperlink r:id="rId20" w:history="1">
              <w:r>
                <w:rPr>
                  <w:rStyle w:val="aa"/>
                </w:rPr>
                <w:t>군체</w:t>
              </w:r>
            </w:hyperlink>
          </w:p>
        </w:tc>
        <w:tc>
          <w:tcPr>
            <w:tcW w:w="3009" w:type="dxa"/>
            <w:vAlign w:val="center"/>
          </w:tcPr>
          <w:p w14:paraId="045F5FF5" w14:textId="265D108E" w:rsidR="00F15ED2" w:rsidRDefault="00F15ED2">
            <w:pPr>
              <w:rPr>
                <w:sz w:val="20"/>
              </w:rPr>
            </w:pPr>
            <w:r>
              <w:rPr>
                <w:sz w:val="20"/>
              </w:rPr>
              <w:t>1.25%</w:t>
            </w:r>
          </w:p>
        </w:tc>
      </w:tr>
      <w:tr w:rsidR="00F15ED2" w14:paraId="21256715" w14:textId="77777777" w:rsidTr="00F15ED2">
        <w:tblPrEx>
          <w:tblCellMar>
            <w:top w:w="0" w:type="dxa"/>
            <w:bottom w:w="0" w:type="dxa"/>
          </w:tblCellMar>
        </w:tblPrEx>
        <w:tc>
          <w:tcPr>
            <w:tcW w:w="3008" w:type="dxa"/>
            <w:vAlign w:val="center"/>
          </w:tcPr>
          <w:p w14:paraId="0815F8EA" w14:textId="5B50D03B" w:rsidR="00F15ED2" w:rsidRDefault="00F15ED2">
            <w:pPr>
              <w:rPr>
                <w:sz w:val="20"/>
              </w:rPr>
            </w:pPr>
            <w:r>
              <w:rPr>
                <w:sz w:val="20"/>
              </w:rPr>
              <w:t>8</w:t>
            </w:r>
          </w:p>
        </w:tc>
        <w:tc>
          <w:tcPr>
            <w:tcW w:w="3009" w:type="dxa"/>
            <w:vAlign w:val="center"/>
          </w:tcPr>
          <w:p w14:paraId="4DFAE420" w14:textId="7D11184A" w:rsidR="00F15ED2" w:rsidRDefault="00F15ED2">
            <w:pPr>
              <w:rPr>
                <w:sz w:val="20"/>
              </w:rPr>
            </w:pPr>
            <w:hyperlink r:id="rId21" w:history="1">
              <w:r>
                <w:rPr>
                  <w:rStyle w:val="aa"/>
                </w:rPr>
                <w:t>마티 슈프림</w:t>
              </w:r>
            </w:hyperlink>
          </w:p>
        </w:tc>
        <w:tc>
          <w:tcPr>
            <w:tcW w:w="3009" w:type="dxa"/>
            <w:vAlign w:val="center"/>
          </w:tcPr>
          <w:p w14:paraId="2D0E8587" w14:textId="13DDC1D3" w:rsidR="00F15ED2" w:rsidRDefault="00F15ED2">
            <w:pPr>
              <w:rPr>
                <w:sz w:val="20"/>
              </w:rPr>
            </w:pPr>
            <w:r>
              <w:rPr>
                <w:sz w:val="20"/>
              </w:rPr>
              <w:t>0.95%</w:t>
            </w:r>
          </w:p>
        </w:tc>
      </w:tr>
      <w:tr w:rsidR="00F15ED2" w14:paraId="0327E01D" w14:textId="77777777" w:rsidTr="00F15ED2">
        <w:tblPrEx>
          <w:tblCellMar>
            <w:top w:w="0" w:type="dxa"/>
            <w:bottom w:w="0" w:type="dxa"/>
          </w:tblCellMar>
        </w:tblPrEx>
        <w:tc>
          <w:tcPr>
            <w:tcW w:w="3008" w:type="dxa"/>
            <w:vAlign w:val="center"/>
          </w:tcPr>
          <w:p w14:paraId="32F05EB5" w14:textId="3D6187B4" w:rsidR="00F15ED2" w:rsidRDefault="00F15ED2">
            <w:pPr>
              <w:rPr>
                <w:sz w:val="20"/>
              </w:rPr>
            </w:pPr>
            <w:r>
              <w:rPr>
                <w:sz w:val="20"/>
              </w:rPr>
              <w:t>9</w:t>
            </w:r>
          </w:p>
        </w:tc>
        <w:tc>
          <w:tcPr>
            <w:tcW w:w="3009" w:type="dxa"/>
            <w:vAlign w:val="center"/>
          </w:tcPr>
          <w:p w14:paraId="4A6E0392" w14:textId="710ECC34" w:rsidR="00F15ED2" w:rsidRDefault="00F15ED2">
            <w:pPr>
              <w:rPr>
                <w:sz w:val="20"/>
              </w:rPr>
            </w:pPr>
            <w:hyperlink r:id="rId22" w:history="1">
              <w:r>
                <w:rPr>
                  <w:rStyle w:val="aa"/>
                </w:rPr>
                <w:t>와일드 씽</w:t>
              </w:r>
            </w:hyperlink>
          </w:p>
        </w:tc>
        <w:tc>
          <w:tcPr>
            <w:tcW w:w="3009" w:type="dxa"/>
            <w:vAlign w:val="center"/>
          </w:tcPr>
          <w:p w14:paraId="798BCC41" w14:textId="5FBCCB11" w:rsidR="00F15ED2" w:rsidRDefault="00F15ED2">
            <w:pPr>
              <w:rPr>
                <w:sz w:val="20"/>
              </w:rPr>
            </w:pPr>
            <w:r>
              <w:rPr>
                <w:sz w:val="20"/>
              </w:rPr>
              <w:t>0.70%</w:t>
            </w:r>
          </w:p>
        </w:tc>
      </w:tr>
      <w:tr w:rsidR="00F15ED2" w14:paraId="2AA5ACD3" w14:textId="77777777" w:rsidTr="00F15ED2">
        <w:tblPrEx>
          <w:tblCellMar>
            <w:top w:w="0" w:type="dxa"/>
            <w:bottom w:w="0" w:type="dxa"/>
          </w:tblCellMar>
        </w:tblPrEx>
        <w:tc>
          <w:tcPr>
            <w:tcW w:w="3008" w:type="dxa"/>
            <w:vAlign w:val="center"/>
          </w:tcPr>
          <w:p w14:paraId="2BCD6DD0" w14:textId="68C745D5" w:rsidR="00F15ED2" w:rsidRDefault="00F15ED2">
            <w:pPr>
              <w:rPr>
                <w:sz w:val="20"/>
              </w:rPr>
            </w:pPr>
            <w:r>
              <w:rPr>
                <w:sz w:val="20"/>
              </w:rPr>
              <w:t>10</w:t>
            </w:r>
          </w:p>
        </w:tc>
        <w:tc>
          <w:tcPr>
            <w:tcW w:w="3009" w:type="dxa"/>
            <w:vAlign w:val="center"/>
          </w:tcPr>
          <w:p w14:paraId="02FA7DAA" w14:textId="3E5E25AC" w:rsidR="00F15ED2" w:rsidRDefault="00F15ED2">
            <w:pPr>
              <w:rPr>
                <w:sz w:val="20"/>
              </w:rPr>
            </w:pPr>
            <w:hyperlink r:id="rId23" w:history="1">
              <w:r>
                <w:rPr>
                  <w:rStyle w:val="aa"/>
                </w:rPr>
                <w:t>백룸</w:t>
              </w:r>
            </w:hyperlink>
          </w:p>
        </w:tc>
        <w:tc>
          <w:tcPr>
            <w:tcW w:w="3009" w:type="dxa"/>
            <w:vAlign w:val="center"/>
          </w:tcPr>
          <w:p w14:paraId="5EB3969B" w14:textId="3CD81CDD" w:rsidR="00F15ED2" w:rsidRDefault="00F15ED2">
            <w:pPr>
              <w:rPr>
                <w:sz w:val="20"/>
              </w:rPr>
            </w:pPr>
            <w:r>
              <w:rPr>
                <w:sz w:val="20"/>
              </w:rPr>
              <w:t>0.50%</w:t>
            </w:r>
          </w:p>
        </w:tc>
      </w:tr>
    </w:tbl>
    <w:p w14:paraId="57C74876" w14:textId="77777777" w:rsidR="00F15ED2" w:rsidRDefault="00F15ED2">
      <w:pPr>
        <w:rPr>
          <w:sz w:val="20"/>
        </w:rPr>
      </w:pPr>
    </w:p>
    <w:p w14:paraId="028D2135" w14:textId="77777777" w:rsidR="00F15ED2" w:rsidRDefault="00F15ED2">
      <w:pPr>
        <w:rPr>
          <w:sz w:val="20"/>
        </w:rPr>
      </w:pPr>
    </w:p>
    <w:p w14:paraId="54546749" w14:textId="450B4970" w:rsidR="00F15ED2" w:rsidRDefault="00F15ED2">
      <w:pPr>
        <w:rPr>
          <w:b/>
          <w:sz w:val="30"/>
        </w:rPr>
      </w:pPr>
      <w:r>
        <w:rPr>
          <w:b/>
          <w:sz w:val="30"/>
        </w:rPr>
        <w:t xml:space="preserve">3. </w:t>
      </w:r>
      <w:r>
        <w:rPr>
          <w:rFonts w:ascii="Segoe UI Emoji" w:hAnsi="Segoe UI Emoji" w:cs="Segoe UI Emoji"/>
          <w:b/>
          <w:sz w:val="30"/>
        </w:rPr>
        <w:t>🖥️</w:t>
      </w:r>
      <w:r>
        <w:rPr>
          <w:b/>
          <w:sz w:val="30"/>
        </w:rPr>
        <w:t xml:space="preserve"> 스크린 점유율 순위 (1위 ~ 10위)</w:t>
      </w:r>
    </w:p>
    <w:p w14:paraId="5F6138CE" w14:textId="2FCD1CBD" w:rsidR="00F15ED2" w:rsidRDefault="00F15ED2">
      <w:pPr>
        <w:rPr>
          <w:sz w:val="20"/>
        </w:rPr>
      </w:pPr>
      <w:r>
        <w:rPr>
          <w:sz w:val="20"/>
        </w:rPr>
        <w:t>월요일 스크린 분배에서는 '모아나'가 약 1,320개 상영관으로 여전히 1위를 차지했으며, 장기 레이스 중인 한국 영화 '눈동자'가 약 950개 스크린으로 견고하게 상영 횟수를 지켜내 평일 상영관을 굳건히 수성 중입니다.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F15ED2" w14:paraId="4988A5C4" w14:textId="77777777" w:rsidTr="00F15ED2">
        <w:tblPrEx>
          <w:tblCellMar>
            <w:top w:w="0" w:type="dxa"/>
            <w:bottom w:w="0" w:type="dxa"/>
          </w:tblCellMar>
        </w:tblPrEx>
        <w:tc>
          <w:tcPr>
            <w:tcW w:w="2256" w:type="dxa"/>
            <w:vAlign w:val="center"/>
          </w:tcPr>
          <w:p w14:paraId="5ED76DE6" w14:textId="3B664831" w:rsidR="00F15ED2" w:rsidRDefault="00F15ED2">
            <w:pPr>
              <w:rPr>
                <w:sz w:val="20"/>
              </w:rPr>
            </w:pPr>
            <w:r>
              <w:rPr>
                <w:rFonts w:hint="eastAsia"/>
                <w:sz w:val="20"/>
              </w:rPr>
              <w:t>순위</w:t>
            </w:r>
          </w:p>
        </w:tc>
        <w:tc>
          <w:tcPr>
            <w:tcW w:w="2256" w:type="dxa"/>
            <w:vAlign w:val="center"/>
          </w:tcPr>
          <w:p w14:paraId="099FEFA4" w14:textId="4FEFB1F9" w:rsidR="00F15ED2" w:rsidRDefault="00F15ED2">
            <w:pPr>
              <w:rPr>
                <w:sz w:val="20"/>
              </w:rPr>
            </w:pPr>
            <w:r>
              <w:rPr>
                <w:rFonts w:hint="eastAsia"/>
                <w:sz w:val="20"/>
              </w:rPr>
              <w:t>영화</w:t>
            </w:r>
            <w:r>
              <w:rPr>
                <w:sz w:val="20"/>
              </w:rPr>
              <w:t xml:space="preserve"> 제목</w:t>
            </w:r>
          </w:p>
        </w:tc>
        <w:tc>
          <w:tcPr>
            <w:tcW w:w="2257" w:type="dxa"/>
            <w:vAlign w:val="center"/>
          </w:tcPr>
          <w:p w14:paraId="57B92D4F" w14:textId="371328C8" w:rsidR="00F15ED2" w:rsidRDefault="00F15ED2">
            <w:pPr>
              <w:rPr>
                <w:sz w:val="20"/>
              </w:rPr>
            </w:pPr>
            <w:r>
              <w:rPr>
                <w:rFonts w:hint="eastAsia"/>
                <w:sz w:val="20"/>
              </w:rPr>
              <w:t>스크린</w:t>
            </w:r>
            <w:r>
              <w:rPr>
                <w:sz w:val="20"/>
              </w:rPr>
              <w:t xml:space="preserve"> 수</w:t>
            </w:r>
          </w:p>
        </w:tc>
        <w:tc>
          <w:tcPr>
            <w:tcW w:w="2257" w:type="dxa"/>
            <w:vAlign w:val="center"/>
          </w:tcPr>
          <w:p w14:paraId="760C1B85" w14:textId="0E081BD9" w:rsidR="00F15ED2" w:rsidRDefault="00F15ED2">
            <w:pPr>
              <w:rPr>
                <w:sz w:val="20"/>
              </w:rPr>
            </w:pPr>
            <w:r>
              <w:rPr>
                <w:rFonts w:hint="eastAsia"/>
                <w:sz w:val="20"/>
              </w:rPr>
              <w:t>점유율</w:t>
            </w:r>
            <w:r>
              <w:rPr>
                <w:sz w:val="20"/>
              </w:rPr>
              <w:t xml:space="preserve"> (추정)</w:t>
            </w:r>
          </w:p>
        </w:tc>
      </w:tr>
      <w:tr w:rsidR="00F15ED2" w14:paraId="582ACA66" w14:textId="77777777" w:rsidTr="00F15ED2">
        <w:tblPrEx>
          <w:tblCellMar>
            <w:top w:w="0" w:type="dxa"/>
            <w:bottom w:w="0" w:type="dxa"/>
          </w:tblCellMar>
        </w:tblPrEx>
        <w:tc>
          <w:tcPr>
            <w:tcW w:w="2256" w:type="dxa"/>
            <w:vAlign w:val="center"/>
          </w:tcPr>
          <w:p w14:paraId="1A4C3223" w14:textId="6821134B" w:rsidR="00F15ED2" w:rsidRDefault="00F15ED2">
            <w:pPr>
              <w:rPr>
                <w:sz w:val="20"/>
              </w:rPr>
            </w:pPr>
            <w:r>
              <w:rPr>
                <w:sz w:val="20"/>
              </w:rPr>
              <w:lastRenderedPageBreak/>
              <w:t>1</w:t>
            </w:r>
          </w:p>
        </w:tc>
        <w:tc>
          <w:tcPr>
            <w:tcW w:w="2256" w:type="dxa"/>
            <w:vAlign w:val="center"/>
          </w:tcPr>
          <w:p w14:paraId="782C2BB3" w14:textId="753B71AF" w:rsidR="00F15ED2" w:rsidRDefault="00F15ED2">
            <w:pPr>
              <w:rPr>
                <w:sz w:val="20"/>
              </w:rPr>
            </w:pPr>
            <w:hyperlink r:id="rId24" w:history="1">
              <w:r>
                <w:rPr>
                  <w:rStyle w:val="aa"/>
                </w:rPr>
                <w:t>모아나</w:t>
              </w:r>
            </w:hyperlink>
          </w:p>
        </w:tc>
        <w:tc>
          <w:tcPr>
            <w:tcW w:w="2257" w:type="dxa"/>
            <w:vAlign w:val="center"/>
          </w:tcPr>
          <w:p w14:paraId="51955AB4" w14:textId="04852B22" w:rsidR="00F15ED2" w:rsidRDefault="00F15ED2">
            <w:pPr>
              <w:rPr>
                <w:sz w:val="20"/>
              </w:rPr>
            </w:pPr>
            <w:r>
              <w:rPr>
                <w:sz w:val="20"/>
              </w:rPr>
              <w:t>1,320개</w:t>
            </w:r>
          </w:p>
        </w:tc>
        <w:tc>
          <w:tcPr>
            <w:tcW w:w="2257" w:type="dxa"/>
            <w:vAlign w:val="center"/>
          </w:tcPr>
          <w:p w14:paraId="69C57BC9" w14:textId="03D461D7" w:rsidR="00F15ED2" w:rsidRDefault="00F15ED2">
            <w:pPr>
              <w:rPr>
                <w:sz w:val="20"/>
              </w:rPr>
            </w:pPr>
            <w:r>
              <w:rPr>
                <w:sz w:val="20"/>
              </w:rPr>
              <w:t>28.70%</w:t>
            </w:r>
          </w:p>
        </w:tc>
      </w:tr>
      <w:tr w:rsidR="00F15ED2" w14:paraId="005A3B7B" w14:textId="77777777" w:rsidTr="00F15ED2">
        <w:tblPrEx>
          <w:tblCellMar>
            <w:top w:w="0" w:type="dxa"/>
            <w:bottom w:w="0" w:type="dxa"/>
          </w:tblCellMar>
        </w:tblPrEx>
        <w:tc>
          <w:tcPr>
            <w:tcW w:w="2256" w:type="dxa"/>
            <w:vAlign w:val="center"/>
          </w:tcPr>
          <w:p w14:paraId="7CA398F9" w14:textId="05BA2836" w:rsidR="00F15ED2" w:rsidRDefault="00F15ED2">
            <w:pPr>
              <w:rPr>
                <w:sz w:val="20"/>
              </w:rPr>
            </w:pPr>
            <w:r>
              <w:rPr>
                <w:sz w:val="20"/>
              </w:rPr>
              <w:t>2</w:t>
            </w:r>
          </w:p>
        </w:tc>
        <w:tc>
          <w:tcPr>
            <w:tcW w:w="2256" w:type="dxa"/>
            <w:vAlign w:val="center"/>
          </w:tcPr>
          <w:p w14:paraId="2B307435" w14:textId="29F89F34" w:rsidR="00F15ED2" w:rsidRDefault="00F15ED2">
            <w:pPr>
              <w:rPr>
                <w:sz w:val="20"/>
              </w:rPr>
            </w:pPr>
            <w:hyperlink r:id="rId25" w:history="1">
              <w:r>
                <w:rPr>
                  <w:rStyle w:val="aa"/>
                </w:rPr>
                <w:t>눈동자</w:t>
              </w:r>
            </w:hyperlink>
          </w:p>
        </w:tc>
        <w:tc>
          <w:tcPr>
            <w:tcW w:w="2257" w:type="dxa"/>
            <w:vAlign w:val="center"/>
          </w:tcPr>
          <w:p w14:paraId="7CE6D085" w14:textId="420061A9" w:rsidR="00F15ED2" w:rsidRDefault="00F15ED2">
            <w:pPr>
              <w:rPr>
                <w:sz w:val="20"/>
              </w:rPr>
            </w:pPr>
            <w:r>
              <w:rPr>
                <w:sz w:val="20"/>
              </w:rPr>
              <w:t>950개</w:t>
            </w:r>
          </w:p>
        </w:tc>
        <w:tc>
          <w:tcPr>
            <w:tcW w:w="2257" w:type="dxa"/>
            <w:vAlign w:val="center"/>
          </w:tcPr>
          <w:p w14:paraId="3DDA7228" w14:textId="23AF6D15" w:rsidR="00F15ED2" w:rsidRDefault="00F15ED2">
            <w:pPr>
              <w:rPr>
                <w:sz w:val="20"/>
              </w:rPr>
            </w:pPr>
            <w:r>
              <w:rPr>
                <w:sz w:val="20"/>
              </w:rPr>
              <w:t>20.65%</w:t>
            </w:r>
          </w:p>
        </w:tc>
      </w:tr>
      <w:tr w:rsidR="00F15ED2" w14:paraId="654A8A91" w14:textId="77777777" w:rsidTr="00F15ED2">
        <w:tblPrEx>
          <w:tblCellMar>
            <w:top w:w="0" w:type="dxa"/>
            <w:bottom w:w="0" w:type="dxa"/>
          </w:tblCellMar>
        </w:tblPrEx>
        <w:tc>
          <w:tcPr>
            <w:tcW w:w="2256" w:type="dxa"/>
            <w:vAlign w:val="center"/>
          </w:tcPr>
          <w:p w14:paraId="20A89415" w14:textId="1BF88C8F" w:rsidR="00F15ED2" w:rsidRDefault="00F15ED2">
            <w:pPr>
              <w:rPr>
                <w:sz w:val="20"/>
              </w:rPr>
            </w:pPr>
            <w:r>
              <w:rPr>
                <w:sz w:val="20"/>
              </w:rPr>
              <w:t>3</w:t>
            </w:r>
          </w:p>
        </w:tc>
        <w:tc>
          <w:tcPr>
            <w:tcW w:w="2256" w:type="dxa"/>
            <w:vAlign w:val="center"/>
          </w:tcPr>
          <w:p w14:paraId="7E45BE85" w14:textId="0158B47B" w:rsidR="00F15ED2" w:rsidRDefault="00F15ED2">
            <w:pPr>
              <w:rPr>
                <w:sz w:val="20"/>
              </w:rPr>
            </w:pPr>
            <w:hyperlink r:id="rId26" w:history="1">
              <w:r>
                <w:rPr>
                  <w:rStyle w:val="aa"/>
                </w:rPr>
                <w:t>토이 스토리 5</w:t>
              </w:r>
            </w:hyperlink>
          </w:p>
        </w:tc>
        <w:tc>
          <w:tcPr>
            <w:tcW w:w="2257" w:type="dxa"/>
            <w:vAlign w:val="center"/>
          </w:tcPr>
          <w:p w14:paraId="54AAFB30" w14:textId="43108470" w:rsidR="00F15ED2" w:rsidRDefault="00F15ED2">
            <w:pPr>
              <w:rPr>
                <w:sz w:val="20"/>
              </w:rPr>
            </w:pPr>
            <w:r>
              <w:rPr>
                <w:sz w:val="20"/>
              </w:rPr>
              <w:t>760개</w:t>
            </w:r>
          </w:p>
        </w:tc>
        <w:tc>
          <w:tcPr>
            <w:tcW w:w="2257" w:type="dxa"/>
            <w:vAlign w:val="center"/>
          </w:tcPr>
          <w:p w14:paraId="3E73387B" w14:textId="6BB5878A" w:rsidR="00F15ED2" w:rsidRDefault="00F15ED2">
            <w:pPr>
              <w:rPr>
                <w:sz w:val="20"/>
              </w:rPr>
            </w:pPr>
            <w:r>
              <w:rPr>
                <w:sz w:val="20"/>
              </w:rPr>
              <w:t>16.52%</w:t>
            </w:r>
          </w:p>
        </w:tc>
      </w:tr>
      <w:tr w:rsidR="00F15ED2" w14:paraId="355E659F" w14:textId="77777777" w:rsidTr="00F15ED2">
        <w:tblPrEx>
          <w:tblCellMar>
            <w:top w:w="0" w:type="dxa"/>
            <w:bottom w:w="0" w:type="dxa"/>
          </w:tblCellMar>
        </w:tblPrEx>
        <w:tc>
          <w:tcPr>
            <w:tcW w:w="2256" w:type="dxa"/>
            <w:vAlign w:val="center"/>
          </w:tcPr>
          <w:p w14:paraId="77B2CC3E" w14:textId="2E1DB00C" w:rsidR="00F15ED2" w:rsidRDefault="00F15ED2">
            <w:pPr>
              <w:rPr>
                <w:sz w:val="20"/>
              </w:rPr>
            </w:pPr>
            <w:r>
              <w:rPr>
                <w:sz w:val="20"/>
              </w:rPr>
              <w:t>4</w:t>
            </w:r>
          </w:p>
        </w:tc>
        <w:tc>
          <w:tcPr>
            <w:tcW w:w="2256" w:type="dxa"/>
            <w:vAlign w:val="center"/>
          </w:tcPr>
          <w:p w14:paraId="2152521F" w14:textId="33110EB8" w:rsidR="00F15ED2" w:rsidRDefault="00F15ED2">
            <w:pPr>
              <w:rPr>
                <w:sz w:val="20"/>
              </w:rPr>
            </w:pPr>
            <w:hyperlink r:id="rId27" w:history="1">
              <w:r>
                <w:rPr>
                  <w:rStyle w:val="aa"/>
                </w:rPr>
                <w:t>다윗</w:t>
              </w:r>
            </w:hyperlink>
          </w:p>
        </w:tc>
        <w:tc>
          <w:tcPr>
            <w:tcW w:w="2257" w:type="dxa"/>
            <w:vAlign w:val="center"/>
          </w:tcPr>
          <w:p w14:paraId="6E2542CE" w14:textId="306E7832" w:rsidR="00F15ED2" w:rsidRDefault="00F15ED2">
            <w:pPr>
              <w:rPr>
                <w:sz w:val="20"/>
              </w:rPr>
            </w:pPr>
            <w:r>
              <w:rPr>
                <w:sz w:val="20"/>
              </w:rPr>
              <w:t>500개</w:t>
            </w:r>
          </w:p>
        </w:tc>
        <w:tc>
          <w:tcPr>
            <w:tcW w:w="2257" w:type="dxa"/>
            <w:vAlign w:val="center"/>
          </w:tcPr>
          <w:p w14:paraId="2680C6FB" w14:textId="1905D75B" w:rsidR="00F15ED2" w:rsidRDefault="00F15ED2">
            <w:pPr>
              <w:rPr>
                <w:sz w:val="20"/>
              </w:rPr>
            </w:pPr>
            <w:r>
              <w:rPr>
                <w:sz w:val="20"/>
              </w:rPr>
              <w:t>10.87%</w:t>
            </w:r>
          </w:p>
        </w:tc>
      </w:tr>
      <w:tr w:rsidR="00F15ED2" w14:paraId="0CEDC707" w14:textId="77777777" w:rsidTr="00F15ED2">
        <w:tblPrEx>
          <w:tblCellMar>
            <w:top w:w="0" w:type="dxa"/>
            <w:bottom w:w="0" w:type="dxa"/>
          </w:tblCellMar>
        </w:tblPrEx>
        <w:tc>
          <w:tcPr>
            <w:tcW w:w="2256" w:type="dxa"/>
            <w:vAlign w:val="center"/>
          </w:tcPr>
          <w:p w14:paraId="016D67D2" w14:textId="10237296" w:rsidR="00F15ED2" w:rsidRDefault="00F15ED2">
            <w:pPr>
              <w:rPr>
                <w:sz w:val="20"/>
              </w:rPr>
            </w:pPr>
            <w:r>
              <w:rPr>
                <w:sz w:val="20"/>
              </w:rPr>
              <w:t>5</w:t>
            </w:r>
          </w:p>
        </w:tc>
        <w:tc>
          <w:tcPr>
            <w:tcW w:w="2256" w:type="dxa"/>
            <w:vAlign w:val="center"/>
          </w:tcPr>
          <w:p w14:paraId="5D349BB5" w14:textId="19840B0C" w:rsidR="00F15ED2" w:rsidRDefault="00F15ED2">
            <w:pPr>
              <w:rPr>
                <w:sz w:val="20"/>
              </w:rPr>
            </w:pPr>
            <w:hyperlink r:id="rId28" w:history="1">
              <w:r>
                <w:rPr>
                  <w:rStyle w:val="aa"/>
                </w:rPr>
                <w:t>군체</w:t>
              </w:r>
            </w:hyperlink>
          </w:p>
        </w:tc>
        <w:tc>
          <w:tcPr>
            <w:tcW w:w="2257" w:type="dxa"/>
            <w:vAlign w:val="center"/>
          </w:tcPr>
          <w:p w14:paraId="46466657" w14:textId="79A878C3" w:rsidR="00F15ED2" w:rsidRDefault="00F15ED2">
            <w:pPr>
              <w:rPr>
                <w:sz w:val="20"/>
              </w:rPr>
            </w:pPr>
            <w:r>
              <w:rPr>
                <w:sz w:val="20"/>
              </w:rPr>
              <w:t>440개</w:t>
            </w:r>
          </w:p>
        </w:tc>
        <w:tc>
          <w:tcPr>
            <w:tcW w:w="2257" w:type="dxa"/>
            <w:vAlign w:val="center"/>
          </w:tcPr>
          <w:p w14:paraId="15D0F904" w14:textId="4F2DD3E4" w:rsidR="00F15ED2" w:rsidRDefault="00F15ED2">
            <w:pPr>
              <w:rPr>
                <w:sz w:val="20"/>
              </w:rPr>
            </w:pPr>
            <w:r>
              <w:rPr>
                <w:sz w:val="20"/>
              </w:rPr>
              <w:t>9.57%</w:t>
            </w:r>
          </w:p>
        </w:tc>
      </w:tr>
      <w:tr w:rsidR="00F15ED2" w14:paraId="68D10BFA" w14:textId="77777777" w:rsidTr="00F15ED2">
        <w:tblPrEx>
          <w:tblCellMar>
            <w:top w:w="0" w:type="dxa"/>
            <w:bottom w:w="0" w:type="dxa"/>
          </w:tblCellMar>
        </w:tblPrEx>
        <w:tc>
          <w:tcPr>
            <w:tcW w:w="2256" w:type="dxa"/>
            <w:vAlign w:val="center"/>
          </w:tcPr>
          <w:p w14:paraId="18F91057" w14:textId="2C269FD4" w:rsidR="00F15ED2" w:rsidRDefault="00F15ED2">
            <w:pPr>
              <w:rPr>
                <w:sz w:val="20"/>
              </w:rPr>
            </w:pPr>
            <w:r>
              <w:rPr>
                <w:sz w:val="20"/>
              </w:rPr>
              <w:t>6</w:t>
            </w:r>
          </w:p>
        </w:tc>
        <w:tc>
          <w:tcPr>
            <w:tcW w:w="2256" w:type="dxa"/>
            <w:vAlign w:val="center"/>
          </w:tcPr>
          <w:p w14:paraId="25F4A74F" w14:textId="44DE7C0F" w:rsidR="00F15ED2" w:rsidRDefault="00F15ED2">
            <w:pPr>
              <w:rPr>
                <w:sz w:val="20"/>
              </w:rPr>
            </w:pPr>
            <w:hyperlink r:id="rId29" w:history="1">
              <w:r>
                <w:rPr>
                  <w:rStyle w:val="aa"/>
                </w:rPr>
                <w:t>호프</w:t>
              </w:r>
            </w:hyperlink>
          </w:p>
        </w:tc>
        <w:tc>
          <w:tcPr>
            <w:tcW w:w="2257" w:type="dxa"/>
            <w:vAlign w:val="center"/>
          </w:tcPr>
          <w:p w14:paraId="35C3430A" w14:textId="264A1601" w:rsidR="00F15ED2" w:rsidRDefault="00F15ED2">
            <w:pPr>
              <w:rPr>
                <w:sz w:val="20"/>
              </w:rPr>
            </w:pPr>
            <w:r>
              <w:rPr>
                <w:sz w:val="20"/>
              </w:rPr>
              <w:t>220개</w:t>
            </w:r>
          </w:p>
        </w:tc>
        <w:tc>
          <w:tcPr>
            <w:tcW w:w="2257" w:type="dxa"/>
            <w:vAlign w:val="center"/>
          </w:tcPr>
          <w:p w14:paraId="1EEF9919" w14:textId="033AF3F1" w:rsidR="00F15ED2" w:rsidRDefault="00F15ED2">
            <w:pPr>
              <w:rPr>
                <w:sz w:val="20"/>
              </w:rPr>
            </w:pPr>
            <w:r>
              <w:rPr>
                <w:sz w:val="20"/>
              </w:rPr>
              <w:t>4.78%</w:t>
            </w:r>
          </w:p>
        </w:tc>
      </w:tr>
      <w:tr w:rsidR="00F15ED2" w14:paraId="0A3063E0" w14:textId="77777777" w:rsidTr="00F15ED2">
        <w:tblPrEx>
          <w:tblCellMar>
            <w:top w:w="0" w:type="dxa"/>
            <w:bottom w:w="0" w:type="dxa"/>
          </w:tblCellMar>
        </w:tblPrEx>
        <w:tc>
          <w:tcPr>
            <w:tcW w:w="2256" w:type="dxa"/>
            <w:vAlign w:val="center"/>
          </w:tcPr>
          <w:p w14:paraId="36C562FE" w14:textId="07AD1449" w:rsidR="00F15ED2" w:rsidRDefault="00F15ED2">
            <w:pPr>
              <w:rPr>
                <w:sz w:val="20"/>
              </w:rPr>
            </w:pPr>
            <w:r>
              <w:rPr>
                <w:sz w:val="20"/>
              </w:rPr>
              <w:t>7</w:t>
            </w:r>
          </w:p>
        </w:tc>
        <w:tc>
          <w:tcPr>
            <w:tcW w:w="2256" w:type="dxa"/>
            <w:vAlign w:val="center"/>
          </w:tcPr>
          <w:p w14:paraId="4D7376B3" w14:textId="2CA9758C" w:rsidR="00F15ED2" w:rsidRDefault="00F15ED2">
            <w:pPr>
              <w:rPr>
                <w:sz w:val="20"/>
              </w:rPr>
            </w:pPr>
            <w:hyperlink r:id="rId30" w:history="1">
              <w:r>
                <w:rPr>
                  <w:rStyle w:val="aa"/>
                </w:rPr>
                <w:t>마티 슈프림</w:t>
              </w:r>
            </w:hyperlink>
          </w:p>
        </w:tc>
        <w:tc>
          <w:tcPr>
            <w:tcW w:w="2257" w:type="dxa"/>
            <w:vAlign w:val="center"/>
          </w:tcPr>
          <w:p w14:paraId="619D955B" w14:textId="7C0F4A9B" w:rsidR="00F15ED2" w:rsidRDefault="00F15ED2">
            <w:pPr>
              <w:rPr>
                <w:sz w:val="20"/>
              </w:rPr>
            </w:pPr>
            <w:r>
              <w:rPr>
                <w:sz w:val="20"/>
              </w:rPr>
              <w:t>170개</w:t>
            </w:r>
          </w:p>
        </w:tc>
        <w:tc>
          <w:tcPr>
            <w:tcW w:w="2257" w:type="dxa"/>
            <w:vAlign w:val="center"/>
          </w:tcPr>
          <w:p w14:paraId="7577A636" w14:textId="71AE18D6" w:rsidR="00F15ED2" w:rsidRDefault="00F15ED2">
            <w:pPr>
              <w:rPr>
                <w:sz w:val="20"/>
              </w:rPr>
            </w:pPr>
            <w:r>
              <w:rPr>
                <w:sz w:val="20"/>
              </w:rPr>
              <w:t>3.70%</w:t>
            </w:r>
          </w:p>
        </w:tc>
      </w:tr>
      <w:tr w:rsidR="00F15ED2" w14:paraId="09ED5C18" w14:textId="77777777" w:rsidTr="00F15ED2">
        <w:tblPrEx>
          <w:tblCellMar>
            <w:top w:w="0" w:type="dxa"/>
            <w:bottom w:w="0" w:type="dxa"/>
          </w:tblCellMar>
        </w:tblPrEx>
        <w:tc>
          <w:tcPr>
            <w:tcW w:w="2256" w:type="dxa"/>
            <w:vAlign w:val="center"/>
          </w:tcPr>
          <w:p w14:paraId="7D743E65" w14:textId="3EFBC5C0" w:rsidR="00F15ED2" w:rsidRDefault="00F15ED2">
            <w:pPr>
              <w:rPr>
                <w:sz w:val="20"/>
              </w:rPr>
            </w:pPr>
            <w:r>
              <w:rPr>
                <w:sz w:val="20"/>
              </w:rPr>
              <w:t>8</w:t>
            </w:r>
          </w:p>
        </w:tc>
        <w:tc>
          <w:tcPr>
            <w:tcW w:w="2256" w:type="dxa"/>
            <w:vAlign w:val="center"/>
          </w:tcPr>
          <w:p w14:paraId="6F8AA778" w14:textId="6AD557AE" w:rsidR="00F15ED2" w:rsidRDefault="00F15ED2">
            <w:pPr>
              <w:rPr>
                <w:sz w:val="20"/>
              </w:rPr>
            </w:pPr>
            <w:hyperlink r:id="rId31" w:history="1">
              <w:r>
                <w:rPr>
                  <w:rStyle w:val="aa"/>
                </w:rPr>
                <w:t>극장판 도라에몽: 진구와 해저귀신성</w:t>
              </w:r>
            </w:hyperlink>
          </w:p>
        </w:tc>
        <w:tc>
          <w:tcPr>
            <w:tcW w:w="2257" w:type="dxa"/>
            <w:vAlign w:val="center"/>
          </w:tcPr>
          <w:p w14:paraId="35478D52" w14:textId="1591A3A0" w:rsidR="00F15ED2" w:rsidRDefault="00F15ED2">
            <w:pPr>
              <w:rPr>
                <w:sz w:val="20"/>
              </w:rPr>
            </w:pPr>
            <w:r>
              <w:rPr>
                <w:sz w:val="20"/>
              </w:rPr>
              <w:t>130개</w:t>
            </w:r>
          </w:p>
        </w:tc>
        <w:tc>
          <w:tcPr>
            <w:tcW w:w="2257" w:type="dxa"/>
            <w:vAlign w:val="center"/>
          </w:tcPr>
          <w:p w14:paraId="15055DD4" w14:textId="0F3EFCE1" w:rsidR="00F15ED2" w:rsidRDefault="00F15ED2">
            <w:pPr>
              <w:rPr>
                <w:sz w:val="20"/>
              </w:rPr>
            </w:pPr>
            <w:r>
              <w:rPr>
                <w:sz w:val="20"/>
              </w:rPr>
              <w:t>2.83%</w:t>
            </w:r>
          </w:p>
        </w:tc>
      </w:tr>
      <w:tr w:rsidR="00F15ED2" w14:paraId="318CE671" w14:textId="77777777" w:rsidTr="00F15ED2">
        <w:tblPrEx>
          <w:tblCellMar>
            <w:top w:w="0" w:type="dxa"/>
            <w:bottom w:w="0" w:type="dxa"/>
          </w:tblCellMar>
        </w:tblPrEx>
        <w:tc>
          <w:tcPr>
            <w:tcW w:w="2256" w:type="dxa"/>
            <w:vAlign w:val="center"/>
          </w:tcPr>
          <w:p w14:paraId="71F2C288" w14:textId="7E780FB6" w:rsidR="00F15ED2" w:rsidRDefault="00F15ED2">
            <w:pPr>
              <w:rPr>
                <w:sz w:val="20"/>
              </w:rPr>
            </w:pPr>
            <w:r>
              <w:rPr>
                <w:sz w:val="20"/>
              </w:rPr>
              <w:t>9</w:t>
            </w:r>
          </w:p>
        </w:tc>
        <w:tc>
          <w:tcPr>
            <w:tcW w:w="2256" w:type="dxa"/>
            <w:vAlign w:val="center"/>
          </w:tcPr>
          <w:p w14:paraId="091DD5FE" w14:textId="09E99D4E" w:rsidR="00F15ED2" w:rsidRDefault="00F15ED2">
            <w:pPr>
              <w:rPr>
                <w:sz w:val="20"/>
              </w:rPr>
            </w:pPr>
            <w:hyperlink r:id="rId32" w:history="1">
              <w:r>
                <w:rPr>
                  <w:rStyle w:val="aa"/>
                </w:rPr>
                <w:t>백룸</w:t>
              </w:r>
            </w:hyperlink>
          </w:p>
        </w:tc>
        <w:tc>
          <w:tcPr>
            <w:tcW w:w="2257" w:type="dxa"/>
            <w:vAlign w:val="center"/>
          </w:tcPr>
          <w:p w14:paraId="58A72B0B" w14:textId="6244635E" w:rsidR="00F15ED2" w:rsidRDefault="00F15ED2">
            <w:pPr>
              <w:rPr>
                <w:sz w:val="20"/>
              </w:rPr>
            </w:pPr>
            <w:r>
              <w:rPr>
                <w:sz w:val="20"/>
              </w:rPr>
              <w:t>100개</w:t>
            </w:r>
          </w:p>
        </w:tc>
        <w:tc>
          <w:tcPr>
            <w:tcW w:w="2257" w:type="dxa"/>
            <w:vAlign w:val="center"/>
          </w:tcPr>
          <w:p w14:paraId="202B2090" w14:textId="74A50987" w:rsidR="00F15ED2" w:rsidRDefault="00F15ED2">
            <w:pPr>
              <w:rPr>
                <w:sz w:val="20"/>
              </w:rPr>
            </w:pPr>
            <w:r>
              <w:rPr>
                <w:sz w:val="20"/>
              </w:rPr>
              <w:t>2.17%</w:t>
            </w:r>
          </w:p>
        </w:tc>
      </w:tr>
      <w:tr w:rsidR="00F15ED2" w14:paraId="75222EB2" w14:textId="77777777" w:rsidTr="00F15ED2">
        <w:tblPrEx>
          <w:tblCellMar>
            <w:top w:w="0" w:type="dxa"/>
            <w:bottom w:w="0" w:type="dxa"/>
          </w:tblCellMar>
        </w:tblPrEx>
        <w:tc>
          <w:tcPr>
            <w:tcW w:w="2256" w:type="dxa"/>
            <w:vAlign w:val="center"/>
          </w:tcPr>
          <w:p w14:paraId="05714463" w14:textId="7A6B6DF6" w:rsidR="00F15ED2" w:rsidRDefault="00F15ED2">
            <w:pPr>
              <w:rPr>
                <w:sz w:val="20"/>
              </w:rPr>
            </w:pPr>
            <w:r>
              <w:rPr>
                <w:sz w:val="20"/>
              </w:rPr>
              <w:t>10</w:t>
            </w:r>
          </w:p>
        </w:tc>
        <w:tc>
          <w:tcPr>
            <w:tcW w:w="2256" w:type="dxa"/>
            <w:vAlign w:val="center"/>
          </w:tcPr>
          <w:p w14:paraId="65593A71" w14:textId="76150697" w:rsidR="00F15ED2" w:rsidRDefault="00F15ED2">
            <w:pPr>
              <w:rPr>
                <w:sz w:val="20"/>
              </w:rPr>
            </w:pPr>
            <w:hyperlink r:id="rId33" w:history="1">
              <w:r>
                <w:rPr>
                  <w:rStyle w:val="aa"/>
                </w:rPr>
                <w:t>와일드 씽</w:t>
              </w:r>
            </w:hyperlink>
          </w:p>
        </w:tc>
        <w:tc>
          <w:tcPr>
            <w:tcW w:w="2257" w:type="dxa"/>
            <w:vAlign w:val="center"/>
          </w:tcPr>
          <w:p w14:paraId="2B23EEE6" w14:textId="1FAACB17" w:rsidR="00F15ED2" w:rsidRDefault="00F15ED2">
            <w:pPr>
              <w:rPr>
                <w:sz w:val="20"/>
              </w:rPr>
            </w:pPr>
            <w:r>
              <w:rPr>
                <w:sz w:val="20"/>
              </w:rPr>
              <w:t>90개</w:t>
            </w:r>
          </w:p>
        </w:tc>
        <w:tc>
          <w:tcPr>
            <w:tcW w:w="2257" w:type="dxa"/>
            <w:vAlign w:val="center"/>
          </w:tcPr>
          <w:p w14:paraId="1C90ABF9" w14:textId="763DEB1F" w:rsidR="00F15ED2" w:rsidRDefault="00F15ED2">
            <w:pPr>
              <w:rPr>
                <w:sz w:val="20"/>
              </w:rPr>
            </w:pPr>
            <w:r>
              <w:rPr>
                <w:sz w:val="20"/>
              </w:rPr>
              <w:t>1.96%</w:t>
            </w:r>
          </w:p>
        </w:tc>
      </w:tr>
    </w:tbl>
    <w:p w14:paraId="6F81F61A" w14:textId="77777777" w:rsidR="00F15ED2" w:rsidRDefault="00F15ED2">
      <w:pPr>
        <w:rPr>
          <w:sz w:val="20"/>
        </w:rPr>
      </w:pPr>
    </w:p>
    <w:p w14:paraId="71643813" w14:textId="77777777" w:rsidR="00F15ED2" w:rsidRDefault="00F15ED2">
      <w:pPr>
        <w:rPr>
          <w:sz w:val="20"/>
        </w:rPr>
      </w:pPr>
    </w:p>
    <w:p w14:paraId="16615286" w14:textId="2EA78E7C" w:rsidR="00F15ED2" w:rsidRDefault="00F15ED2">
      <w:pPr>
        <w:rPr>
          <w:b/>
          <w:sz w:val="30"/>
        </w:rPr>
      </w:pPr>
      <w:r>
        <w:rPr>
          <w:b/>
          <w:sz w:val="30"/>
        </w:rPr>
        <w:t xml:space="preserve">4. </w:t>
      </w:r>
      <w:r>
        <w:rPr>
          <w:rFonts w:ascii="Segoe UI Emoji" w:hAnsi="Segoe UI Emoji" w:cs="Segoe UI Emoji"/>
          <w:b/>
          <w:sz w:val="30"/>
        </w:rPr>
        <w:t>💺</w:t>
      </w:r>
      <w:r>
        <w:rPr>
          <w:b/>
          <w:sz w:val="30"/>
        </w:rPr>
        <w:t xml:space="preserve"> 좌석 점유율 순위 (1위 ~ 10위)</w:t>
      </w:r>
    </w:p>
    <w:p w14:paraId="66AB91A3" w14:textId="5EFEFC72" w:rsidR="00F15ED2" w:rsidRDefault="00F15ED2">
      <w:pPr>
        <w:rPr>
          <w:sz w:val="20"/>
        </w:rPr>
      </w:pPr>
      <w:r>
        <w:rPr>
          <w:sz w:val="20"/>
        </w:rPr>
        <w:t>평일 월요일 극장가 특성상 점유율 수치는 전반적으로 하향되었으나, 매표 효율 1위를 지킨 '모아나'(20.5%)와 역주행 티켓 파워의 '눈동자'(18.4%)가 견실한 상영관 효율을 자랑하며 평일 관객몰이를 견인했습니다.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F15ED2" w14:paraId="004D016D" w14:textId="77777777" w:rsidTr="00F15ED2">
        <w:tblPrEx>
          <w:tblCellMar>
            <w:top w:w="0" w:type="dxa"/>
            <w:bottom w:w="0" w:type="dxa"/>
          </w:tblCellMar>
        </w:tblPrEx>
        <w:tc>
          <w:tcPr>
            <w:tcW w:w="3008" w:type="dxa"/>
            <w:vAlign w:val="center"/>
          </w:tcPr>
          <w:p w14:paraId="68AA9F1D" w14:textId="508F2E77" w:rsidR="00F15ED2" w:rsidRDefault="00F15ED2">
            <w:pPr>
              <w:rPr>
                <w:sz w:val="20"/>
              </w:rPr>
            </w:pPr>
            <w:r>
              <w:rPr>
                <w:sz w:val="20"/>
              </w:rPr>
              <w:t>...</w:t>
            </w:r>
          </w:p>
        </w:tc>
        <w:tc>
          <w:tcPr>
            <w:tcW w:w="3009" w:type="dxa"/>
            <w:vAlign w:val="center"/>
          </w:tcPr>
          <w:p w14:paraId="74A71A50" w14:textId="4BBE07A2" w:rsidR="00F15ED2" w:rsidRDefault="00F15ED2">
            <w:pPr>
              <w:rPr>
                <w:sz w:val="20"/>
              </w:rPr>
            </w:pPr>
            <w:r>
              <w:rPr>
                <w:rFonts w:hint="eastAsia"/>
                <w:sz w:val="20"/>
              </w:rPr>
              <w:t>영화</w:t>
            </w:r>
            <w:r>
              <w:rPr>
                <w:sz w:val="20"/>
              </w:rPr>
              <w:t xml:space="preserve"> 제목</w:t>
            </w:r>
          </w:p>
        </w:tc>
        <w:tc>
          <w:tcPr>
            <w:tcW w:w="3009" w:type="dxa"/>
            <w:vAlign w:val="center"/>
          </w:tcPr>
          <w:p w14:paraId="49A955CA" w14:textId="75162A3D" w:rsidR="00F15ED2" w:rsidRDefault="00F15ED2">
            <w:pPr>
              <w:rPr>
                <w:sz w:val="20"/>
              </w:rPr>
            </w:pPr>
            <w:r>
              <w:rPr>
                <w:rFonts w:hint="eastAsia"/>
                <w:sz w:val="20"/>
              </w:rPr>
              <w:t>좌석</w:t>
            </w:r>
            <w:r>
              <w:rPr>
                <w:sz w:val="20"/>
              </w:rPr>
              <w:t xml:space="preserve"> 점유율</w:t>
            </w:r>
          </w:p>
        </w:tc>
      </w:tr>
      <w:tr w:rsidR="00F15ED2" w14:paraId="421DC94E" w14:textId="77777777" w:rsidTr="00F15ED2">
        <w:tblPrEx>
          <w:tblCellMar>
            <w:top w:w="0" w:type="dxa"/>
            <w:bottom w:w="0" w:type="dxa"/>
          </w:tblCellMar>
        </w:tblPrEx>
        <w:tc>
          <w:tcPr>
            <w:tcW w:w="3008" w:type="dxa"/>
            <w:vAlign w:val="center"/>
          </w:tcPr>
          <w:p w14:paraId="253C5A50" w14:textId="6E5F6623" w:rsidR="00F15ED2" w:rsidRDefault="00F15ED2">
            <w:pPr>
              <w:rPr>
                <w:sz w:val="20"/>
              </w:rPr>
            </w:pPr>
            <w:r>
              <w:rPr>
                <w:sz w:val="20"/>
              </w:rPr>
              <w:t>1</w:t>
            </w:r>
          </w:p>
        </w:tc>
        <w:tc>
          <w:tcPr>
            <w:tcW w:w="3009" w:type="dxa"/>
            <w:vAlign w:val="center"/>
          </w:tcPr>
          <w:p w14:paraId="17616CE2" w14:textId="65FC3979" w:rsidR="00F15ED2" w:rsidRDefault="00F15ED2">
            <w:pPr>
              <w:rPr>
                <w:sz w:val="20"/>
              </w:rPr>
            </w:pPr>
            <w:hyperlink r:id="rId34" w:history="1">
              <w:r>
                <w:rPr>
                  <w:rStyle w:val="aa"/>
                </w:rPr>
                <w:t>모아나</w:t>
              </w:r>
            </w:hyperlink>
          </w:p>
        </w:tc>
        <w:tc>
          <w:tcPr>
            <w:tcW w:w="3009" w:type="dxa"/>
            <w:vAlign w:val="center"/>
          </w:tcPr>
          <w:p w14:paraId="0F9AD659" w14:textId="1835B8F7" w:rsidR="00F15ED2" w:rsidRDefault="00F15ED2">
            <w:pPr>
              <w:rPr>
                <w:sz w:val="20"/>
              </w:rPr>
            </w:pPr>
            <w:r>
              <w:rPr>
                <w:sz w:val="20"/>
              </w:rPr>
              <w:t>20.5%</w:t>
            </w:r>
          </w:p>
        </w:tc>
      </w:tr>
      <w:tr w:rsidR="00F15ED2" w14:paraId="63F98B12" w14:textId="77777777" w:rsidTr="00F15ED2">
        <w:tblPrEx>
          <w:tblCellMar>
            <w:top w:w="0" w:type="dxa"/>
            <w:bottom w:w="0" w:type="dxa"/>
          </w:tblCellMar>
        </w:tblPrEx>
        <w:tc>
          <w:tcPr>
            <w:tcW w:w="3008" w:type="dxa"/>
            <w:vAlign w:val="center"/>
          </w:tcPr>
          <w:p w14:paraId="0BC09F4A" w14:textId="6005A5AF" w:rsidR="00F15ED2" w:rsidRDefault="00F15ED2">
            <w:pPr>
              <w:rPr>
                <w:sz w:val="20"/>
              </w:rPr>
            </w:pPr>
            <w:r>
              <w:rPr>
                <w:sz w:val="20"/>
              </w:rPr>
              <w:t>2</w:t>
            </w:r>
          </w:p>
        </w:tc>
        <w:tc>
          <w:tcPr>
            <w:tcW w:w="3009" w:type="dxa"/>
            <w:vAlign w:val="center"/>
          </w:tcPr>
          <w:p w14:paraId="77AB8736" w14:textId="37ADC996" w:rsidR="00F15ED2" w:rsidRDefault="00F15ED2">
            <w:pPr>
              <w:rPr>
                <w:sz w:val="20"/>
              </w:rPr>
            </w:pPr>
            <w:hyperlink r:id="rId35" w:history="1">
              <w:r>
                <w:rPr>
                  <w:rStyle w:val="aa"/>
                </w:rPr>
                <w:t>눈동자</w:t>
              </w:r>
            </w:hyperlink>
          </w:p>
        </w:tc>
        <w:tc>
          <w:tcPr>
            <w:tcW w:w="3009" w:type="dxa"/>
            <w:vAlign w:val="center"/>
          </w:tcPr>
          <w:p w14:paraId="0A6F1EB4" w14:textId="211B58A9" w:rsidR="00F15ED2" w:rsidRDefault="00F15ED2">
            <w:pPr>
              <w:rPr>
                <w:sz w:val="20"/>
              </w:rPr>
            </w:pPr>
            <w:r>
              <w:rPr>
                <w:sz w:val="20"/>
              </w:rPr>
              <w:t>18.4%</w:t>
            </w:r>
          </w:p>
        </w:tc>
      </w:tr>
      <w:tr w:rsidR="00F15ED2" w14:paraId="1297E970" w14:textId="77777777" w:rsidTr="00F15ED2">
        <w:tblPrEx>
          <w:tblCellMar>
            <w:top w:w="0" w:type="dxa"/>
            <w:bottom w:w="0" w:type="dxa"/>
          </w:tblCellMar>
        </w:tblPrEx>
        <w:tc>
          <w:tcPr>
            <w:tcW w:w="3008" w:type="dxa"/>
            <w:vAlign w:val="center"/>
          </w:tcPr>
          <w:p w14:paraId="77592DC4" w14:textId="312504B7" w:rsidR="00F15ED2" w:rsidRDefault="00F15ED2">
            <w:pPr>
              <w:rPr>
                <w:sz w:val="20"/>
              </w:rPr>
            </w:pPr>
            <w:r>
              <w:rPr>
                <w:sz w:val="20"/>
              </w:rPr>
              <w:t>3</w:t>
            </w:r>
          </w:p>
        </w:tc>
        <w:tc>
          <w:tcPr>
            <w:tcW w:w="3009" w:type="dxa"/>
            <w:vAlign w:val="center"/>
          </w:tcPr>
          <w:p w14:paraId="333DBE8D" w14:textId="4E653CCC" w:rsidR="00F15ED2" w:rsidRDefault="00F15ED2">
            <w:pPr>
              <w:rPr>
                <w:sz w:val="20"/>
              </w:rPr>
            </w:pPr>
            <w:hyperlink r:id="rId36" w:history="1">
              <w:r>
                <w:rPr>
                  <w:rStyle w:val="aa"/>
                </w:rPr>
                <w:t>토이 스토리 5</w:t>
              </w:r>
            </w:hyperlink>
          </w:p>
        </w:tc>
        <w:tc>
          <w:tcPr>
            <w:tcW w:w="3009" w:type="dxa"/>
            <w:vAlign w:val="center"/>
          </w:tcPr>
          <w:p w14:paraId="62C3F4EC" w14:textId="1CDA4CB5" w:rsidR="00F15ED2" w:rsidRDefault="00F15ED2">
            <w:pPr>
              <w:rPr>
                <w:sz w:val="20"/>
              </w:rPr>
            </w:pPr>
            <w:r>
              <w:rPr>
                <w:sz w:val="20"/>
              </w:rPr>
              <w:t>14.5%</w:t>
            </w:r>
          </w:p>
        </w:tc>
      </w:tr>
      <w:tr w:rsidR="00F15ED2" w14:paraId="35C25A0D" w14:textId="77777777" w:rsidTr="00F15ED2">
        <w:tblPrEx>
          <w:tblCellMar>
            <w:top w:w="0" w:type="dxa"/>
            <w:bottom w:w="0" w:type="dxa"/>
          </w:tblCellMar>
        </w:tblPrEx>
        <w:tc>
          <w:tcPr>
            <w:tcW w:w="3008" w:type="dxa"/>
            <w:vAlign w:val="center"/>
          </w:tcPr>
          <w:p w14:paraId="68E33026" w14:textId="7DBD731F" w:rsidR="00F15ED2" w:rsidRDefault="00F15ED2">
            <w:pPr>
              <w:rPr>
                <w:sz w:val="20"/>
              </w:rPr>
            </w:pPr>
            <w:r>
              <w:rPr>
                <w:sz w:val="20"/>
              </w:rPr>
              <w:t>4</w:t>
            </w:r>
          </w:p>
        </w:tc>
        <w:tc>
          <w:tcPr>
            <w:tcW w:w="3009" w:type="dxa"/>
            <w:vAlign w:val="center"/>
          </w:tcPr>
          <w:p w14:paraId="6EBB0010" w14:textId="540314DD" w:rsidR="00F15ED2" w:rsidRDefault="00F15ED2">
            <w:pPr>
              <w:rPr>
                <w:sz w:val="20"/>
              </w:rPr>
            </w:pPr>
            <w:hyperlink r:id="rId37" w:history="1">
              <w:r>
                <w:rPr>
                  <w:rStyle w:val="aa"/>
                </w:rPr>
                <w:t>다윗</w:t>
              </w:r>
            </w:hyperlink>
          </w:p>
        </w:tc>
        <w:tc>
          <w:tcPr>
            <w:tcW w:w="3009" w:type="dxa"/>
            <w:vAlign w:val="center"/>
          </w:tcPr>
          <w:p w14:paraId="16FE52FC" w14:textId="15444B43" w:rsidR="00F15ED2" w:rsidRDefault="00F15ED2">
            <w:pPr>
              <w:rPr>
                <w:sz w:val="20"/>
              </w:rPr>
            </w:pPr>
            <w:r>
              <w:rPr>
                <w:sz w:val="20"/>
              </w:rPr>
              <w:t>9.8%</w:t>
            </w:r>
          </w:p>
        </w:tc>
      </w:tr>
      <w:tr w:rsidR="00F15ED2" w14:paraId="05B0ABCA" w14:textId="77777777" w:rsidTr="00F15ED2">
        <w:tblPrEx>
          <w:tblCellMar>
            <w:top w:w="0" w:type="dxa"/>
            <w:bottom w:w="0" w:type="dxa"/>
          </w:tblCellMar>
        </w:tblPrEx>
        <w:tc>
          <w:tcPr>
            <w:tcW w:w="3008" w:type="dxa"/>
            <w:vAlign w:val="center"/>
          </w:tcPr>
          <w:p w14:paraId="7C0569A7" w14:textId="78080F2B" w:rsidR="00F15ED2" w:rsidRDefault="00F15ED2">
            <w:pPr>
              <w:rPr>
                <w:sz w:val="20"/>
              </w:rPr>
            </w:pPr>
            <w:r>
              <w:rPr>
                <w:sz w:val="20"/>
              </w:rPr>
              <w:t>5</w:t>
            </w:r>
          </w:p>
        </w:tc>
        <w:tc>
          <w:tcPr>
            <w:tcW w:w="3009" w:type="dxa"/>
            <w:vAlign w:val="center"/>
          </w:tcPr>
          <w:p w14:paraId="76B33010" w14:textId="27463C21" w:rsidR="00F15ED2" w:rsidRDefault="00F15ED2">
            <w:pPr>
              <w:rPr>
                <w:sz w:val="20"/>
              </w:rPr>
            </w:pPr>
            <w:hyperlink r:id="rId38" w:history="1">
              <w:r>
                <w:rPr>
                  <w:rStyle w:val="aa"/>
                </w:rPr>
                <w:t>군체</w:t>
              </w:r>
            </w:hyperlink>
          </w:p>
        </w:tc>
        <w:tc>
          <w:tcPr>
            <w:tcW w:w="3009" w:type="dxa"/>
            <w:vAlign w:val="center"/>
          </w:tcPr>
          <w:p w14:paraId="5347D484" w14:textId="4C7D73DC" w:rsidR="00F15ED2" w:rsidRDefault="00F15ED2">
            <w:pPr>
              <w:rPr>
                <w:sz w:val="20"/>
              </w:rPr>
            </w:pPr>
            <w:r>
              <w:rPr>
                <w:sz w:val="20"/>
              </w:rPr>
              <w:t>8.5%</w:t>
            </w:r>
          </w:p>
        </w:tc>
      </w:tr>
      <w:tr w:rsidR="00F15ED2" w14:paraId="1163A3F3" w14:textId="77777777" w:rsidTr="00F15ED2">
        <w:tblPrEx>
          <w:tblCellMar>
            <w:top w:w="0" w:type="dxa"/>
            <w:bottom w:w="0" w:type="dxa"/>
          </w:tblCellMar>
        </w:tblPrEx>
        <w:tc>
          <w:tcPr>
            <w:tcW w:w="3008" w:type="dxa"/>
            <w:vAlign w:val="center"/>
          </w:tcPr>
          <w:p w14:paraId="65BB2412" w14:textId="03D2AFC5" w:rsidR="00F15ED2" w:rsidRDefault="00F15ED2">
            <w:pPr>
              <w:rPr>
                <w:sz w:val="20"/>
              </w:rPr>
            </w:pPr>
            <w:r>
              <w:rPr>
                <w:sz w:val="20"/>
              </w:rPr>
              <w:t>6</w:t>
            </w:r>
          </w:p>
        </w:tc>
        <w:tc>
          <w:tcPr>
            <w:tcW w:w="3009" w:type="dxa"/>
            <w:vAlign w:val="center"/>
          </w:tcPr>
          <w:p w14:paraId="5763AF83" w14:textId="321FAF95" w:rsidR="00F15ED2" w:rsidRDefault="00F15ED2">
            <w:pPr>
              <w:rPr>
                <w:sz w:val="20"/>
              </w:rPr>
            </w:pPr>
            <w:hyperlink r:id="rId39" w:history="1">
              <w:r>
                <w:rPr>
                  <w:rStyle w:val="aa"/>
                </w:rPr>
                <w:t>호프</w:t>
              </w:r>
            </w:hyperlink>
          </w:p>
        </w:tc>
        <w:tc>
          <w:tcPr>
            <w:tcW w:w="3009" w:type="dxa"/>
            <w:vAlign w:val="center"/>
          </w:tcPr>
          <w:p w14:paraId="265120CA" w14:textId="049FC6F7" w:rsidR="00F15ED2" w:rsidRDefault="00F15ED2">
            <w:pPr>
              <w:rPr>
                <w:sz w:val="20"/>
              </w:rPr>
            </w:pPr>
            <w:r>
              <w:rPr>
                <w:sz w:val="20"/>
              </w:rPr>
              <w:t>7.9%</w:t>
            </w:r>
          </w:p>
        </w:tc>
      </w:tr>
      <w:tr w:rsidR="00F15ED2" w14:paraId="63A120EB" w14:textId="77777777" w:rsidTr="00F15ED2">
        <w:tblPrEx>
          <w:tblCellMar>
            <w:top w:w="0" w:type="dxa"/>
            <w:bottom w:w="0" w:type="dxa"/>
          </w:tblCellMar>
        </w:tblPrEx>
        <w:tc>
          <w:tcPr>
            <w:tcW w:w="3008" w:type="dxa"/>
            <w:vAlign w:val="center"/>
          </w:tcPr>
          <w:p w14:paraId="36956E74" w14:textId="00A0B16C" w:rsidR="00F15ED2" w:rsidRDefault="00F15ED2">
            <w:pPr>
              <w:rPr>
                <w:sz w:val="20"/>
              </w:rPr>
            </w:pPr>
            <w:r>
              <w:rPr>
                <w:sz w:val="20"/>
              </w:rPr>
              <w:t>7</w:t>
            </w:r>
          </w:p>
        </w:tc>
        <w:tc>
          <w:tcPr>
            <w:tcW w:w="3009" w:type="dxa"/>
            <w:vAlign w:val="center"/>
          </w:tcPr>
          <w:p w14:paraId="1DBB356E" w14:textId="3B2B451E" w:rsidR="00F15ED2" w:rsidRDefault="00F15ED2">
            <w:pPr>
              <w:rPr>
                <w:sz w:val="20"/>
              </w:rPr>
            </w:pPr>
            <w:hyperlink r:id="rId40" w:history="1">
              <w:r>
                <w:rPr>
                  <w:rStyle w:val="aa"/>
                </w:rPr>
                <w:t>마티 슈프림</w:t>
              </w:r>
            </w:hyperlink>
          </w:p>
        </w:tc>
        <w:tc>
          <w:tcPr>
            <w:tcW w:w="3009" w:type="dxa"/>
            <w:vAlign w:val="center"/>
          </w:tcPr>
          <w:p w14:paraId="31FD75E8" w14:textId="06075882" w:rsidR="00F15ED2" w:rsidRDefault="00F15ED2">
            <w:pPr>
              <w:rPr>
                <w:sz w:val="20"/>
              </w:rPr>
            </w:pPr>
            <w:r>
              <w:rPr>
                <w:sz w:val="20"/>
              </w:rPr>
              <w:t>6.5%</w:t>
            </w:r>
          </w:p>
        </w:tc>
      </w:tr>
      <w:tr w:rsidR="00F15ED2" w14:paraId="44D860DD" w14:textId="77777777" w:rsidTr="00F15ED2">
        <w:tblPrEx>
          <w:tblCellMar>
            <w:top w:w="0" w:type="dxa"/>
            <w:bottom w:w="0" w:type="dxa"/>
          </w:tblCellMar>
        </w:tblPrEx>
        <w:tc>
          <w:tcPr>
            <w:tcW w:w="3008" w:type="dxa"/>
            <w:vAlign w:val="center"/>
          </w:tcPr>
          <w:p w14:paraId="3778B6D5" w14:textId="62DB2713" w:rsidR="00F15ED2" w:rsidRDefault="00F15ED2">
            <w:pPr>
              <w:rPr>
                <w:sz w:val="20"/>
              </w:rPr>
            </w:pPr>
            <w:r>
              <w:rPr>
                <w:sz w:val="20"/>
              </w:rPr>
              <w:t>8</w:t>
            </w:r>
          </w:p>
        </w:tc>
        <w:tc>
          <w:tcPr>
            <w:tcW w:w="3009" w:type="dxa"/>
            <w:vAlign w:val="center"/>
          </w:tcPr>
          <w:p w14:paraId="2D0ACC97" w14:textId="0A2218F2" w:rsidR="00F15ED2" w:rsidRDefault="00F15ED2">
            <w:pPr>
              <w:rPr>
                <w:sz w:val="20"/>
              </w:rPr>
            </w:pPr>
            <w:hyperlink r:id="rId41" w:history="1">
              <w:r>
                <w:rPr>
                  <w:rStyle w:val="aa"/>
                </w:rPr>
                <w:t>극장판 도라에몽: 진구와 해저귀신성</w:t>
              </w:r>
            </w:hyperlink>
          </w:p>
        </w:tc>
        <w:tc>
          <w:tcPr>
            <w:tcW w:w="3009" w:type="dxa"/>
            <w:vAlign w:val="center"/>
          </w:tcPr>
          <w:p w14:paraId="12579413" w14:textId="5923C3B2" w:rsidR="00F15ED2" w:rsidRDefault="00F15ED2">
            <w:pPr>
              <w:rPr>
                <w:sz w:val="20"/>
              </w:rPr>
            </w:pPr>
            <w:r>
              <w:rPr>
                <w:sz w:val="20"/>
              </w:rPr>
              <w:t>5.8%</w:t>
            </w:r>
          </w:p>
        </w:tc>
      </w:tr>
      <w:tr w:rsidR="00F15ED2" w14:paraId="641E0A11" w14:textId="77777777" w:rsidTr="00F15ED2">
        <w:tblPrEx>
          <w:tblCellMar>
            <w:top w:w="0" w:type="dxa"/>
            <w:bottom w:w="0" w:type="dxa"/>
          </w:tblCellMar>
        </w:tblPrEx>
        <w:tc>
          <w:tcPr>
            <w:tcW w:w="3008" w:type="dxa"/>
            <w:vAlign w:val="center"/>
          </w:tcPr>
          <w:p w14:paraId="3C08CE76" w14:textId="4C175DF4" w:rsidR="00F15ED2" w:rsidRDefault="00F15ED2">
            <w:pPr>
              <w:rPr>
                <w:sz w:val="20"/>
              </w:rPr>
            </w:pPr>
            <w:r>
              <w:rPr>
                <w:sz w:val="20"/>
              </w:rPr>
              <w:t>9</w:t>
            </w:r>
          </w:p>
        </w:tc>
        <w:tc>
          <w:tcPr>
            <w:tcW w:w="3009" w:type="dxa"/>
            <w:vAlign w:val="center"/>
          </w:tcPr>
          <w:p w14:paraId="38E545FB" w14:textId="58C3C98E" w:rsidR="00F15ED2" w:rsidRDefault="00F15ED2">
            <w:pPr>
              <w:rPr>
                <w:sz w:val="20"/>
              </w:rPr>
            </w:pPr>
            <w:hyperlink r:id="rId42" w:history="1">
              <w:r>
                <w:rPr>
                  <w:rStyle w:val="aa"/>
                </w:rPr>
                <w:t>와일드 씽</w:t>
              </w:r>
            </w:hyperlink>
          </w:p>
        </w:tc>
        <w:tc>
          <w:tcPr>
            <w:tcW w:w="3009" w:type="dxa"/>
            <w:vAlign w:val="center"/>
          </w:tcPr>
          <w:p w14:paraId="4EBA821A" w14:textId="6A183DBA" w:rsidR="00F15ED2" w:rsidRDefault="00F15ED2">
            <w:pPr>
              <w:rPr>
                <w:sz w:val="20"/>
              </w:rPr>
            </w:pPr>
            <w:r>
              <w:rPr>
                <w:sz w:val="20"/>
              </w:rPr>
              <w:t>5.2%</w:t>
            </w:r>
          </w:p>
        </w:tc>
      </w:tr>
      <w:tr w:rsidR="00F15ED2" w14:paraId="5E7884E5" w14:textId="77777777" w:rsidTr="00F15ED2">
        <w:tblPrEx>
          <w:tblCellMar>
            <w:top w:w="0" w:type="dxa"/>
            <w:bottom w:w="0" w:type="dxa"/>
          </w:tblCellMar>
        </w:tblPrEx>
        <w:tc>
          <w:tcPr>
            <w:tcW w:w="3008" w:type="dxa"/>
            <w:vAlign w:val="center"/>
          </w:tcPr>
          <w:p w14:paraId="6F751A38" w14:textId="3F04ED0D" w:rsidR="00F15ED2" w:rsidRDefault="00F15ED2">
            <w:pPr>
              <w:rPr>
                <w:sz w:val="20"/>
              </w:rPr>
            </w:pPr>
            <w:r>
              <w:rPr>
                <w:sz w:val="20"/>
              </w:rPr>
              <w:t>10</w:t>
            </w:r>
          </w:p>
        </w:tc>
        <w:tc>
          <w:tcPr>
            <w:tcW w:w="3009" w:type="dxa"/>
            <w:vAlign w:val="center"/>
          </w:tcPr>
          <w:p w14:paraId="7A7BD3B2" w14:textId="2A458CA0" w:rsidR="00F15ED2" w:rsidRDefault="00F15ED2">
            <w:pPr>
              <w:rPr>
                <w:sz w:val="20"/>
              </w:rPr>
            </w:pPr>
            <w:hyperlink r:id="rId43" w:history="1">
              <w:r>
                <w:rPr>
                  <w:rStyle w:val="aa"/>
                </w:rPr>
                <w:t>백룸</w:t>
              </w:r>
            </w:hyperlink>
          </w:p>
        </w:tc>
        <w:tc>
          <w:tcPr>
            <w:tcW w:w="3009" w:type="dxa"/>
            <w:vAlign w:val="center"/>
          </w:tcPr>
          <w:p w14:paraId="7B754F84" w14:textId="49309CC8" w:rsidR="00F15ED2" w:rsidRDefault="00F15ED2">
            <w:pPr>
              <w:rPr>
                <w:sz w:val="20"/>
              </w:rPr>
            </w:pPr>
            <w:r>
              <w:rPr>
                <w:sz w:val="20"/>
              </w:rPr>
              <w:t>4.8%</w:t>
            </w:r>
          </w:p>
        </w:tc>
      </w:tr>
    </w:tbl>
    <w:p w14:paraId="4170D59F" w14:textId="77777777" w:rsidR="00F15ED2" w:rsidRDefault="00F15ED2">
      <w:pPr>
        <w:rPr>
          <w:sz w:val="20"/>
        </w:rPr>
      </w:pPr>
    </w:p>
    <w:p w14:paraId="14D72CCD" w14:textId="77777777" w:rsidR="00F15ED2" w:rsidRDefault="00F15ED2">
      <w:pPr>
        <w:rPr>
          <w:sz w:val="20"/>
        </w:rPr>
      </w:pPr>
    </w:p>
    <w:p w14:paraId="7968F9E2" w14:textId="4B4758A0" w:rsidR="00F15ED2" w:rsidRDefault="00F15ED2">
      <w:pPr>
        <w:rPr>
          <w:b/>
          <w:sz w:val="30"/>
        </w:rPr>
      </w:pPr>
      <w:r>
        <w:rPr>
          <w:b/>
          <w:sz w:val="30"/>
        </w:rPr>
        <w:t xml:space="preserve">5. </w:t>
      </w:r>
      <w:r>
        <w:rPr>
          <w:rFonts w:ascii="Segoe UI Emoji" w:hAnsi="Segoe UI Emoji" w:cs="Segoe UI Emoji"/>
          <w:b/>
          <w:sz w:val="30"/>
        </w:rPr>
        <w:t>🔍</w:t>
      </w:r>
      <w:r>
        <w:rPr>
          <w:b/>
          <w:sz w:val="30"/>
        </w:rPr>
        <w:t xml:space="preserve"> 영화계 Hot Issue &amp; 트렌드 심층 분석</w:t>
      </w:r>
    </w:p>
    <w:p w14:paraId="5C14A918" w14:textId="1FA7DE4E" w:rsidR="00F15ED2" w:rsidRDefault="00F15ED2">
      <w:pPr>
        <w:rPr>
          <w:b/>
          <w:sz w:val="24"/>
        </w:rPr>
      </w:pPr>
      <w:r>
        <w:rPr>
          <w:rFonts w:ascii="Segoe UI Emoji" w:hAnsi="Segoe UI Emoji" w:cs="Segoe UI Emoji"/>
          <w:b/>
          <w:sz w:val="24"/>
        </w:rPr>
        <w:t>🚀</w:t>
      </w:r>
      <w:r>
        <w:rPr>
          <w:b/>
          <w:sz w:val="24"/>
        </w:rPr>
        <w:t xml:space="preserve"> 예매율 60% 돌파! 나홍진 감독의 '호프 (HOPE)' 예고 신드롬</w:t>
      </w:r>
    </w:p>
    <w:p w14:paraId="7E33994F" w14:textId="1C8D5BA5" w:rsidR="00F15ED2" w:rsidRDefault="00F15ED2">
      <w:pPr>
        <w:rPr>
          <w:sz w:val="20"/>
        </w:rPr>
      </w:pPr>
      <w:r>
        <w:rPr>
          <w:sz w:val="20"/>
        </w:rPr>
        <w:t>모레(7월 15일) 정식 개봉 예정인 황정민, 조인성, 정호연 주연 및 할리우드 명배우 마이클 패스벤더 등이 합세한 초대형 SF 서스펜스 '호프(HOPE)'가 월요일 실시간 예매 점유율 60.20%를 수립했습니다. 사전 예매량만으로도 차주 모든 흥행 판도를 바꿀 지각 변동을 알리며 극장가의 독보적인 대세작으로 꼽히고 있습니다.</w:t>
      </w:r>
    </w:p>
    <w:p w14:paraId="3436CDB7" w14:textId="357EA70B" w:rsidR="00F15ED2" w:rsidRDefault="00F15ED2">
      <w:pPr>
        <w:rPr>
          <w:b/>
          <w:sz w:val="24"/>
        </w:rPr>
      </w:pPr>
      <w:r>
        <w:rPr>
          <w:rFonts w:ascii="Segoe UI Emoji" w:hAnsi="Segoe UI Emoji" w:cs="Segoe UI Emoji"/>
          <w:b/>
          <w:sz w:val="24"/>
        </w:rPr>
        <w:t>🌺</w:t>
      </w:r>
      <w:r>
        <w:rPr>
          <w:b/>
          <w:sz w:val="24"/>
        </w:rPr>
        <w:t xml:space="preserve"> '모아나' 실사 영화의 굳건한 평일 질주</w:t>
      </w:r>
    </w:p>
    <w:p w14:paraId="30A849AF" w14:textId="431F8681" w:rsidR="00F15ED2" w:rsidRDefault="00F15ED2">
      <w:pPr>
        <w:rPr>
          <w:sz w:val="20"/>
        </w:rPr>
      </w:pPr>
      <w:r>
        <w:rPr>
          <w:sz w:val="20"/>
        </w:rPr>
        <w:t>주말 극장가를 화려하게 강타하며 개봉 첫 주말 51만 명 고지를 돌파한 디즈니의 '모아나'는 월요일 하루 3만 1천 명을 모으는 위력으로 누적 관객 54만 명을 넘어섰습니다. 전 세대를 겨냥한 비주얼 판타지가 평일 직장인 관객들의 소소한 퇴근길 관람으로 무리 없이 이어지고 있습니다.</w:t>
      </w:r>
    </w:p>
    <w:p w14:paraId="32829E3C" w14:textId="77777777" w:rsidR="00F15ED2" w:rsidRDefault="00F15ED2">
      <w:pPr>
        <w:rPr>
          <w:sz w:val="20"/>
        </w:rPr>
      </w:pPr>
    </w:p>
    <w:p w14:paraId="2589520D" w14:textId="201D7080" w:rsidR="00F15ED2" w:rsidRDefault="00F15ED2">
      <w:pPr>
        <w:rPr>
          <w:sz w:val="20"/>
        </w:rPr>
      </w:pPr>
      <w:r>
        <w:rPr>
          <w:sz w:val="20"/>
        </w:rPr>
        <w:t>이상으로 어제 날짜 기준 대한민국 영화관 극장가 트렌드를 총정리해 드렸습니다!</w:t>
      </w:r>
    </w:p>
    <w:p w14:paraId="36EDF37B" w14:textId="61A28568" w:rsidR="00F15ED2" w:rsidRDefault="00F15ED2">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0E4553D9" w14:textId="14AE6DD9" w:rsidR="00F15ED2" w:rsidRDefault="00F15ED2">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0767F3B2" w14:textId="39FC977C" w:rsidR="00F15ED2" w:rsidRDefault="00F15ED2">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486B0547" w14:textId="77777777" w:rsidR="00F15ED2" w:rsidRPr="00F15ED2" w:rsidRDefault="00F15ED2">
      <w:pPr>
        <w:rPr>
          <w:sz w:val="20"/>
        </w:rPr>
      </w:pPr>
    </w:p>
    <w:sectPr w:rsidR="00F15ED2" w:rsidRPr="00F15ED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ED2"/>
    <w:rsid w:val="00635AC7"/>
    <w:rsid w:val="009C36B5"/>
    <w:rsid w:val="00BE6B4D"/>
    <w:rsid w:val="00F15E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EA7C"/>
  <w15:chartTrackingRefBased/>
  <w15:docId w15:val="{7975D8BF-3F06-4CB5-9470-7809C8DEB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15E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15E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15E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15E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15E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15E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15E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15E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15E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15ED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15ED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15ED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15ED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15ED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15ED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15ED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15ED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15ED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15ED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15ED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15E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15ED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15ED2"/>
    <w:pPr>
      <w:spacing w:before="160"/>
      <w:jc w:val="center"/>
    </w:pPr>
    <w:rPr>
      <w:i/>
      <w:iCs/>
      <w:color w:val="404040" w:themeColor="text1" w:themeTint="BF"/>
    </w:rPr>
  </w:style>
  <w:style w:type="character" w:customStyle="1" w:styleId="Char1">
    <w:name w:val="인용 Char"/>
    <w:basedOn w:val="a0"/>
    <w:link w:val="a5"/>
    <w:uiPriority w:val="29"/>
    <w:rsid w:val="00F15ED2"/>
    <w:rPr>
      <w:i/>
      <w:iCs/>
      <w:color w:val="404040" w:themeColor="text1" w:themeTint="BF"/>
    </w:rPr>
  </w:style>
  <w:style w:type="paragraph" w:styleId="a6">
    <w:name w:val="List Paragraph"/>
    <w:basedOn w:val="a"/>
    <w:uiPriority w:val="34"/>
    <w:qFormat/>
    <w:rsid w:val="00F15ED2"/>
    <w:pPr>
      <w:ind w:left="720"/>
      <w:contextualSpacing/>
    </w:pPr>
  </w:style>
  <w:style w:type="character" w:styleId="a7">
    <w:name w:val="Intense Emphasis"/>
    <w:basedOn w:val="a0"/>
    <w:uiPriority w:val="21"/>
    <w:qFormat/>
    <w:rsid w:val="00F15ED2"/>
    <w:rPr>
      <w:i/>
      <w:iCs/>
      <w:color w:val="2E74B5" w:themeColor="accent1" w:themeShade="BF"/>
    </w:rPr>
  </w:style>
  <w:style w:type="paragraph" w:styleId="a8">
    <w:name w:val="Intense Quote"/>
    <w:basedOn w:val="a"/>
    <w:next w:val="a"/>
    <w:link w:val="Char2"/>
    <w:uiPriority w:val="30"/>
    <w:qFormat/>
    <w:rsid w:val="00F15E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F15ED2"/>
    <w:rPr>
      <w:i/>
      <w:iCs/>
      <w:color w:val="2E74B5" w:themeColor="accent1" w:themeShade="BF"/>
    </w:rPr>
  </w:style>
  <w:style w:type="character" w:styleId="a9">
    <w:name w:val="Intense Reference"/>
    <w:basedOn w:val="a0"/>
    <w:uiPriority w:val="32"/>
    <w:qFormat/>
    <w:rsid w:val="00F15ED2"/>
    <w:rPr>
      <w:b/>
      <w:bCs/>
      <w:smallCaps/>
      <w:color w:val="2E74B5" w:themeColor="accent1" w:themeShade="BF"/>
      <w:spacing w:val="5"/>
    </w:rPr>
  </w:style>
  <w:style w:type="character" w:styleId="aa">
    <w:name w:val="Hyperlink"/>
    <w:basedOn w:val="a0"/>
    <w:uiPriority w:val="99"/>
    <w:unhideWhenUsed/>
    <w:rsid w:val="00F15ED2"/>
    <w:rPr>
      <w:color w:val="0563C1" w:themeColor="hyperlink"/>
      <w:u w:val="single"/>
    </w:rPr>
  </w:style>
  <w:style w:type="character" w:styleId="ab">
    <w:name w:val="Unresolved Mention"/>
    <w:basedOn w:val="a0"/>
    <w:uiPriority w:val="99"/>
    <w:semiHidden/>
    <w:unhideWhenUsed/>
    <w:rsid w:val="00F15E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naver.com/search.naver?query=&#50689;&#54868;+&#48177;&#47352;" TargetMode="External"/><Relationship Id="rId18" Type="http://schemas.openxmlformats.org/officeDocument/2006/relationships/hyperlink" Target="https://search.naver.com/search.naver?query=&#50689;&#54868;+&#45796;&#50967;" TargetMode="External"/><Relationship Id="rId26" Type="http://schemas.openxmlformats.org/officeDocument/2006/relationships/hyperlink" Target="https://search.naver.com/search.naver?query=&#50689;&#54868;+&#53664;&#51060;+&#49828;&#53664;&#47532;+5" TargetMode="External"/><Relationship Id="rId39" Type="http://schemas.openxmlformats.org/officeDocument/2006/relationships/hyperlink" Target="https://search.naver.com/search.naver?query=&#50689;&#54868;+&#54840;&#54532;" TargetMode="External"/><Relationship Id="rId21" Type="http://schemas.openxmlformats.org/officeDocument/2006/relationships/hyperlink" Target="https://search.naver.com/search.naver?query=&#50689;&#54868;+&#47560;&#54000;+&#49800;&#54532;&#47548;" TargetMode="External"/><Relationship Id="rId34" Type="http://schemas.openxmlformats.org/officeDocument/2006/relationships/hyperlink" Target="https://search.naver.com/search.naver?query=&#50689;&#54868;+&#47784;&#50500;&#45208;+&#49892;&#49324;" TargetMode="External"/><Relationship Id="rId42" Type="http://schemas.openxmlformats.org/officeDocument/2006/relationships/hyperlink" Target="https://search.naver.com/search.naver?query=&#50689;&#54868;+&#50752;&#51068;&#46300;+&#50493;" TargetMode="External"/><Relationship Id="rId7" Type="http://schemas.openxmlformats.org/officeDocument/2006/relationships/hyperlink" Target="https://search.naver.com/search.naver?query=&#50689;&#54868;+&#45796;&#50967;" TargetMode="External"/><Relationship Id="rId2" Type="http://schemas.openxmlformats.org/officeDocument/2006/relationships/settings" Target="settings.xml"/><Relationship Id="rId16" Type="http://schemas.openxmlformats.org/officeDocument/2006/relationships/hyperlink" Target="https://search.naver.com/search.naver?query=&#50689;&#54868;+&#45576;&#46041;&#51088;" TargetMode="External"/><Relationship Id="rId29" Type="http://schemas.openxmlformats.org/officeDocument/2006/relationships/hyperlink" Target="https://search.naver.com/search.naver?query=&#50689;&#54868;+&#54840;&#54532;" TargetMode="External"/><Relationship Id="rId1" Type="http://schemas.openxmlformats.org/officeDocument/2006/relationships/styles" Target="styles.xml"/><Relationship Id="rId6" Type="http://schemas.openxmlformats.org/officeDocument/2006/relationships/hyperlink" Target="https://search.naver.com/search.naver?query=&#50689;&#54868;+&#53664;&#51060;+&#49828;&#53664;&#47532;+5" TargetMode="External"/><Relationship Id="rId11" Type="http://schemas.openxmlformats.org/officeDocument/2006/relationships/hyperlink" Target="https://search.naver.com/search.naver?query=&#50689;&#54868;+&#44537;&#51109;&#54032;+&#46020;&#46972;&#50640;&#47805;+&#51652;&#44396;&#50752;+&#54644;&#51200;&#44480;&#49888;&#49457;" TargetMode="External"/><Relationship Id="rId24" Type="http://schemas.openxmlformats.org/officeDocument/2006/relationships/hyperlink" Target="https://search.naver.com/search.naver?query=&#50689;&#54868;+&#47784;&#50500;&#45208;+&#49892;&#49324;" TargetMode="External"/><Relationship Id="rId32" Type="http://schemas.openxmlformats.org/officeDocument/2006/relationships/hyperlink" Target="https://search.naver.com/search.naver?query=&#50689;&#54868;+&#48177;&#47352;" TargetMode="External"/><Relationship Id="rId37" Type="http://schemas.openxmlformats.org/officeDocument/2006/relationships/hyperlink" Target="https://search.naver.com/search.naver?query=&#50689;&#54868;+&#45796;&#50967;" TargetMode="External"/><Relationship Id="rId40" Type="http://schemas.openxmlformats.org/officeDocument/2006/relationships/hyperlink" Target="https://search.naver.com/search.naver?query=&#50689;&#54868;+&#47560;&#54000;+SUPREME" TargetMode="External"/><Relationship Id="rId45" Type="http://schemas.openxmlformats.org/officeDocument/2006/relationships/theme" Target="theme/theme1.xml"/><Relationship Id="rId5" Type="http://schemas.openxmlformats.org/officeDocument/2006/relationships/hyperlink" Target="https://search.naver.com/search.naver?query=&#50689;&#54868;+&#45576;&#46041;&#51088;" TargetMode="External"/><Relationship Id="rId15" Type="http://schemas.openxmlformats.org/officeDocument/2006/relationships/hyperlink" Target="https://search.naver.com/search.naver?query=&#50689;&#54868;+&#47784;&#50500;&#45208;+&#49892;&#49324;" TargetMode="External"/><Relationship Id="rId23" Type="http://schemas.openxmlformats.org/officeDocument/2006/relationships/hyperlink" Target="https://search.naver.com/search.naver?query=&#50689;&#54868;+&#48177;&#47352;" TargetMode="External"/><Relationship Id="rId28" Type="http://schemas.openxmlformats.org/officeDocument/2006/relationships/hyperlink" Target="https://search.naver.com/search.naver?query=&#50689;&#54868;+&#44400;&#52404;" TargetMode="External"/><Relationship Id="rId36" Type="http://schemas.openxmlformats.org/officeDocument/2006/relationships/hyperlink" Target="https://search.naver.com/search.naver?query=&#50689;&#54868;+&#53664;&#51060;+&#49828;&#53664;&#47532;+5" TargetMode="External"/><Relationship Id="rId10" Type="http://schemas.openxmlformats.org/officeDocument/2006/relationships/hyperlink" Target="https://search.naver.com/search.naver?query=&#50689;&#54868;+&#47560;&#54000;+&#49800;&#54532;&#47548;" TargetMode="External"/><Relationship Id="rId19" Type="http://schemas.openxmlformats.org/officeDocument/2006/relationships/hyperlink" Target="https://search.naver.com/search.naver?query=&#50689;&#54868;+&#54616;&#45208;+&#53076;&#47532;&#50500;" TargetMode="External"/><Relationship Id="rId31" Type="http://schemas.openxmlformats.org/officeDocument/2006/relationships/hyperlink" Target="https://search.naver.com/search.naver?query=&#50689;&#54868;+&#44537;&#51109;&#54032;+&#46020;&#46972;&#50640;&#47805;+&#51652;&#44396;&#50752;+&#54644;&#51200;&#44480;&#49888;&#49457;" TargetMode="External"/><Relationship Id="rId44" Type="http://schemas.openxmlformats.org/officeDocument/2006/relationships/fontTable" Target="fontTable.xml"/><Relationship Id="rId4" Type="http://schemas.openxmlformats.org/officeDocument/2006/relationships/hyperlink" Target="https://search.naver.com/search.naver?query=&#50689;&#54868;+&#47784;&#50500;&#45208;+&#49892;&#49324;" TargetMode="External"/><Relationship Id="rId9" Type="http://schemas.openxmlformats.org/officeDocument/2006/relationships/hyperlink" Target="https://search.naver.com/search.naver?query=&#50689;&#54868;+&#54840;&#54532;" TargetMode="External"/><Relationship Id="rId14" Type="http://schemas.openxmlformats.org/officeDocument/2006/relationships/hyperlink" Target="https://search.naver.com/search.naver?query=&#50689;&#54868;+&#54840;&#54532;" TargetMode="External"/><Relationship Id="rId22" Type="http://schemas.openxmlformats.org/officeDocument/2006/relationships/hyperlink" Target="https://search.naver.com/search.naver?query=&#50689;&#54868;+&#50752;&#51068;&#46300;+&#50493;" TargetMode="External"/><Relationship Id="rId27" Type="http://schemas.openxmlformats.org/officeDocument/2006/relationships/hyperlink" Target="https://search.naver.com/search.naver?query=&#50689;&#54868;+&#45796;&#50967;" TargetMode="External"/><Relationship Id="rId30" Type="http://schemas.openxmlformats.org/officeDocument/2006/relationships/hyperlink" Target="https://search.naver.com/search.naver?query=&#50689;&#54868;+&#47560;&#54000;+&#49800;&#54532;&#47548;" TargetMode="External"/><Relationship Id="rId35" Type="http://schemas.openxmlformats.org/officeDocument/2006/relationships/hyperlink" Target="https://search.naver.com/search.naver?query=&#50689;&#54868;+&#45576;&#46041;&#51088;" TargetMode="External"/><Relationship Id="rId43" Type="http://schemas.openxmlformats.org/officeDocument/2006/relationships/hyperlink" Target="https://search.naver.com/search.naver?query=&#50689;&#54868;+&#48177;&#47352;" TargetMode="External"/><Relationship Id="rId8" Type="http://schemas.openxmlformats.org/officeDocument/2006/relationships/hyperlink" Target="https://search.naver.com/search.naver?query=&#50689;&#54868;+&#44400;&#52404;" TargetMode="External"/><Relationship Id="rId3" Type="http://schemas.openxmlformats.org/officeDocument/2006/relationships/webSettings" Target="webSettings.xml"/><Relationship Id="rId12" Type="http://schemas.openxmlformats.org/officeDocument/2006/relationships/hyperlink" Target="https://search.naver.com/search.naver?query=&#50689;&#54868;+&#50752;&#51068;&#46300;+&#50493;" TargetMode="External"/><Relationship Id="rId17" Type="http://schemas.openxmlformats.org/officeDocument/2006/relationships/hyperlink" Target="https://search.naver.com/search.naver?query=&#50689;&#54868;+&#53664;&#51060;+&#49828;&#53664;&#47532;+5" TargetMode="External"/><Relationship Id="rId25" Type="http://schemas.openxmlformats.org/officeDocument/2006/relationships/hyperlink" Target="https://search.naver.com/search.naver?query=&#50689;&#54868;+&#45576;&#46041;&#51088;" TargetMode="External"/><Relationship Id="rId33" Type="http://schemas.openxmlformats.org/officeDocument/2006/relationships/hyperlink" Target="https://search.naver.com/search.naver?query=&#50689;&#54868;+&#50752;&#51068;&#46300;+&#50493;" TargetMode="External"/><Relationship Id="rId38" Type="http://schemas.openxmlformats.org/officeDocument/2006/relationships/hyperlink" Target="https://search.naver.com/search.naver?query=&#50689;&#54868;+&#44400;&#52404;" TargetMode="External"/><Relationship Id="rId20" Type="http://schemas.openxmlformats.org/officeDocument/2006/relationships/hyperlink" Target="https://search.naver.com/search.naver?query=&#50689;&#54868;+&#44400;&#52404;" TargetMode="External"/><Relationship Id="rId41" Type="http://schemas.openxmlformats.org/officeDocument/2006/relationships/hyperlink" Target="https://search.naver.com/search.naver?query=&#50689;&#54868;+&#44537;&#51109;&#54032;+&#46020;&#46972;&#50640;&#47805;+&#51652;&#44396;&#50752;+&#54644;&#51200;&#44480;&#49888;&#49457;"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799</Words>
  <Characters>4555</Characters>
  <Application>Microsoft Office Word</Application>
  <DocSecurity>0</DocSecurity>
  <Lines>37</Lines>
  <Paragraphs>10</Paragraphs>
  <ScaleCrop>false</ScaleCrop>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2026-07-13T22:39:00Z</dcterms:created>
  <dcterms:modified xsi:type="dcterms:W3CDTF">2026-07-13T22:39:00Z</dcterms:modified>
</cp:coreProperties>
</file>