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78E" w:rsidRDefault="0054078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54078E" w:rsidRDefault="00F93116">
      <w:pPr>
        <w:spacing w:after="0" w:line="240" w:lineRule="auto"/>
        <w:jc w:val="center"/>
        <w:rPr>
          <w:rFonts w:ascii="Arial" w:eastAsia="Arial" w:hAnsi="Arial" w:cs="Arial"/>
          <w:b/>
          <w:sz w:val="72"/>
        </w:rPr>
      </w:pPr>
      <w:r w:rsidRPr="00047BBA">
        <w:rPr>
          <w:rFonts w:ascii="Arial" w:eastAsia="Arial" w:hAnsi="Arial" w:cs="Arial"/>
          <w:b/>
          <w:sz w:val="44"/>
          <w:szCs w:val="44"/>
        </w:rPr>
        <w:t>Team</w:t>
      </w:r>
      <w:r w:rsidR="00047BBA">
        <w:rPr>
          <w:rFonts w:ascii="Arial" w:eastAsia="Arial" w:hAnsi="Arial" w:cs="Arial"/>
          <w:b/>
          <w:sz w:val="72"/>
        </w:rPr>
        <w:br/>
      </w:r>
      <w:r w:rsidRPr="00047BBA">
        <w:rPr>
          <w:rFonts w:ascii="Gisha" w:eastAsia="Arial" w:hAnsi="Gisha" w:cs="Gisha"/>
          <w:sz w:val="72"/>
        </w:rPr>
        <w:t>Cool</w:t>
      </w:r>
      <w:r w:rsidR="00047BBA">
        <w:rPr>
          <w:rFonts w:ascii="Gisha" w:eastAsia="Arial" w:hAnsi="Gisha" w:cs="Gisha"/>
          <w:sz w:val="72"/>
        </w:rPr>
        <w:t xml:space="preserve"> </w:t>
      </w:r>
      <w:r w:rsidR="0033133D">
        <w:rPr>
          <w:rFonts w:ascii="Arial Black" w:eastAsia="Arial" w:hAnsi="Arial Black" w:cs="Arial"/>
          <w:sz w:val="72"/>
        </w:rPr>
        <w:t>Bananas</w:t>
      </w:r>
    </w:p>
    <w:p w:rsidR="0054078E" w:rsidRDefault="0054078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54078E" w:rsidRDefault="00A82AF9">
      <w:pPr>
        <w:spacing w:after="0" w:line="240" w:lineRule="auto"/>
        <w:ind w:left="720" w:firstLine="720"/>
        <w:rPr>
          <w:rFonts w:ascii="Arial" w:eastAsia="Arial" w:hAnsi="Arial" w:cs="Arial"/>
          <w:i/>
          <w:sz w:val="48"/>
        </w:rPr>
      </w:pPr>
      <w:r>
        <w:rPr>
          <w:rFonts w:ascii="Arial" w:eastAsia="Arial" w:hAnsi="Arial" w:cs="Arial"/>
          <w:i/>
          <w:sz w:val="48"/>
        </w:rPr>
        <w:t>Assignment One:</w:t>
      </w:r>
    </w:p>
    <w:p w:rsidR="0054078E" w:rsidRPr="00160B8E" w:rsidRDefault="00160B8E">
      <w:pPr>
        <w:spacing w:after="0" w:line="240" w:lineRule="auto"/>
        <w:ind w:left="720" w:firstLine="720"/>
        <w:jc w:val="center"/>
        <w:rPr>
          <w:rFonts w:ascii="Arial" w:eastAsia="Arial" w:hAnsi="Arial" w:cs="Arial"/>
          <w:b/>
          <w:i/>
          <w:sz w:val="48"/>
        </w:rPr>
      </w:pPr>
      <w:r>
        <w:rPr>
          <w:rFonts w:ascii="Arial" w:eastAsia="Arial" w:hAnsi="Arial" w:cs="Arial"/>
          <w:i/>
          <w:sz w:val="48"/>
        </w:rPr>
        <w:tab/>
      </w:r>
      <w:r>
        <w:rPr>
          <w:rFonts w:ascii="Arial" w:eastAsia="Arial" w:hAnsi="Arial" w:cs="Arial"/>
          <w:i/>
          <w:sz w:val="48"/>
        </w:rPr>
        <w:tab/>
      </w:r>
      <w:r w:rsidR="00A82AF9" w:rsidRPr="00160B8E">
        <w:rPr>
          <w:rFonts w:ascii="Arial" w:eastAsia="Arial" w:hAnsi="Arial" w:cs="Arial"/>
          <w:b/>
          <w:i/>
          <w:sz w:val="48"/>
        </w:rPr>
        <w:t>3D Game (Alpha)</w:t>
      </w:r>
    </w:p>
    <w:p w:rsidR="0054078E" w:rsidRDefault="0054078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right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right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right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right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right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right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right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right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right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right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right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right"/>
        <w:rPr>
          <w:rFonts w:ascii="Arial" w:eastAsia="Arial" w:hAnsi="Arial" w:cs="Arial"/>
          <w:sz w:val="24"/>
        </w:rPr>
      </w:pPr>
    </w:p>
    <w:p w:rsidR="0054078E" w:rsidRDefault="00A82AF9">
      <w:pPr>
        <w:spacing w:after="0" w:line="240" w:lineRule="auto"/>
        <w:jc w:val="righ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Team Members:</w:t>
      </w:r>
    </w:p>
    <w:p w:rsidR="0054078E" w:rsidRDefault="00B84A69">
      <w:pPr>
        <w:spacing w:after="0" w:line="240" w:lineRule="auto"/>
        <w:jc w:val="righ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Pr="007E0293">
        <w:rPr>
          <w:rFonts w:ascii="Arial" w:eastAsia="Arial" w:hAnsi="Arial" w:cs="Arial"/>
          <w:b/>
          <w:sz w:val="24"/>
        </w:rPr>
        <w:t>11688025</w:t>
      </w:r>
      <w:r>
        <w:rPr>
          <w:rFonts w:ascii="Arial" w:eastAsia="Arial" w:hAnsi="Arial" w:cs="Arial"/>
          <w:sz w:val="24"/>
        </w:rPr>
        <w:t xml:space="preserve"> –  </w:t>
      </w:r>
      <w:r w:rsidR="00A82AF9">
        <w:rPr>
          <w:rFonts w:ascii="Arial" w:eastAsia="Arial" w:hAnsi="Arial" w:cs="Arial"/>
          <w:sz w:val="24"/>
        </w:rPr>
        <w:t>Deinyon Davies</w:t>
      </w:r>
    </w:p>
    <w:p w:rsidR="0054078E" w:rsidRDefault="00A82AF9">
      <w:pPr>
        <w:spacing w:after="0" w:line="240" w:lineRule="auto"/>
        <w:jc w:val="right"/>
        <w:rPr>
          <w:rFonts w:ascii="Arial" w:eastAsia="Arial" w:hAnsi="Arial" w:cs="Arial"/>
          <w:sz w:val="24"/>
        </w:rPr>
      </w:pPr>
      <w:r w:rsidRPr="007E0293">
        <w:rPr>
          <w:rFonts w:ascii="Arial" w:eastAsia="Arial" w:hAnsi="Arial" w:cs="Arial"/>
          <w:b/>
          <w:sz w:val="24"/>
        </w:rPr>
        <w:t>11685740</w:t>
      </w:r>
      <w:r>
        <w:rPr>
          <w:rFonts w:ascii="Arial" w:eastAsia="Arial" w:hAnsi="Arial" w:cs="Arial"/>
          <w:sz w:val="24"/>
        </w:rPr>
        <w:t xml:space="preserve"> –</w:t>
      </w:r>
      <w:r w:rsidR="00B84A69">
        <w:rPr>
          <w:rFonts w:ascii="Arial" w:eastAsia="Arial" w:hAnsi="Arial" w:cs="Arial"/>
          <w:sz w:val="24"/>
        </w:rPr>
        <w:t xml:space="preserve">    </w:t>
      </w:r>
      <w:r>
        <w:rPr>
          <w:rFonts w:ascii="Arial" w:eastAsia="Arial" w:hAnsi="Arial" w:cs="Arial"/>
          <w:sz w:val="24"/>
        </w:rPr>
        <w:t xml:space="preserve"> Daniel Nelson</w:t>
      </w:r>
    </w:p>
    <w:p w:rsidR="0054078E" w:rsidRDefault="00A82AF9">
      <w:pPr>
        <w:spacing w:after="0" w:line="240" w:lineRule="auto"/>
        <w:jc w:val="right"/>
        <w:rPr>
          <w:rFonts w:ascii="Arial" w:eastAsia="Arial" w:hAnsi="Arial" w:cs="Arial"/>
          <w:sz w:val="24"/>
        </w:rPr>
      </w:pPr>
      <w:r w:rsidRPr="007E0293">
        <w:rPr>
          <w:rFonts w:ascii="Arial" w:eastAsia="Arial" w:hAnsi="Arial" w:cs="Arial"/>
          <w:b/>
          <w:sz w:val="24"/>
        </w:rPr>
        <w:t>11697822</w:t>
      </w:r>
      <w:r>
        <w:rPr>
          <w:rFonts w:ascii="Arial" w:eastAsia="Arial" w:hAnsi="Arial" w:cs="Arial"/>
          <w:sz w:val="24"/>
        </w:rPr>
        <w:t xml:space="preserve"> –</w:t>
      </w:r>
      <w:r w:rsidR="00B84A69">
        <w:rPr>
          <w:rFonts w:ascii="Arial" w:eastAsia="Arial" w:hAnsi="Arial" w:cs="Arial"/>
          <w:sz w:val="24"/>
        </w:rPr>
        <w:t xml:space="preserve">    </w:t>
      </w:r>
      <w:r>
        <w:rPr>
          <w:rFonts w:ascii="Arial" w:eastAsia="Arial" w:hAnsi="Arial" w:cs="Arial"/>
          <w:sz w:val="24"/>
        </w:rPr>
        <w:t xml:space="preserve"> Matthew Wale</w:t>
      </w:r>
    </w:p>
    <w:p w:rsidR="0054078E" w:rsidRDefault="00A82AF9">
      <w:pPr>
        <w:spacing w:after="0" w:line="240" w:lineRule="auto"/>
        <w:jc w:val="right"/>
        <w:rPr>
          <w:rFonts w:ascii="Arial" w:eastAsia="Arial" w:hAnsi="Arial" w:cs="Arial"/>
          <w:sz w:val="24"/>
        </w:rPr>
      </w:pPr>
      <w:r w:rsidRPr="007E0293">
        <w:rPr>
          <w:rFonts w:ascii="Arial" w:eastAsia="Arial" w:hAnsi="Arial" w:cs="Arial"/>
          <w:b/>
          <w:sz w:val="24"/>
        </w:rPr>
        <w:t>11729631</w:t>
      </w:r>
      <w:r>
        <w:rPr>
          <w:rFonts w:ascii="Arial" w:eastAsia="Arial" w:hAnsi="Arial" w:cs="Arial"/>
          <w:sz w:val="24"/>
        </w:rPr>
        <w:t xml:space="preserve"> –</w:t>
      </w:r>
      <w:r w:rsidR="00B84A69">
        <w:rPr>
          <w:rFonts w:ascii="Arial" w:eastAsia="Arial" w:hAnsi="Arial" w:cs="Arial"/>
          <w:sz w:val="24"/>
        </w:rPr>
        <w:t xml:space="preserve">     </w:t>
      </w:r>
      <w:r>
        <w:rPr>
          <w:rFonts w:ascii="Arial" w:eastAsia="Arial" w:hAnsi="Arial" w:cs="Arial"/>
          <w:sz w:val="24"/>
        </w:rPr>
        <w:t xml:space="preserve"> Jesse Walker</w:t>
      </w:r>
    </w:p>
    <w:p w:rsidR="0054078E" w:rsidRDefault="00A82AF9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p w:rsidR="0054078E" w:rsidRDefault="00A82AF9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:rsidR="0054078E" w:rsidRDefault="0054078E">
      <w:pPr>
        <w:spacing w:after="0" w:line="240" w:lineRule="auto"/>
        <w:rPr>
          <w:rFonts w:ascii="Arial" w:eastAsia="Arial" w:hAnsi="Arial" w:cs="Arial"/>
          <w:sz w:val="24"/>
        </w:rPr>
      </w:pPr>
    </w:p>
    <w:p w:rsidR="0054078E" w:rsidRDefault="00003A1B">
      <w:pPr>
        <w:spacing w:after="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Introduction</w:t>
      </w:r>
    </w:p>
    <w:p w:rsidR="0054078E" w:rsidRDefault="00A82AF9" w:rsidP="003C6A93">
      <w:pPr>
        <w:spacing w:after="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Welcome to </w:t>
      </w:r>
      <w:r w:rsidR="00BA0246">
        <w:rPr>
          <w:rFonts w:ascii="Arial" w:eastAsia="Arial" w:hAnsi="Arial" w:cs="Arial"/>
          <w:b/>
          <w:sz w:val="24"/>
        </w:rPr>
        <w:t>Cylinder Pathfinding Simulator 2014</w:t>
      </w:r>
      <w:r w:rsidR="00AC3D08">
        <w:rPr>
          <w:rFonts w:ascii="Arial" w:eastAsia="Arial" w:hAnsi="Arial" w:cs="Arial"/>
          <w:b/>
          <w:sz w:val="24"/>
        </w:rPr>
        <w:t xml:space="preserve"> (CPS2014)</w:t>
      </w:r>
      <w:r w:rsidR="00AC3D08">
        <w:rPr>
          <w:rFonts w:ascii="Arial" w:eastAsia="Arial" w:hAnsi="Arial" w:cs="Arial"/>
          <w:sz w:val="24"/>
        </w:rPr>
        <w:t>! CPS2014</w:t>
      </w:r>
      <w:r>
        <w:rPr>
          <w:rFonts w:ascii="Arial" w:eastAsia="Arial" w:hAnsi="Arial" w:cs="Arial"/>
          <w:sz w:val="24"/>
        </w:rPr>
        <w:t xml:space="preserve"> </w:t>
      </w:r>
      <w:r w:rsidR="00A028BD">
        <w:rPr>
          <w:rFonts w:ascii="Arial" w:eastAsia="Arial" w:hAnsi="Arial" w:cs="Arial"/>
          <w:sz w:val="24"/>
        </w:rPr>
        <w:t>shall become</w:t>
      </w:r>
      <w:r>
        <w:rPr>
          <w:rFonts w:ascii="Arial" w:eastAsia="Arial" w:hAnsi="Arial" w:cs="Arial"/>
          <w:sz w:val="24"/>
        </w:rPr>
        <w:t xml:space="preserve"> a fantasy-themed tower-defence styled game in which the player must stop enemies from </w:t>
      </w:r>
      <w:r w:rsidR="00E52483">
        <w:rPr>
          <w:rFonts w:ascii="Arial" w:eastAsia="Arial" w:hAnsi="Arial" w:cs="Arial"/>
          <w:sz w:val="24"/>
        </w:rPr>
        <w:t>destroying</w:t>
      </w:r>
      <w:r>
        <w:rPr>
          <w:rFonts w:ascii="Arial" w:eastAsia="Arial" w:hAnsi="Arial" w:cs="Arial"/>
          <w:sz w:val="24"/>
        </w:rPr>
        <w:t xml:space="preserve"> their home base. </w:t>
      </w:r>
      <w:r w:rsidR="00083586">
        <w:rPr>
          <w:rFonts w:ascii="Arial" w:eastAsia="Arial" w:hAnsi="Arial" w:cs="Arial"/>
          <w:sz w:val="24"/>
        </w:rPr>
        <w:t xml:space="preserve">As a prototype, the game works more as a technical demonstration, though it exhibits many of the fundamental algorithms required to continue development. </w:t>
      </w:r>
    </w:p>
    <w:p w:rsidR="00F61EAB" w:rsidRDefault="00F61EAB">
      <w:pPr>
        <w:spacing w:after="0"/>
        <w:rPr>
          <w:rFonts w:ascii="Arial" w:eastAsia="Arial" w:hAnsi="Arial" w:cs="Arial"/>
          <w:sz w:val="24"/>
        </w:rPr>
      </w:pPr>
    </w:p>
    <w:p w:rsidR="00F61EAB" w:rsidRDefault="00F61EAB" w:rsidP="00F61EAB">
      <w:pPr>
        <w:spacing w:after="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Controls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2235"/>
        <w:gridCol w:w="7341"/>
      </w:tblGrid>
      <w:tr w:rsidR="008E7335" w:rsidTr="008E7335">
        <w:tc>
          <w:tcPr>
            <w:tcW w:w="2235" w:type="dxa"/>
          </w:tcPr>
          <w:p w:rsidR="008E7335" w:rsidRPr="008E7335" w:rsidRDefault="008E7335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Operation</w:t>
            </w:r>
          </w:p>
        </w:tc>
        <w:tc>
          <w:tcPr>
            <w:tcW w:w="7341" w:type="dxa"/>
          </w:tcPr>
          <w:p w:rsidR="008E7335" w:rsidRPr="008E7335" w:rsidRDefault="008E7335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Action</w:t>
            </w:r>
          </w:p>
        </w:tc>
      </w:tr>
      <w:tr w:rsidR="0025542D" w:rsidTr="008E7335">
        <w:tc>
          <w:tcPr>
            <w:tcW w:w="2235" w:type="dxa"/>
          </w:tcPr>
          <w:p w:rsidR="0025542D" w:rsidRDefault="0025542D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Mouse Movement</w:t>
            </w:r>
          </w:p>
        </w:tc>
        <w:tc>
          <w:tcPr>
            <w:tcW w:w="7341" w:type="dxa"/>
          </w:tcPr>
          <w:p w:rsidR="0025542D" w:rsidRPr="0025542D" w:rsidRDefault="0025542D" w:rsidP="008E7335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 xml:space="preserve">In FPS and Flying modes: </w:t>
            </w:r>
            <w:r>
              <w:rPr>
                <w:rFonts w:ascii="Arial" w:eastAsia="Arial" w:hAnsi="Arial" w:cs="Arial"/>
                <w:sz w:val="24"/>
              </w:rPr>
              <w:t>Rotate the camera</w:t>
            </w:r>
          </w:p>
        </w:tc>
      </w:tr>
      <w:tr w:rsidR="008E7335" w:rsidTr="008E7335">
        <w:tc>
          <w:tcPr>
            <w:tcW w:w="2235" w:type="dxa"/>
          </w:tcPr>
          <w:p w:rsidR="008E7335" w:rsidRDefault="008E7335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Left Mouse</w:t>
            </w:r>
          </w:p>
        </w:tc>
        <w:tc>
          <w:tcPr>
            <w:tcW w:w="7341" w:type="dxa"/>
          </w:tcPr>
          <w:p w:rsidR="008E7335" w:rsidRPr="008E7335" w:rsidRDefault="008E7335" w:rsidP="008E7335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Fire a projectile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or </w:t>
            </w:r>
            <w:r>
              <w:rPr>
                <w:rFonts w:ascii="Arial" w:eastAsia="Arial" w:hAnsi="Arial" w:cs="Arial"/>
                <w:sz w:val="24"/>
              </w:rPr>
              <w:t>place a Wall Tower in the Pathfinding Sandbox</w:t>
            </w:r>
          </w:p>
        </w:tc>
      </w:tr>
      <w:tr w:rsidR="008E7335" w:rsidTr="008E7335">
        <w:tc>
          <w:tcPr>
            <w:tcW w:w="2235" w:type="dxa"/>
          </w:tcPr>
          <w:p w:rsidR="008E7335" w:rsidRDefault="0058226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Right Mouse</w:t>
            </w:r>
          </w:p>
        </w:tc>
        <w:tc>
          <w:tcPr>
            <w:tcW w:w="7341" w:type="dxa"/>
          </w:tcPr>
          <w:p w:rsidR="008E7335" w:rsidRDefault="00582260" w:rsidP="008E7335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Pathfind to the selected block in the Pathfinding Sandbox</w:t>
            </w:r>
          </w:p>
        </w:tc>
      </w:tr>
      <w:tr w:rsidR="00264B0B" w:rsidTr="008E7335">
        <w:tc>
          <w:tcPr>
            <w:tcW w:w="2235" w:type="dxa"/>
          </w:tcPr>
          <w:p w:rsidR="00264B0B" w:rsidRDefault="00264B0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Middle Mouse</w:t>
            </w:r>
          </w:p>
        </w:tc>
        <w:tc>
          <w:tcPr>
            <w:tcW w:w="7341" w:type="dxa"/>
          </w:tcPr>
          <w:p w:rsidR="00264B0B" w:rsidRPr="00264B0B" w:rsidRDefault="00264B0B" w:rsidP="008E7335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>In Top-Down mode</w:t>
            </w:r>
            <w:r>
              <w:rPr>
                <w:rFonts w:ascii="Arial" w:eastAsia="Arial" w:hAnsi="Arial" w:cs="Arial"/>
                <w:sz w:val="24"/>
              </w:rPr>
              <w:t xml:space="preserve">: </w:t>
            </w:r>
            <w:r w:rsidR="00336B47">
              <w:rPr>
                <w:rFonts w:ascii="Arial" w:eastAsia="Arial" w:hAnsi="Arial" w:cs="Arial"/>
                <w:sz w:val="24"/>
              </w:rPr>
              <w:t>Press and drag to rotate the camera</w:t>
            </w:r>
          </w:p>
        </w:tc>
      </w:tr>
      <w:tr w:rsidR="00483716" w:rsidTr="008E7335">
        <w:tc>
          <w:tcPr>
            <w:tcW w:w="2235" w:type="dxa"/>
          </w:tcPr>
          <w:p w:rsidR="00483716" w:rsidRDefault="00483716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7341" w:type="dxa"/>
          </w:tcPr>
          <w:p w:rsidR="00483716" w:rsidRDefault="00483716" w:rsidP="008E7335">
            <w:pPr>
              <w:rPr>
                <w:rFonts w:ascii="Arial" w:eastAsia="Arial" w:hAnsi="Arial" w:cs="Arial"/>
                <w:sz w:val="24"/>
              </w:rPr>
            </w:pPr>
          </w:p>
        </w:tc>
      </w:tr>
      <w:tr w:rsidR="00B9330B" w:rsidTr="008E7335">
        <w:tc>
          <w:tcPr>
            <w:tcW w:w="2235" w:type="dxa"/>
          </w:tcPr>
          <w:p w:rsidR="00B9330B" w:rsidRDefault="0024360C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W,A,S,D Keys</w:t>
            </w:r>
          </w:p>
        </w:tc>
        <w:tc>
          <w:tcPr>
            <w:tcW w:w="7341" w:type="dxa"/>
          </w:tcPr>
          <w:p w:rsidR="00B9330B" w:rsidRDefault="0024360C" w:rsidP="008E7335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Translate the camera about the world</w:t>
            </w:r>
          </w:p>
        </w:tc>
      </w:tr>
      <w:tr w:rsidR="008F6F99" w:rsidTr="008E7335">
        <w:tc>
          <w:tcPr>
            <w:tcW w:w="2235" w:type="dxa"/>
          </w:tcPr>
          <w:p w:rsidR="008F6F99" w:rsidRDefault="00060718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Spacebar</w:t>
            </w:r>
          </w:p>
        </w:tc>
        <w:tc>
          <w:tcPr>
            <w:tcW w:w="7341" w:type="dxa"/>
          </w:tcPr>
          <w:p w:rsidR="008F6F99" w:rsidRPr="00060718" w:rsidRDefault="00060718" w:rsidP="008E7335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 xml:space="preserve">Only in FPS Camera mode: </w:t>
            </w:r>
            <w:r>
              <w:rPr>
                <w:rFonts w:ascii="Arial" w:eastAsia="Arial" w:hAnsi="Arial" w:cs="Arial"/>
                <w:sz w:val="24"/>
              </w:rPr>
              <w:t>Have the player jump</w:t>
            </w:r>
          </w:p>
        </w:tc>
      </w:tr>
      <w:tr w:rsidR="00060718" w:rsidTr="008E7335">
        <w:tc>
          <w:tcPr>
            <w:tcW w:w="2235" w:type="dxa"/>
          </w:tcPr>
          <w:p w:rsidR="00060718" w:rsidRDefault="00060718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Shift</w:t>
            </w:r>
          </w:p>
        </w:tc>
        <w:tc>
          <w:tcPr>
            <w:tcW w:w="7341" w:type="dxa"/>
          </w:tcPr>
          <w:p w:rsidR="00060718" w:rsidRPr="00060718" w:rsidRDefault="00060718" w:rsidP="008E7335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Increate the translation speed of the camera or player</w:t>
            </w:r>
          </w:p>
        </w:tc>
      </w:tr>
      <w:tr w:rsidR="00A24862" w:rsidTr="008E7335">
        <w:tc>
          <w:tcPr>
            <w:tcW w:w="2235" w:type="dxa"/>
          </w:tcPr>
          <w:p w:rsidR="00A24862" w:rsidRDefault="00A24862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7341" w:type="dxa"/>
          </w:tcPr>
          <w:p w:rsidR="00A24862" w:rsidRDefault="00A24862" w:rsidP="008E7335">
            <w:pPr>
              <w:rPr>
                <w:rFonts w:ascii="Arial" w:eastAsia="Arial" w:hAnsi="Arial" w:cs="Arial"/>
                <w:sz w:val="24"/>
              </w:rPr>
            </w:pPr>
          </w:p>
        </w:tc>
      </w:tr>
      <w:tr w:rsidR="006058F0" w:rsidTr="008E7335">
        <w:tc>
          <w:tcPr>
            <w:tcW w:w="2235" w:type="dxa"/>
          </w:tcPr>
          <w:p w:rsidR="006058F0" w:rsidRDefault="00AB3D69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 Key</w:t>
            </w:r>
          </w:p>
        </w:tc>
        <w:tc>
          <w:tcPr>
            <w:tcW w:w="7341" w:type="dxa"/>
          </w:tcPr>
          <w:p w:rsidR="006058F0" w:rsidRDefault="00AB3D69" w:rsidP="008E7335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Use an FPS Camera</w:t>
            </w:r>
          </w:p>
        </w:tc>
      </w:tr>
      <w:tr w:rsidR="0025542D" w:rsidTr="008E7335">
        <w:tc>
          <w:tcPr>
            <w:tcW w:w="2235" w:type="dxa"/>
          </w:tcPr>
          <w:p w:rsidR="0025542D" w:rsidRDefault="0025542D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 Key</w:t>
            </w:r>
          </w:p>
        </w:tc>
        <w:tc>
          <w:tcPr>
            <w:tcW w:w="7341" w:type="dxa"/>
          </w:tcPr>
          <w:p w:rsidR="0025542D" w:rsidRDefault="0025542D" w:rsidP="008E7335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Use a</w:t>
            </w:r>
            <w:r w:rsidR="00AB3B2E">
              <w:rPr>
                <w:rFonts w:ascii="Arial" w:eastAsia="Arial" w:hAnsi="Arial" w:cs="Arial"/>
                <w:sz w:val="24"/>
              </w:rPr>
              <w:t xml:space="preserve"> Top-Down Camera</w:t>
            </w:r>
          </w:p>
        </w:tc>
      </w:tr>
      <w:tr w:rsidR="00F719C7" w:rsidTr="008E7335">
        <w:tc>
          <w:tcPr>
            <w:tcW w:w="2235" w:type="dxa"/>
          </w:tcPr>
          <w:p w:rsidR="00F719C7" w:rsidRDefault="00F719C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 Key</w:t>
            </w:r>
          </w:p>
        </w:tc>
        <w:tc>
          <w:tcPr>
            <w:tcW w:w="7341" w:type="dxa"/>
          </w:tcPr>
          <w:p w:rsidR="00F719C7" w:rsidRDefault="00F719C7" w:rsidP="008E7335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Use a Flying Camera</w:t>
            </w:r>
          </w:p>
        </w:tc>
      </w:tr>
    </w:tbl>
    <w:p w:rsidR="00F61EAB" w:rsidRDefault="00F61EAB">
      <w:pPr>
        <w:spacing w:after="0"/>
        <w:rPr>
          <w:rFonts w:ascii="Arial" w:eastAsia="Arial" w:hAnsi="Arial" w:cs="Arial"/>
          <w:sz w:val="24"/>
        </w:rPr>
      </w:pPr>
    </w:p>
    <w:p w:rsidR="007F4392" w:rsidRDefault="007F4392" w:rsidP="007F4392">
      <w:pPr>
        <w:spacing w:after="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How to Play</w:t>
      </w:r>
    </w:p>
    <w:p w:rsidR="007F4392" w:rsidRDefault="007F4392" w:rsidP="003C6A93">
      <w:pPr>
        <w:spacing w:after="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Evade the enemy tanks and their projectiles. </w:t>
      </w:r>
      <w:r w:rsidR="00B2126F">
        <w:rPr>
          <w:rFonts w:ascii="Arial" w:eastAsia="Arial" w:hAnsi="Arial" w:cs="Arial"/>
          <w:sz w:val="24"/>
        </w:rPr>
        <w:t xml:space="preserve">Hide behind models in the world to </w:t>
      </w:r>
      <w:r w:rsidR="0071619F">
        <w:rPr>
          <w:rFonts w:ascii="Arial" w:eastAsia="Arial" w:hAnsi="Arial" w:cs="Arial"/>
          <w:sz w:val="24"/>
        </w:rPr>
        <w:t xml:space="preserve">distract the enemies. </w:t>
      </w:r>
      <w:r w:rsidR="000C79C4">
        <w:rPr>
          <w:rFonts w:ascii="Arial" w:eastAsia="Arial" w:hAnsi="Arial" w:cs="Arial"/>
          <w:sz w:val="24"/>
        </w:rPr>
        <w:t xml:space="preserve">Use the various camera modes to place obstructive towers (left mouse button) or pathfinding waypoints (right mouse button) in the Pathfinding Sandbox. </w:t>
      </w:r>
      <w:r w:rsidR="00FA7CF8">
        <w:rPr>
          <w:rFonts w:ascii="Arial" w:eastAsia="Arial" w:hAnsi="Arial" w:cs="Arial"/>
          <w:sz w:val="24"/>
        </w:rPr>
        <w:t>Fire projectiles at objects with the left mouse button.</w:t>
      </w:r>
    </w:p>
    <w:p w:rsidR="0054078E" w:rsidRDefault="0054078E">
      <w:pPr>
        <w:spacing w:after="0"/>
        <w:rPr>
          <w:rFonts w:ascii="Arial" w:eastAsia="Arial" w:hAnsi="Arial" w:cs="Arial"/>
          <w:sz w:val="24"/>
        </w:rPr>
      </w:pPr>
    </w:p>
    <w:p w:rsidR="00D332E8" w:rsidRDefault="00A82AF9">
      <w:pPr>
        <w:spacing w:after="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Technical Features.</w:t>
      </w:r>
    </w:p>
    <w:p w:rsidR="0054078E" w:rsidRPr="00D332E8" w:rsidRDefault="00A82AF9">
      <w:pPr>
        <w:spacing w:after="0"/>
        <w:rPr>
          <w:rFonts w:ascii="Arial" w:eastAsia="Arial" w:hAnsi="Arial" w:cs="Arial"/>
          <w:b/>
          <w:i/>
          <w:color w:val="943634"/>
          <w:sz w:val="24"/>
        </w:rPr>
      </w:pPr>
      <w:r>
        <w:rPr>
          <w:rFonts w:ascii="Arial" w:eastAsia="Arial" w:hAnsi="Arial" w:cs="Arial"/>
          <w:sz w:val="24"/>
        </w:rPr>
        <w:t xml:space="preserve">• </w:t>
      </w:r>
      <w:r>
        <w:rPr>
          <w:rFonts w:ascii="Arial" w:eastAsia="Arial" w:hAnsi="Arial" w:cs="Arial"/>
          <w:b/>
          <w:i/>
          <w:color w:val="943634"/>
          <w:sz w:val="24"/>
        </w:rPr>
        <w:t>evaluation of features based on criteria</w:t>
      </w:r>
    </w:p>
    <w:p w:rsidR="009337EB" w:rsidRDefault="009337EB" w:rsidP="003C6A93">
      <w:pPr>
        <w:spacing w:after="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game exhibits a three-dimensional world composed of multiple static models, non-static entities, NPC instances and a pathfin</w:t>
      </w:r>
      <w:r w:rsidR="00520801">
        <w:rPr>
          <w:rFonts w:ascii="Arial" w:eastAsia="Arial" w:hAnsi="Arial" w:cs="Arial"/>
          <w:sz w:val="24"/>
        </w:rPr>
        <w:t>ding-and-</w:t>
      </w:r>
      <w:r>
        <w:rPr>
          <w:rFonts w:ascii="Arial" w:eastAsia="Arial" w:hAnsi="Arial" w:cs="Arial"/>
          <w:sz w:val="24"/>
        </w:rPr>
        <w:t xml:space="preserve">"tower placement" sandbox area. </w:t>
      </w:r>
      <w:r w:rsidR="004E4D1A">
        <w:rPr>
          <w:rFonts w:ascii="Arial" w:eastAsia="Arial" w:hAnsi="Arial" w:cs="Arial"/>
          <w:sz w:val="24"/>
        </w:rPr>
        <w:t xml:space="preserve"> This abstraction of objects into four distinct classes allows for modular updating and drawing </w:t>
      </w:r>
      <w:r w:rsidR="00682D38">
        <w:rPr>
          <w:rFonts w:ascii="Arial" w:eastAsia="Arial" w:hAnsi="Arial" w:cs="Arial"/>
          <w:sz w:val="24"/>
        </w:rPr>
        <w:t>of each component of the</w:t>
      </w:r>
      <w:r w:rsidR="00515DE2">
        <w:rPr>
          <w:rFonts w:ascii="Arial" w:eastAsia="Arial" w:hAnsi="Arial" w:cs="Arial"/>
          <w:sz w:val="24"/>
        </w:rPr>
        <w:t xml:space="preserve"> game world. </w:t>
      </w:r>
    </w:p>
    <w:p w:rsidR="004B6930" w:rsidRDefault="004B6930" w:rsidP="003C6A93">
      <w:pPr>
        <w:spacing w:after="0"/>
        <w:jc w:val="both"/>
        <w:rPr>
          <w:rFonts w:ascii="Arial" w:eastAsia="Arial" w:hAnsi="Arial" w:cs="Arial"/>
          <w:sz w:val="24"/>
        </w:rPr>
      </w:pPr>
    </w:p>
    <w:p w:rsidR="00651A33" w:rsidRDefault="0076390B" w:rsidP="003C6A93">
      <w:pPr>
        <w:spacing w:after="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The game demonstrates </w:t>
      </w:r>
      <w:r w:rsidRPr="00440693">
        <w:rPr>
          <w:rFonts w:ascii="Arial" w:eastAsia="Arial" w:hAnsi="Arial" w:cs="Arial"/>
          <w:b/>
          <w:sz w:val="24"/>
        </w:rPr>
        <w:t>tw</w:t>
      </w:r>
      <w:r w:rsidR="00440693" w:rsidRPr="00440693">
        <w:rPr>
          <w:rFonts w:ascii="Arial" w:eastAsia="Arial" w:hAnsi="Arial" w:cs="Arial"/>
          <w:b/>
          <w:sz w:val="24"/>
        </w:rPr>
        <w:t>o</w:t>
      </w:r>
      <w:r w:rsidR="00440693">
        <w:rPr>
          <w:rFonts w:ascii="Arial" w:eastAsia="Arial" w:hAnsi="Arial" w:cs="Arial"/>
          <w:sz w:val="24"/>
        </w:rPr>
        <w:t xml:space="preserve"> collision response algorithms.</w:t>
      </w:r>
      <w:r>
        <w:rPr>
          <w:rFonts w:ascii="Arial" w:eastAsia="Arial" w:hAnsi="Arial" w:cs="Arial"/>
          <w:sz w:val="24"/>
        </w:rPr>
        <w:t xml:space="preserve"> </w:t>
      </w:r>
      <w:r w:rsidR="00440693">
        <w:rPr>
          <w:rFonts w:ascii="Arial" w:eastAsia="Arial" w:hAnsi="Arial" w:cs="Arial"/>
          <w:sz w:val="24"/>
        </w:rPr>
        <w:t>P</w:t>
      </w:r>
      <w:r w:rsidR="00593B56">
        <w:rPr>
          <w:rFonts w:ascii="Arial" w:eastAsia="Arial" w:hAnsi="Arial" w:cs="Arial"/>
          <w:sz w:val="24"/>
        </w:rPr>
        <w:t>rojecti</w:t>
      </w:r>
      <w:r w:rsidR="00174F3A">
        <w:rPr>
          <w:rFonts w:ascii="Arial" w:eastAsia="Arial" w:hAnsi="Arial" w:cs="Arial"/>
          <w:sz w:val="24"/>
        </w:rPr>
        <w:t xml:space="preserve">les fired from the enemy tanks </w:t>
      </w:r>
      <w:r w:rsidR="00593B56">
        <w:rPr>
          <w:rFonts w:ascii="Arial" w:eastAsia="Arial" w:hAnsi="Arial" w:cs="Arial"/>
          <w:sz w:val="24"/>
        </w:rPr>
        <w:t>or the player</w:t>
      </w:r>
      <w:r w:rsidR="00174F3A">
        <w:rPr>
          <w:rFonts w:ascii="Arial" w:eastAsia="Arial" w:hAnsi="Arial" w:cs="Arial"/>
          <w:sz w:val="24"/>
        </w:rPr>
        <w:t>, performed by the ProjectileManager,</w:t>
      </w:r>
      <w:r w:rsidR="00593B56">
        <w:rPr>
          <w:rFonts w:ascii="Arial" w:eastAsia="Arial" w:hAnsi="Arial" w:cs="Arial"/>
          <w:sz w:val="24"/>
        </w:rPr>
        <w:t xml:space="preserve"> are tested for intersection against the world and the player</w:t>
      </w:r>
      <w:r w:rsidR="00566CAA">
        <w:rPr>
          <w:rFonts w:ascii="Arial" w:eastAsia="Arial" w:hAnsi="Arial" w:cs="Arial"/>
          <w:sz w:val="24"/>
        </w:rPr>
        <w:t xml:space="preserve"> - when an intersection occurs, a sound plays, and in the case that it intersects the player, </w:t>
      </w:r>
      <w:r w:rsidR="005223B8">
        <w:rPr>
          <w:rFonts w:ascii="Arial" w:eastAsia="Arial" w:hAnsi="Arial" w:cs="Arial"/>
          <w:sz w:val="24"/>
        </w:rPr>
        <w:t>damage is taken</w:t>
      </w:r>
      <w:r w:rsidR="00566CAA">
        <w:rPr>
          <w:rFonts w:ascii="Arial" w:eastAsia="Arial" w:hAnsi="Arial" w:cs="Arial"/>
          <w:sz w:val="24"/>
        </w:rPr>
        <w:t xml:space="preserve"> and the camera </w:t>
      </w:r>
      <w:r w:rsidR="00566CAA">
        <w:rPr>
          <w:rFonts w:ascii="Arial" w:eastAsia="Arial" w:hAnsi="Arial" w:cs="Arial"/>
          <w:sz w:val="24"/>
        </w:rPr>
        <w:lastRenderedPageBreak/>
        <w:t>shakes using a Thread delegate</w:t>
      </w:r>
      <w:r w:rsidR="008D32AE">
        <w:rPr>
          <w:rFonts w:ascii="Arial" w:eastAsia="Arial" w:hAnsi="Arial" w:cs="Arial"/>
          <w:sz w:val="24"/>
        </w:rPr>
        <w:t xml:space="preserve"> function. </w:t>
      </w:r>
      <w:r w:rsidR="00C938B4">
        <w:rPr>
          <w:rFonts w:ascii="Arial" w:eastAsia="Arial" w:hAnsi="Arial" w:cs="Arial"/>
          <w:sz w:val="24"/>
        </w:rPr>
        <w:t>Enemy tanks implement a ray-sphere intersection algorithm to</w:t>
      </w:r>
      <w:r w:rsidR="004510CF">
        <w:rPr>
          <w:rFonts w:ascii="Arial" w:eastAsia="Arial" w:hAnsi="Arial" w:cs="Arial"/>
          <w:sz w:val="24"/>
        </w:rPr>
        <w:t xml:space="preserve"> compute an opposing steering force, and</w:t>
      </w:r>
      <w:r w:rsidR="00C938B4">
        <w:rPr>
          <w:rFonts w:ascii="Arial" w:eastAsia="Arial" w:hAnsi="Arial" w:cs="Arial"/>
          <w:sz w:val="24"/>
        </w:rPr>
        <w:t xml:space="preserve"> steer away from the nearest collision threat</w:t>
      </w:r>
      <w:r w:rsidR="00BE5AC7">
        <w:rPr>
          <w:rFonts w:ascii="Arial" w:eastAsia="Arial" w:hAnsi="Arial" w:cs="Arial"/>
          <w:sz w:val="24"/>
        </w:rPr>
        <w:t>.</w:t>
      </w:r>
      <w:r w:rsidR="00D96BD9">
        <w:rPr>
          <w:rFonts w:ascii="Arial" w:eastAsia="Arial" w:hAnsi="Arial" w:cs="Arial"/>
          <w:sz w:val="24"/>
        </w:rPr>
        <w:t xml:space="preserve"> The nearest collision threat is found using the ray-sphere intersection algorithm, which returns the amount that the NPC's 'eyesight' ray has intersected with the geometry. </w:t>
      </w:r>
    </w:p>
    <w:p w:rsidR="0054078E" w:rsidRDefault="0054078E" w:rsidP="003C6A93">
      <w:pPr>
        <w:spacing w:after="0"/>
        <w:jc w:val="both"/>
        <w:rPr>
          <w:rFonts w:ascii="Arial" w:eastAsia="Arial" w:hAnsi="Arial" w:cs="Arial"/>
          <w:sz w:val="24"/>
        </w:rPr>
      </w:pPr>
    </w:p>
    <w:p w:rsidR="0054078E" w:rsidRDefault="00A212A2" w:rsidP="003C6A93">
      <w:pPr>
        <w:spacing w:after="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program plays</w:t>
      </w:r>
      <w:r w:rsidR="00FA5294">
        <w:rPr>
          <w:rFonts w:ascii="Arial" w:eastAsia="Arial" w:hAnsi="Arial" w:cs="Arial"/>
          <w:sz w:val="24"/>
        </w:rPr>
        <w:t xml:space="preserve"> multiple</w:t>
      </w:r>
      <w:r>
        <w:rPr>
          <w:rFonts w:ascii="Arial" w:eastAsia="Arial" w:hAnsi="Arial" w:cs="Arial"/>
          <w:sz w:val="24"/>
        </w:rPr>
        <w:t xml:space="preserve"> </w:t>
      </w:r>
      <w:r w:rsidRPr="00FA5294">
        <w:rPr>
          <w:rFonts w:ascii="Arial" w:eastAsia="Arial" w:hAnsi="Arial" w:cs="Arial"/>
          <w:b/>
          <w:sz w:val="24"/>
        </w:rPr>
        <w:t>sound effects</w:t>
      </w:r>
      <w:r>
        <w:rPr>
          <w:rFonts w:ascii="Arial" w:eastAsia="Arial" w:hAnsi="Arial" w:cs="Arial"/>
          <w:sz w:val="24"/>
        </w:rPr>
        <w:t xml:space="preserve"> and </w:t>
      </w:r>
      <w:r w:rsidR="000427EE">
        <w:rPr>
          <w:rFonts w:ascii="Arial" w:eastAsia="Arial" w:hAnsi="Arial" w:cs="Arial"/>
          <w:sz w:val="24"/>
        </w:rPr>
        <w:t xml:space="preserve">an </w:t>
      </w:r>
      <w:r w:rsidR="000427EE" w:rsidRPr="00F95168">
        <w:rPr>
          <w:rFonts w:ascii="Arial" w:eastAsia="Arial" w:hAnsi="Arial" w:cs="Arial"/>
          <w:b/>
          <w:sz w:val="24"/>
        </w:rPr>
        <w:t>ambience loop</w:t>
      </w:r>
      <w:r>
        <w:rPr>
          <w:rFonts w:ascii="Arial" w:eastAsia="Arial" w:hAnsi="Arial" w:cs="Arial"/>
          <w:sz w:val="24"/>
        </w:rPr>
        <w:t xml:space="preserve"> using a </w:t>
      </w:r>
      <w:r w:rsidR="00111FA8">
        <w:rPr>
          <w:rFonts w:ascii="Arial" w:eastAsia="Arial" w:hAnsi="Arial" w:cs="Arial"/>
          <w:sz w:val="24"/>
        </w:rPr>
        <w:t xml:space="preserve">dedicated Sound Manager class which is responsible for loading and maintaining a list of sound effects. </w:t>
      </w:r>
    </w:p>
    <w:p w:rsidR="00A212A2" w:rsidRDefault="00A212A2" w:rsidP="003C6A93">
      <w:pPr>
        <w:spacing w:after="0"/>
        <w:jc w:val="both"/>
        <w:rPr>
          <w:rFonts w:ascii="Arial" w:eastAsia="Arial" w:hAnsi="Arial" w:cs="Arial"/>
          <w:sz w:val="24"/>
        </w:rPr>
      </w:pPr>
    </w:p>
    <w:p w:rsidR="0054078E" w:rsidRPr="00BF0150" w:rsidRDefault="00BF0150" w:rsidP="003C6A93">
      <w:pPr>
        <w:spacing w:after="0"/>
        <w:jc w:val="both"/>
        <w:rPr>
          <w:rFonts w:ascii="Arial" w:eastAsia="Arial" w:hAnsi="Arial" w:cs="Arial"/>
          <w:i/>
          <w:color w:val="548DD4"/>
          <w:sz w:val="24"/>
        </w:rPr>
      </w:pPr>
      <w:r>
        <w:rPr>
          <w:rFonts w:ascii="Arial" w:eastAsia="Arial" w:hAnsi="Arial" w:cs="Arial"/>
          <w:sz w:val="24"/>
        </w:rPr>
        <w:t xml:space="preserve">The project exhibits </w:t>
      </w:r>
      <w:r>
        <w:rPr>
          <w:rFonts w:ascii="Arial" w:eastAsia="Arial" w:hAnsi="Arial" w:cs="Arial"/>
          <w:b/>
          <w:sz w:val="24"/>
        </w:rPr>
        <w:t xml:space="preserve">34 </w:t>
      </w:r>
      <w:r>
        <w:rPr>
          <w:rFonts w:ascii="Arial" w:eastAsia="Arial" w:hAnsi="Arial" w:cs="Arial"/>
          <w:sz w:val="24"/>
        </w:rPr>
        <w:t xml:space="preserve">distinct classes, of which some contain nested classes. </w:t>
      </w:r>
      <w:r w:rsidR="00F02422">
        <w:rPr>
          <w:rFonts w:ascii="Arial" w:eastAsia="Arial" w:hAnsi="Arial" w:cs="Arial"/>
          <w:sz w:val="24"/>
        </w:rPr>
        <w:t xml:space="preserve">A great deal of polymorphism has been employed to reduce </w:t>
      </w:r>
      <w:r w:rsidR="005419E5">
        <w:rPr>
          <w:rFonts w:ascii="Arial" w:eastAsia="Arial" w:hAnsi="Arial" w:cs="Arial"/>
          <w:sz w:val="24"/>
        </w:rPr>
        <w:t xml:space="preserve">code repetition and </w:t>
      </w:r>
      <w:r w:rsidR="002B2A9F">
        <w:rPr>
          <w:rFonts w:ascii="Arial" w:eastAsia="Arial" w:hAnsi="Arial" w:cs="Arial"/>
          <w:sz w:val="24"/>
        </w:rPr>
        <w:t xml:space="preserve">to greatly enhance maintainability. </w:t>
      </w:r>
      <w:r w:rsidR="009062C1">
        <w:rPr>
          <w:rFonts w:ascii="Arial" w:eastAsia="Arial" w:hAnsi="Arial" w:cs="Arial"/>
          <w:sz w:val="24"/>
        </w:rPr>
        <w:t>D</w:t>
      </w:r>
      <w:r w:rsidR="005F5651">
        <w:rPr>
          <w:rFonts w:ascii="Arial" w:eastAsia="Arial" w:hAnsi="Arial" w:cs="Arial"/>
          <w:sz w:val="24"/>
        </w:rPr>
        <w:t>evelopment of new</w:t>
      </w:r>
      <w:r w:rsidR="009062C1">
        <w:rPr>
          <w:rFonts w:ascii="Arial" w:eastAsia="Arial" w:hAnsi="Arial" w:cs="Arial"/>
          <w:sz w:val="24"/>
        </w:rPr>
        <w:t xml:space="preserve"> components is made easy by the high level of abstraction and comprehensive framework. </w:t>
      </w:r>
    </w:p>
    <w:p w:rsidR="0054078E" w:rsidRDefault="0054078E" w:rsidP="003C6A93">
      <w:pPr>
        <w:spacing w:after="0"/>
        <w:jc w:val="both"/>
        <w:rPr>
          <w:rFonts w:ascii="Arial" w:eastAsia="Arial" w:hAnsi="Arial" w:cs="Arial"/>
          <w:sz w:val="24"/>
        </w:rPr>
      </w:pPr>
    </w:p>
    <w:p w:rsidR="0054078E" w:rsidRDefault="00715A4F" w:rsidP="003C6A93">
      <w:pPr>
        <w:spacing w:after="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playe</w:t>
      </w:r>
      <w:r w:rsidR="00A00F34">
        <w:rPr>
          <w:rFonts w:ascii="Arial" w:eastAsia="Arial" w:hAnsi="Arial" w:cs="Arial"/>
          <w:sz w:val="24"/>
        </w:rPr>
        <w:t xml:space="preserve">r, cameras and NPC entities observe the laws of game physics </w:t>
      </w:r>
      <w:r w:rsidR="006A4B1C">
        <w:rPr>
          <w:rFonts w:ascii="Arial" w:eastAsia="Arial" w:hAnsi="Arial" w:cs="Arial"/>
          <w:sz w:val="24"/>
        </w:rPr>
        <w:t xml:space="preserve">through the implementation of Steering states and Kinematic physics objects. </w:t>
      </w:r>
      <w:r w:rsidR="00BF153F">
        <w:rPr>
          <w:rFonts w:ascii="Arial" w:eastAsia="Arial" w:hAnsi="Arial" w:cs="Arial"/>
          <w:sz w:val="24"/>
        </w:rPr>
        <w:t>In most cases, entities within the game are translated by means of</w:t>
      </w:r>
      <w:r w:rsidR="002F73B2">
        <w:rPr>
          <w:rFonts w:ascii="Arial" w:eastAsia="Arial" w:hAnsi="Arial" w:cs="Arial"/>
          <w:sz w:val="24"/>
        </w:rPr>
        <w:t xml:space="preserve"> physically accurate</w:t>
      </w:r>
      <w:r w:rsidR="00BF153F">
        <w:rPr>
          <w:rFonts w:ascii="Arial" w:eastAsia="Arial" w:hAnsi="Arial" w:cs="Arial"/>
          <w:sz w:val="24"/>
        </w:rPr>
        <w:t xml:space="preserve"> steering forces </w:t>
      </w:r>
      <w:r w:rsidR="00897642">
        <w:rPr>
          <w:rFonts w:ascii="Arial" w:eastAsia="Arial" w:hAnsi="Arial" w:cs="Arial"/>
          <w:sz w:val="24"/>
        </w:rPr>
        <w:t xml:space="preserve">and velocity computations. </w:t>
      </w:r>
    </w:p>
    <w:p w:rsidR="00EB1E59" w:rsidRDefault="00EB1E59" w:rsidP="003C6A93">
      <w:pPr>
        <w:spacing w:after="0"/>
        <w:jc w:val="both"/>
        <w:rPr>
          <w:rFonts w:ascii="Arial" w:eastAsia="Arial" w:hAnsi="Arial" w:cs="Arial"/>
          <w:sz w:val="24"/>
        </w:rPr>
      </w:pPr>
    </w:p>
    <w:p w:rsidR="00EB1E59" w:rsidRPr="00560E69" w:rsidRDefault="00EB1E59" w:rsidP="003C6A93">
      <w:pPr>
        <w:spacing w:after="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NPCs within the demonstration employ a basic state machine </w:t>
      </w:r>
      <w:r w:rsidR="00560E69">
        <w:rPr>
          <w:rFonts w:ascii="Arial" w:eastAsia="Arial" w:hAnsi="Arial" w:cs="Arial"/>
          <w:sz w:val="24"/>
        </w:rPr>
        <w:t xml:space="preserve">and a </w:t>
      </w:r>
      <w:r w:rsidR="00560E69">
        <w:rPr>
          <w:rFonts w:ascii="Arial" w:eastAsia="Arial" w:hAnsi="Arial" w:cs="Arial"/>
          <w:i/>
          <w:sz w:val="24"/>
        </w:rPr>
        <w:t>priority stack</w:t>
      </w:r>
      <w:r w:rsidR="00560E69">
        <w:rPr>
          <w:rFonts w:ascii="Arial" w:eastAsia="Arial" w:hAnsi="Arial" w:cs="Arial"/>
          <w:sz w:val="24"/>
        </w:rPr>
        <w:t xml:space="preserve"> to </w:t>
      </w:r>
      <w:r w:rsidR="00322D48">
        <w:rPr>
          <w:rFonts w:ascii="Arial" w:eastAsia="Arial" w:hAnsi="Arial" w:cs="Arial"/>
          <w:sz w:val="24"/>
        </w:rPr>
        <w:t xml:space="preserve">select the most appropriate steering behavior for the situation. </w:t>
      </w:r>
    </w:p>
    <w:p w:rsidR="00212B74" w:rsidRDefault="00212B74" w:rsidP="003C6A93">
      <w:pPr>
        <w:spacing w:after="0"/>
        <w:jc w:val="both"/>
        <w:rPr>
          <w:rFonts w:ascii="Arial" w:eastAsia="Arial" w:hAnsi="Arial" w:cs="Arial"/>
          <w:sz w:val="24"/>
        </w:rPr>
      </w:pPr>
    </w:p>
    <w:p w:rsidR="00782C2C" w:rsidRDefault="000C380C" w:rsidP="00782C2C">
      <w:pPr>
        <w:spacing w:after="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Four</w:t>
      </w:r>
      <w:r w:rsidR="00A82AF9">
        <w:rPr>
          <w:rFonts w:ascii="Arial" w:eastAsia="Arial" w:hAnsi="Arial" w:cs="Arial"/>
          <w:sz w:val="24"/>
        </w:rPr>
        <w:t xml:space="preserve"> steering </w:t>
      </w:r>
      <w:r w:rsidR="002807EE">
        <w:rPr>
          <w:rFonts w:ascii="Arial" w:eastAsia="Arial" w:hAnsi="Arial" w:cs="Arial"/>
          <w:sz w:val="24"/>
        </w:rPr>
        <w:t>behaviors</w:t>
      </w:r>
      <w:r w:rsidR="00A82AF9">
        <w:rPr>
          <w:rFonts w:ascii="Arial" w:eastAsia="Arial" w:hAnsi="Arial" w:cs="Arial"/>
          <w:sz w:val="24"/>
        </w:rPr>
        <w:t xml:space="preserve"> have been</w:t>
      </w:r>
      <w:r w:rsidR="002068D5">
        <w:rPr>
          <w:rFonts w:ascii="Arial" w:eastAsia="Arial" w:hAnsi="Arial" w:cs="Arial"/>
          <w:sz w:val="24"/>
        </w:rPr>
        <w:t xml:space="preserve"> implemented, </w:t>
      </w:r>
      <w:r>
        <w:rPr>
          <w:rFonts w:ascii="Arial" w:eastAsia="Arial" w:hAnsi="Arial" w:cs="Arial"/>
          <w:sz w:val="24"/>
        </w:rPr>
        <w:t xml:space="preserve">of which </w:t>
      </w:r>
      <w:r w:rsidR="00061C55">
        <w:rPr>
          <w:rFonts w:ascii="Arial" w:eastAsia="Arial" w:hAnsi="Arial" w:cs="Arial"/>
          <w:b/>
          <w:sz w:val="24"/>
        </w:rPr>
        <w:t>three</w:t>
      </w:r>
      <w:r w:rsidR="002068D5">
        <w:rPr>
          <w:rFonts w:ascii="Arial" w:eastAsia="Arial" w:hAnsi="Arial" w:cs="Arial"/>
          <w:sz w:val="24"/>
        </w:rPr>
        <w:t xml:space="preserve"> are demonstrated by the two enemy tank NPCs</w:t>
      </w:r>
      <w:r w:rsidR="00C777CE">
        <w:rPr>
          <w:rFonts w:ascii="Arial" w:eastAsia="Arial" w:hAnsi="Arial" w:cs="Arial"/>
          <w:sz w:val="24"/>
        </w:rPr>
        <w:t xml:space="preserve"> through polymorphic steering classes</w:t>
      </w:r>
      <w:r w:rsidR="002068D5">
        <w:rPr>
          <w:rFonts w:ascii="Arial" w:eastAsia="Arial" w:hAnsi="Arial" w:cs="Arial"/>
          <w:sz w:val="24"/>
        </w:rPr>
        <w:t xml:space="preserve">. </w:t>
      </w:r>
      <w:r w:rsidR="00061C55">
        <w:rPr>
          <w:rFonts w:ascii="Arial" w:eastAsia="Arial" w:hAnsi="Arial" w:cs="Arial"/>
          <w:sz w:val="24"/>
        </w:rPr>
        <w:t xml:space="preserve">The tank usually nearest to the player will </w:t>
      </w:r>
      <w:r w:rsidR="00061C55">
        <w:rPr>
          <w:rFonts w:ascii="Arial" w:eastAsia="Arial" w:hAnsi="Arial" w:cs="Arial"/>
          <w:b/>
          <w:sz w:val="24"/>
        </w:rPr>
        <w:t xml:space="preserve">pursue </w:t>
      </w:r>
      <w:r w:rsidR="00061C55">
        <w:rPr>
          <w:rFonts w:ascii="Arial" w:eastAsia="Arial" w:hAnsi="Arial" w:cs="Arial"/>
          <w:sz w:val="24"/>
        </w:rPr>
        <w:t xml:space="preserve">the player with consideration to their velocity and position. </w:t>
      </w:r>
      <w:r w:rsidR="00907799">
        <w:rPr>
          <w:rFonts w:ascii="Arial" w:eastAsia="Arial" w:hAnsi="Arial" w:cs="Arial"/>
          <w:sz w:val="24"/>
        </w:rPr>
        <w:t xml:space="preserve">The other tank will </w:t>
      </w:r>
      <w:r w:rsidR="00907799">
        <w:rPr>
          <w:rFonts w:ascii="Arial" w:eastAsia="Arial" w:hAnsi="Arial" w:cs="Arial"/>
          <w:b/>
          <w:sz w:val="24"/>
        </w:rPr>
        <w:t xml:space="preserve">arrive at </w:t>
      </w:r>
      <w:r w:rsidR="00907799">
        <w:rPr>
          <w:rFonts w:ascii="Arial" w:eastAsia="Arial" w:hAnsi="Arial" w:cs="Arial"/>
          <w:sz w:val="24"/>
        </w:rPr>
        <w:t xml:space="preserve">the </w:t>
      </w:r>
      <w:r w:rsidR="00B062B1">
        <w:rPr>
          <w:rFonts w:ascii="Arial" w:eastAsia="Arial" w:hAnsi="Arial" w:cs="Arial"/>
          <w:sz w:val="24"/>
        </w:rPr>
        <w:t xml:space="preserve">pursuing NPC. </w:t>
      </w:r>
      <w:r w:rsidR="00B06620">
        <w:rPr>
          <w:rFonts w:ascii="Arial" w:eastAsia="Arial" w:hAnsi="Arial" w:cs="Arial"/>
          <w:sz w:val="24"/>
        </w:rPr>
        <w:t xml:space="preserve">Both tanks will </w:t>
      </w:r>
      <w:r w:rsidR="00B06620">
        <w:rPr>
          <w:rFonts w:ascii="Arial" w:eastAsia="Arial" w:hAnsi="Arial" w:cs="Arial"/>
          <w:b/>
          <w:sz w:val="24"/>
        </w:rPr>
        <w:t xml:space="preserve">avoid </w:t>
      </w:r>
      <w:r w:rsidR="00B06620">
        <w:rPr>
          <w:rFonts w:ascii="Arial" w:eastAsia="Arial" w:hAnsi="Arial" w:cs="Arial"/>
          <w:sz w:val="24"/>
        </w:rPr>
        <w:t>geometry using a collision-avoidance algorithm.</w:t>
      </w:r>
    </w:p>
    <w:p w:rsidR="00782C2C" w:rsidRDefault="00782C2C" w:rsidP="00782C2C">
      <w:pPr>
        <w:spacing w:after="0"/>
        <w:jc w:val="both"/>
        <w:rPr>
          <w:rFonts w:ascii="Arial" w:eastAsia="Arial" w:hAnsi="Arial" w:cs="Arial"/>
          <w:sz w:val="24"/>
        </w:rPr>
      </w:pPr>
    </w:p>
    <w:p w:rsidR="003C6A93" w:rsidRPr="00782C2C" w:rsidRDefault="00782C2C" w:rsidP="00782C2C">
      <w:pPr>
        <w:spacing w:after="0"/>
        <w:jc w:val="both"/>
        <w:rPr>
          <w:rFonts w:ascii="Arial" w:eastAsia="Arial" w:hAnsi="Arial" w:cs="Arial"/>
          <w:color w:val="548DD4"/>
          <w:sz w:val="24"/>
        </w:rPr>
      </w:pPr>
      <w:r>
        <w:rPr>
          <w:rFonts w:ascii="Arial" w:eastAsia="Arial" w:hAnsi="Arial" w:cs="Arial"/>
          <w:sz w:val="24"/>
        </w:rPr>
        <w:t xml:space="preserve">An advanced </w:t>
      </w:r>
      <w:r>
        <w:rPr>
          <w:rFonts w:ascii="Arial" w:eastAsia="Arial" w:hAnsi="Arial" w:cs="Arial"/>
          <w:b/>
          <w:sz w:val="24"/>
        </w:rPr>
        <w:t xml:space="preserve">A* Pathfinding Algorithm </w:t>
      </w:r>
      <w:r w:rsidR="0082734D">
        <w:rPr>
          <w:rFonts w:ascii="Arial" w:eastAsia="Arial" w:hAnsi="Arial" w:cs="Arial"/>
          <w:sz w:val="24"/>
        </w:rPr>
        <w:t>has been implemented</w:t>
      </w:r>
      <w:r w:rsidR="000F3D9D">
        <w:rPr>
          <w:rFonts w:ascii="Arial" w:eastAsia="Arial" w:hAnsi="Arial" w:cs="Arial"/>
          <w:sz w:val="24"/>
        </w:rPr>
        <w:t xml:space="preserve">, and is demonstrated in the Pathfinding Sandbox. </w:t>
      </w:r>
      <w:r w:rsidR="00B76372">
        <w:rPr>
          <w:rFonts w:ascii="Arial" w:eastAsia="Arial" w:hAnsi="Arial" w:cs="Arial"/>
          <w:sz w:val="24"/>
        </w:rPr>
        <w:t xml:space="preserve">The algorithm uses weighted </w:t>
      </w:r>
      <w:r w:rsidR="00563E11">
        <w:rPr>
          <w:rFonts w:ascii="Arial" w:eastAsia="Arial" w:hAnsi="Arial" w:cs="Arial"/>
          <w:sz w:val="24"/>
        </w:rPr>
        <w:t xml:space="preserve">search nodes </w:t>
      </w:r>
      <w:r w:rsidR="002D5429">
        <w:rPr>
          <w:rFonts w:ascii="Arial" w:eastAsia="Arial" w:hAnsi="Arial" w:cs="Arial"/>
          <w:sz w:val="24"/>
        </w:rPr>
        <w:t xml:space="preserve">to </w:t>
      </w:r>
      <w:r w:rsidR="00863437">
        <w:rPr>
          <w:rFonts w:ascii="Arial" w:eastAsia="Arial" w:hAnsi="Arial" w:cs="Arial"/>
          <w:sz w:val="24"/>
        </w:rPr>
        <w:t>traverse the terrain using the fastest and most logical route.</w:t>
      </w:r>
      <w:r w:rsidR="00417DD7">
        <w:rPr>
          <w:rFonts w:ascii="Arial" w:eastAsia="Arial" w:hAnsi="Arial" w:cs="Arial"/>
          <w:sz w:val="24"/>
        </w:rPr>
        <w:t xml:space="preserve"> It is possible to re-form the search nodes by placing new Wall Towers with the left mouse button. </w:t>
      </w:r>
    </w:p>
    <w:p w:rsidR="00D332E8" w:rsidRDefault="00D332E8">
      <w:pPr>
        <w:spacing w:after="0"/>
        <w:rPr>
          <w:rFonts w:ascii="Arial" w:eastAsia="Arial" w:hAnsi="Arial" w:cs="Arial"/>
          <w:sz w:val="24"/>
        </w:rPr>
      </w:pPr>
    </w:p>
    <w:p w:rsidR="0054078E" w:rsidRDefault="00A82AF9">
      <w:pPr>
        <w:spacing w:after="0"/>
        <w:rPr>
          <w:rFonts w:ascii="Arial" w:eastAsia="Arial" w:hAnsi="Arial" w:cs="Arial"/>
          <w:b/>
          <w:i/>
          <w:color w:val="943634"/>
          <w:sz w:val="24"/>
        </w:rPr>
      </w:pPr>
      <w:r>
        <w:rPr>
          <w:rFonts w:ascii="Arial" w:eastAsia="Arial" w:hAnsi="Arial" w:cs="Arial"/>
          <w:sz w:val="24"/>
        </w:rPr>
        <w:t xml:space="preserve">• </w:t>
      </w:r>
      <w:r>
        <w:rPr>
          <w:rFonts w:ascii="Arial" w:eastAsia="Arial" w:hAnsi="Arial" w:cs="Arial"/>
          <w:b/>
          <w:i/>
          <w:color w:val="943634"/>
          <w:sz w:val="24"/>
        </w:rPr>
        <w:t>justify desired grade</w:t>
      </w:r>
    </w:p>
    <w:p w:rsidR="0054078E" w:rsidRPr="001F7DDD" w:rsidRDefault="00D61DBA" w:rsidP="003C6A93">
      <w:pPr>
        <w:spacing w:after="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Having met and exceeded the</w:t>
      </w:r>
      <w:r w:rsidR="000113CD">
        <w:rPr>
          <w:rFonts w:ascii="Arial" w:eastAsia="Arial" w:hAnsi="Arial" w:cs="Arial"/>
          <w:sz w:val="24"/>
        </w:rPr>
        <w:t xml:space="preserve"> project</w:t>
      </w:r>
      <w:r>
        <w:rPr>
          <w:rFonts w:ascii="Arial" w:eastAsia="Arial" w:hAnsi="Arial" w:cs="Arial"/>
          <w:sz w:val="24"/>
        </w:rPr>
        <w:t xml:space="preserve"> requirements, </w:t>
      </w:r>
      <w:r w:rsidR="001F7DDD">
        <w:rPr>
          <w:rFonts w:ascii="Arial" w:eastAsia="Arial" w:hAnsi="Arial" w:cs="Arial"/>
          <w:sz w:val="24"/>
        </w:rPr>
        <w:t>and</w:t>
      </w:r>
      <w:r w:rsidR="006B7F31">
        <w:rPr>
          <w:rFonts w:ascii="Arial" w:eastAsia="Arial" w:hAnsi="Arial" w:cs="Arial"/>
          <w:sz w:val="24"/>
        </w:rPr>
        <w:t xml:space="preserve"> having</w:t>
      </w:r>
      <w:r w:rsidR="001F7DDD">
        <w:rPr>
          <w:rFonts w:ascii="Arial" w:eastAsia="Arial" w:hAnsi="Arial" w:cs="Arial"/>
          <w:sz w:val="24"/>
        </w:rPr>
        <w:t xml:space="preserve"> implemented a</w:t>
      </w:r>
      <w:r w:rsidR="00EA60EE">
        <w:rPr>
          <w:rFonts w:ascii="Arial" w:eastAsia="Arial" w:hAnsi="Arial" w:cs="Arial"/>
          <w:sz w:val="24"/>
        </w:rPr>
        <w:t xml:space="preserve"> listed</w:t>
      </w:r>
      <w:r w:rsidR="001F7DDD">
        <w:rPr>
          <w:rFonts w:ascii="Arial" w:eastAsia="Arial" w:hAnsi="Arial" w:cs="Arial"/>
          <w:sz w:val="24"/>
        </w:rPr>
        <w:t xml:space="preserve"> bonus feature (</w:t>
      </w:r>
      <w:r w:rsidR="001F7DDD">
        <w:rPr>
          <w:rFonts w:ascii="Arial" w:eastAsia="Arial" w:hAnsi="Arial" w:cs="Arial"/>
          <w:b/>
          <w:sz w:val="24"/>
        </w:rPr>
        <w:t>A* pathfinding algorithm</w:t>
      </w:r>
      <w:r w:rsidR="001F7DDD">
        <w:rPr>
          <w:rFonts w:ascii="Arial" w:eastAsia="Arial" w:hAnsi="Arial" w:cs="Arial"/>
          <w:sz w:val="24"/>
        </w:rPr>
        <w:t>)</w:t>
      </w:r>
      <w:r w:rsidR="0012711A">
        <w:rPr>
          <w:rFonts w:ascii="Arial" w:eastAsia="Arial" w:hAnsi="Arial" w:cs="Arial"/>
          <w:sz w:val="24"/>
        </w:rPr>
        <w:t xml:space="preserve">, </w:t>
      </w:r>
      <w:r w:rsidR="00C6444A">
        <w:rPr>
          <w:rFonts w:ascii="Arial" w:eastAsia="Arial" w:hAnsi="Arial" w:cs="Arial"/>
          <w:sz w:val="24"/>
        </w:rPr>
        <w:t xml:space="preserve">the team desires </w:t>
      </w:r>
      <w:r w:rsidR="00741D58">
        <w:rPr>
          <w:rFonts w:ascii="Arial" w:eastAsia="Arial" w:hAnsi="Arial" w:cs="Arial"/>
          <w:sz w:val="24"/>
        </w:rPr>
        <w:t>the highest grade attainable, minus</w:t>
      </w:r>
      <w:r w:rsidR="009109CE">
        <w:rPr>
          <w:rFonts w:ascii="Arial" w:eastAsia="Arial" w:hAnsi="Arial" w:cs="Arial"/>
          <w:sz w:val="24"/>
        </w:rPr>
        <w:t xml:space="preserve"> the two</w:t>
      </w:r>
      <w:r w:rsidR="00741D58">
        <w:rPr>
          <w:rFonts w:ascii="Arial" w:eastAsia="Arial" w:hAnsi="Arial" w:cs="Arial"/>
          <w:sz w:val="24"/>
        </w:rPr>
        <w:t xml:space="preserve"> bonus marks for an octree implementation</w:t>
      </w:r>
      <w:r w:rsidR="003037BA">
        <w:rPr>
          <w:rFonts w:ascii="Arial" w:eastAsia="Arial" w:hAnsi="Arial" w:cs="Arial"/>
          <w:sz w:val="24"/>
        </w:rPr>
        <w:t>, although we'll gladly take them, too</w:t>
      </w:r>
      <w:r w:rsidR="00741D58">
        <w:rPr>
          <w:rFonts w:ascii="Arial" w:eastAsia="Arial" w:hAnsi="Arial" w:cs="Arial"/>
          <w:sz w:val="24"/>
        </w:rPr>
        <w:t xml:space="preserve">. </w:t>
      </w:r>
    </w:p>
    <w:p w:rsidR="0054078E" w:rsidRDefault="0054078E">
      <w:pPr>
        <w:spacing w:after="0"/>
        <w:rPr>
          <w:rFonts w:ascii="Arial" w:eastAsia="Arial" w:hAnsi="Arial" w:cs="Arial"/>
          <w:sz w:val="24"/>
        </w:rPr>
      </w:pPr>
    </w:p>
    <w:p w:rsidR="0054078E" w:rsidRDefault="0054078E">
      <w:pPr>
        <w:spacing w:after="0"/>
        <w:rPr>
          <w:rFonts w:ascii="Arial" w:eastAsia="Arial" w:hAnsi="Arial" w:cs="Arial"/>
          <w:sz w:val="24"/>
        </w:rPr>
      </w:pPr>
    </w:p>
    <w:p w:rsidR="0054078E" w:rsidRDefault="00A82AF9">
      <w:pPr>
        <w:spacing w:after="0"/>
        <w:rPr>
          <w:rFonts w:ascii="Arial" w:eastAsia="Arial" w:hAnsi="Arial" w:cs="Arial"/>
          <w:b/>
          <w:i/>
          <w:color w:val="943634"/>
          <w:sz w:val="24"/>
        </w:rPr>
      </w:pPr>
      <w:r>
        <w:rPr>
          <w:rFonts w:ascii="Arial" w:eastAsia="Arial" w:hAnsi="Arial" w:cs="Arial"/>
          <w:sz w:val="24"/>
        </w:rPr>
        <w:t xml:space="preserve">• </w:t>
      </w:r>
      <w:r>
        <w:rPr>
          <w:rFonts w:ascii="Arial" w:eastAsia="Arial" w:hAnsi="Arial" w:cs="Arial"/>
          <w:b/>
          <w:i/>
          <w:color w:val="943634"/>
          <w:sz w:val="24"/>
        </w:rPr>
        <w:t>describe extra features worth mentioning</w:t>
      </w:r>
    </w:p>
    <w:p w:rsidR="0054078E" w:rsidRDefault="00C10ABA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game demonstrates a number of custom models</w:t>
      </w:r>
      <w:r w:rsidR="006C3C08">
        <w:rPr>
          <w:rFonts w:ascii="Arial" w:eastAsia="Arial" w:hAnsi="Arial" w:cs="Arial"/>
          <w:sz w:val="24"/>
        </w:rPr>
        <w:t xml:space="preserve">, </w:t>
      </w:r>
      <w:r w:rsidR="00C15BBD">
        <w:rPr>
          <w:rFonts w:ascii="Arial" w:eastAsia="Arial" w:hAnsi="Arial" w:cs="Arial"/>
          <w:sz w:val="24"/>
        </w:rPr>
        <w:t xml:space="preserve">a projectile management system, a sound management system, </w:t>
      </w:r>
    </w:p>
    <w:p w:rsidR="009E59B3" w:rsidRDefault="009E59B3">
      <w:pPr>
        <w:spacing w:after="0"/>
        <w:rPr>
          <w:rFonts w:ascii="Arial" w:eastAsia="Arial" w:hAnsi="Arial" w:cs="Arial"/>
          <w:sz w:val="24"/>
        </w:rPr>
      </w:pPr>
    </w:p>
    <w:p w:rsidR="0054078E" w:rsidRDefault="00A82AF9">
      <w:pPr>
        <w:spacing w:after="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Peer Evaluation.</w:t>
      </w:r>
    </w:p>
    <w:p w:rsidR="0054078E" w:rsidRDefault="0054078E">
      <w:pPr>
        <w:spacing w:after="0"/>
        <w:rPr>
          <w:rFonts w:ascii="Arial" w:eastAsia="Arial" w:hAnsi="Arial" w:cs="Arial"/>
          <w:sz w:val="24"/>
        </w:rPr>
      </w:pPr>
    </w:p>
    <w:p w:rsidR="0054078E" w:rsidRDefault="00A82AF9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i/>
          <w:sz w:val="24"/>
        </w:rPr>
        <w:t>Deinyon</w:t>
      </w:r>
      <w:r>
        <w:rPr>
          <w:rFonts w:ascii="Arial" w:eastAsia="Arial" w:hAnsi="Arial" w:cs="Arial"/>
          <w:sz w:val="24"/>
        </w:rPr>
        <w:t>: &lt;role&gt;</w:t>
      </w:r>
    </w:p>
    <w:p w:rsidR="0054078E" w:rsidRDefault="00A82AF9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Score: </w:t>
      </w:r>
      <w:r>
        <w:rPr>
          <w:rFonts w:ascii="Arial" w:eastAsia="Arial" w:hAnsi="Arial" w:cs="Arial"/>
          <w:sz w:val="24"/>
        </w:rPr>
        <w:t>0.0-5.0</w:t>
      </w:r>
    </w:p>
    <w:p w:rsidR="0054078E" w:rsidRDefault="00A82AF9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&lt;Justification spiel&gt;</w:t>
      </w:r>
    </w:p>
    <w:p w:rsidR="0054078E" w:rsidRDefault="0054078E">
      <w:pPr>
        <w:spacing w:after="0"/>
        <w:rPr>
          <w:rFonts w:ascii="Arial" w:eastAsia="Arial" w:hAnsi="Arial" w:cs="Arial"/>
          <w:sz w:val="24"/>
        </w:rPr>
      </w:pPr>
    </w:p>
    <w:p w:rsidR="0054078E" w:rsidRDefault="00A82AF9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i/>
          <w:sz w:val="24"/>
        </w:rPr>
        <w:t>Daniel</w:t>
      </w:r>
      <w:r>
        <w:rPr>
          <w:rFonts w:ascii="Arial" w:eastAsia="Arial" w:hAnsi="Arial" w:cs="Arial"/>
          <w:sz w:val="24"/>
        </w:rPr>
        <w:t>: Designer/AI programmer</w:t>
      </w:r>
    </w:p>
    <w:p w:rsidR="0054078E" w:rsidRDefault="00A82AF9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Score: </w:t>
      </w:r>
      <w:r>
        <w:rPr>
          <w:rFonts w:ascii="Arial" w:eastAsia="Arial" w:hAnsi="Arial" w:cs="Arial"/>
          <w:sz w:val="24"/>
        </w:rPr>
        <w:t>5.0</w:t>
      </w:r>
    </w:p>
    <w:p w:rsidR="0054078E" w:rsidRDefault="00A82AF9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Researched A* path-finding and implemented a demonstration for it. Also led design talks and contributed lab code to the project.</w:t>
      </w:r>
    </w:p>
    <w:p w:rsidR="0054078E" w:rsidRDefault="0054078E">
      <w:pPr>
        <w:spacing w:after="0"/>
        <w:rPr>
          <w:rFonts w:ascii="Arial" w:eastAsia="Arial" w:hAnsi="Arial" w:cs="Arial"/>
          <w:i/>
          <w:sz w:val="24"/>
        </w:rPr>
      </w:pPr>
    </w:p>
    <w:p w:rsidR="0054078E" w:rsidRDefault="00A82AF9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i/>
          <w:sz w:val="24"/>
        </w:rPr>
        <w:t>Matthew</w:t>
      </w:r>
      <w:r>
        <w:rPr>
          <w:rFonts w:ascii="Arial" w:eastAsia="Arial" w:hAnsi="Arial" w:cs="Arial"/>
          <w:sz w:val="24"/>
        </w:rPr>
        <w:t xml:space="preserve"> : Documentation/Administration</w:t>
      </w:r>
    </w:p>
    <w:p w:rsidR="0054078E" w:rsidRDefault="00A82AF9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Score: </w:t>
      </w:r>
      <w:r>
        <w:rPr>
          <w:rFonts w:ascii="Arial" w:eastAsia="Arial" w:hAnsi="Arial" w:cs="Arial"/>
          <w:sz w:val="24"/>
        </w:rPr>
        <w:t>3.0</w:t>
      </w:r>
    </w:p>
    <w:p w:rsidR="0054078E" w:rsidRDefault="00A82AF9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Organised and compiled elements for the read-me document.</w:t>
      </w:r>
    </w:p>
    <w:p w:rsidR="0054078E" w:rsidRDefault="0054078E">
      <w:pPr>
        <w:spacing w:after="0"/>
        <w:rPr>
          <w:rFonts w:ascii="Arial" w:eastAsia="Arial" w:hAnsi="Arial" w:cs="Arial"/>
          <w:sz w:val="24"/>
        </w:rPr>
      </w:pPr>
    </w:p>
    <w:p w:rsidR="0054078E" w:rsidRDefault="00A82AF9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i/>
          <w:sz w:val="24"/>
        </w:rPr>
        <w:t>Jesse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Documentation/Designer</w:t>
      </w:r>
    </w:p>
    <w:p w:rsidR="0054078E" w:rsidRDefault="00A82AF9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Score: </w:t>
      </w:r>
      <w:r>
        <w:rPr>
          <w:rFonts w:ascii="Arial" w:eastAsia="Arial" w:hAnsi="Arial" w:cs="Arial"/>
          <w:sz w:val="24"/>
        </w:rPr>
        <w:t>0.0-5.0</w:t>
      </w:r>
    </w:p>
    <w:p w:rsidR="0054078E" w:rsidRDefault="00A82AF9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Participated and helped with group discussion, contributed lab code to the project helped with elements of the read-me document.</w:t>
      </w:r>
    </w:p>
    <w:sectPr w:rsidR="0054078E" w:rsidSect="00E67BA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B26" w:rsidRDefault="00804B26" w:rsidP="00804B26">
      <w:pPr>
        <w:spacing w:after="0" w:line="240" w:lineRule="auto"/>
      </w:pPr>
      <w:r>
        <w:separator/>
      </w:r>
    </w:p>
  </w:endnote>
  <w:endnote w:type="continuationSeparator" w:id="0">
    <w:p w:rsidR="00804B26" w:rsidRDefault="00804B26" w:rsidP="00804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B26" w:rsidRPr="00804B26" w:rsidRDefault="00804B26" w:rsidP="00804B26">
    <w:pPr>
      <w:pStyle w:val="Footer"/>
      <w:jc w:val="right"/>
      <w:rPr>
        <w:lang w:val="en-AU"/>
      </w:rPr>
    </w:pPr>
    <w:r>
      <w:rPr>
        <w:lang w:val="en-AU"/>
      </w:rPr>
      <w:t xml:space="preserve">Team </w:t>
    </w:r>
    <w:r>
      <w:rPr>
        <w:i/>
        <w:lang w:val="en-AU"/>
      </w:rPr>
      <w:t xml:space="preserve">Cool </w:t>
    </w:r>
    <w:r w:rsidRPr="00804B26">
      <w:rPr>
        <w:b/>
        <w:i/>
        <w:lang w:val="en-AU"/>
      </w:rPr>
      <w:t>Bananas</w:t>
    </w:r>
    <w:r>
      <w:rPr>
        <w:lang w:val="en-AU"/>
      </w:rPr>
      <w:tab/>
      <w:t>Assignment One</w:t>
    </w:r>
    <w:r>
      <w:rPr>
        <w:lang w:val="en-AU"/>
      </w:rPr>
      <w:tab/>
    </w:r>
    <w:r w:rsidRPr="00804B26">
      <w:rPr>
        <w:color w:val="7F7F7F" w:themeColor="background1" w:themeShade="7F"/>
        <w:spacing w:val="60"/>
        <w:lang w:val="en-AU"/>
      </w:rPr>
      <w:t>Page</w:t>
    </w:r>
    <w:r w:rsidRPr="00804B26">
      <w:rPr>
        <w:lang w:val="en-AU"/>
      </w:rPr>
      <w:t xml:space="preserve"> | </w:t>
    </w:r>
    <w:r w:rsidRPr="00804B26">
      <w:rPr>
        <w:lang w:val="en-AU"/>
      </w:rPr>
      <w:fldChar w:fldCharType="begin"/>
    </w:r>
    <w:r w:rsidRPr="00804B26">
      <w:rPr>
        <w:lang w:val="en-AU"/>
      </w:rPr>
      <w:instrText xml:space="preserve"> PAGE   \* MERGEFORMAT </w:instrText>
    </w:r>
    <w:r w:rsidRPr="00804B26">
      <w:rPr>
        <w:lang w:val="en-AU"/>
      </w:rPr>
      <w:fldChar w:fldCharType="separate"/>
    </w:r>
    <w:r w:rsidR="00C15BBD" w:rsidRPr="00C15BBD">
      <w:rPr>
        <w:b/>
        <w:noProof/>
        <w:lang w:val="en-AU"/>
      </w:rPr>
      <w:t>4</w:t>
    </w:r>
    <w:r w:rsidRPr="00804B26">
      <w:rPr>
        <w:lang w:val="en-AU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B26" w:rsidRDefault="00804B26" w:rsidP="00804B26">
      <w:pPr>
        <w:spacing w:after="0" w:line="240" w:lineRule="auto"/>
      </w:pPr>
      <w:r>
        <w:separator/>
      </w:r>
    </w:p>
  </w:footnote>
  <w:footnote w:type="continuationSeparator" w:id="0">
    <w:p w:rsidR="00804B26" w:rsidRDefault="00804B26" w:rsidP="00804B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4078E"/>
    <w:rsid w:val="00003A1B"/>
    <w:rsid w:val="000113CD"/>
    <w:rsid w:val="000427EE"/>
    <w:rsid w:val="00047BBA"/>
    <w:rsid w:val="00060718"/>
    <w:rsid w:val="00061C55"/>
    <w:rsid w:val="00083586"/>
    <w:rsid w:val="000B5588"/>
    <w:rsid w:val="000C380C"/>
    <w:rsid w:val="000C79C4"/>
    <w:rsid w:val="000F3D9D"/>
    <w:rsid w:val="00111FA8"/>
    <w:rsid w:val="0012711A"/>
    <w:rsid w:val="00160B8E"/>
    <w:rsid w:val="00174F3A"/>
    <w:rsid w:val="001F7DDD"/>
    <w:rsid w:val="002068D5"/>
    <w:rsid w:val="00212B74"/>
    <w:rsid w:val="0024360C"/>
    <w:rsid w:val="0025542D"/>
    <w:rsid w:val="00264B0B"/>
    <w:rsid w:val="002807EE"/>
    <w:rsid w:val="002B2A9F"/>
    <w:rsid w:val="002D5429"/>
    <w:rsid w:val="002F73B2"/>
    <w:rsid w:val="003037BA"/>
    <w:rsid w:val="00305663"/>
    <w:rsid w:val="00322D48"/>
    <w:rsid w:val="0033133D"/>
    <w:rsid w:val="00336B47"/>
    <w:rsid w:val="00336B7C"/>
    <w:rsid w:val="003B5231"/>
    <w:rsid w:val="003C6A93"/>
    <w:rsid w:val="003F7E5F"/>
    <w:rsid w:val="00417DD7"/>
    <w:rsid w:val="00440693"/>
    <w:rsid w:val="004510CF"/>
    <w:rsid w:val="00483716"/>
    <w:rsid w:val="004B6930"/>
    <w:rsid w:val="004E4D1A"/>
    <w:rsid w:val="00515DE2"/>
    <w:rsid w:val="00520801"/>
    <w:rsid w:val="005223B8"/>
    <w:rsid w:val="0054078E"/>
    <w:rsid w:val="005419E5"/>
    <w:rsid w:val="00560E69"/>
    <w:rsid w:val="00563E11"/>
    <w:rsid w:val="00566CAA"/>
    <w:rsid w:val="00582260"/>
    <w:rsid w:val="00593B56"/>
    <w:rsid w:val="005F5651"/>
    <w:rsid w:val="006058F0"/>
    <w:rsid w:val="00610B59"/>
    <w:rsid w:val="00644BB8"/>
    <w:rsid w:val="00651A33"/>
    <w:rsid w:val="00682D38"/>
    <w:rsid w:val="006A4B1C"/>
    <w:rsid w:val="006B7F31"/>
    <w:rsid w:val="006C3C08"/>
    <w:rsid w:val="00715A4F"/>
    <w:rsid w:val="0071619F"/>
    <w:rsid w:val="00731735"/>
    <w:rsid w:val="00741D58"/>
    <w:rsid w:val="0076390B"/>
    <w:rsid w:val="00782C2C"/>
    <w:rsid w:val="007E0293"/>
    <w:rsid w:val="007F4392"/>
    <w:rsid w:val="00804B26"/>
    <w:rsid w:val="008177C8"/>
    <w:rsid w:val="0082734D"/>
    <w:rsid w:val="00863437"/>
    <w:rsid w:val="00897642"/>
    <w:rsid w:val="008D32AE"/>
    <w:rsid w:val="008E7335"/>
    <w:rsid w:val="008F6F99"/>
    <w:rsid w:val="009062C1"/>
    <w:rsid w:val="00907799"/>
    <w:rsid w:val="009109CE"/>
    <w:rsid w:val="009337EB"/>
    <w:rsid w:val="009E59B3"/>
    <w:rsid w:val="00A00F34"/>
    <w:rsid w:val="00A028BD"/>
    <w:rsid w:val="00A15477"/>
    <w:rsid w:val="00A212A2"/>
    <w:rsid w:val="00A24862"/>
    <w:rsid w:val="00A82AF9"/>
    <w:rsid w:val="00AB3B2E"/>
    <w:rsid w:val="00AB3D69"/>
    <w:rsid w:val="00AC3D08"/>
    <w:rsid w:val="00B062B1"/>
    <w:rsid w:val="00B06620"/>
    <w:rsid w:val="00B2126F"/>
    <w:rsid w:val="00B76372"/>
    <w:rsid w:val="00B84A69"/>
    <w:rsid w:val="00B9330B"/>
    <w:rsid w:val="00BA0246"/>
    <w:rsid w:val="00BE5AC7"/>
    <w:rsid w:val="00BF0150"/>
    <w:rsid w:val="00BF153F"/>
    <w:rsid w:val="00C10ABA"/>
    <w:rsid w:val="00C15BBD"/>
    <w:rsid w:val="00C6444A"/>
    <w:rsid w:val="00C777CE"/>
    <w:rsid w:val="00C938B4"/>
    <w:rsid w:val="00CB5418"/>
    <w:rsid w:val="00D332E8"/>
    <w:rsid w:val="00D6112F"/>
    <w:rsid w:val="00D61DBA"/>
    <w:rsid w:val="00D86B9D"/>
    <w:rsid w:val="00D96BD9"/>
    <w:rsid w:val="00E2158C"/>
    <w:rsid w:val="00E52483"/>
    <w:rsid w:val="00E67BA0"/>
    <w:rsid w:val="00E727D9"/>
    <w:rsid w:val="00EA60EE"/>
    <w:rsid w:val="00EB1E59"/>
    <w:rsid w:val="00F02422"/>
    <w:rsid w:val="00F25521"/>
    <w:rsid w:val="00F61EAB"/>
    <w:rsid w:val="00F719C7"/>
    <w:rsid w:val="00F93116"/>
    <w:rsid w:val="00F95168"/>
    <w:rsid w:val="00FA5294"/>
    <w:rsid w:val="00FA7CF8"/>
    <w:rsid w:val="00FD7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4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4B26"/>
  </w:style>
  <w:style w:type="paragraph" w:styleId="Footer">
    <w:name w:val="footer"/>
    <w:basedOn w:val="Normal"/>
    <w:link w:val="FooterChar"/>
    <w:uiPriority w:val="99"/>
    <w:semiHidden/>
    <w:unhideWhenUsed/>
    <w:rsid w:val="00804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4B26"/>
  </w:style>
  <w:style w:type="table" w:styleId="TableGrid">
    <w:name w:val="Table Grid"/>
    <w:basedOn w:val="TableNormal"/>
    <w:uiPriority w:val="59"/>
    <w:rsid w:val="008E7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82C2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760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Ddoodm</dc:creator>
  <cp:lastModifiedBy>Deinyon Davies</cp:lastModifiedBy>
  <cp:revision>123</cp:revision>
  <dcterms:created xsi:type="dcterms:W3CDTF">2014-09-14T08:22:00Z</dcterms:created>
  <dcterms:modified xsi:type="dcterms:W3CDTF">2014-09-14T10:09:00Z</dcterms:modified>
</cp:coreProperties>
</file>