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sz w:val="26"/>
          <w:szCs w:val="26"/>
        </w:rPr>
      </w:pPr>
      <w:bookmarkStart w:colFirst="0" w:colLast="0" w:name="_gjdgxs" w:id="0"/>
      <w:bookmarkEnd w:id="0"/>
      <w:r w:rsidDel="00000000" w:rsidR="00000000" w:rsidRPr="00000000">
        <w:rPr>
          <w:rtl w:val="0"/>
        </w:rPr>
      </w:r>
    </w:p>
    <w:p w:rsidR="00000000" w:rsidDel="00000000" w:rsidP="00000000" w:rsidRDefault="00000000" w:rsidRPr="00000000" w14:paraId="00000002">
      <w:pPr>
        <w:tabs>
          <w:tab w:val="left" w:leader="none" w:pos="702"/>
          <w:tab w:val="left" w:leader="none" w:pos="1080"/>
        </w:tabs>
        <w:spacing w:after="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ĐOÀN CÔNG NGHIỆP - VIỄN THÔNG QUÂN ĐỘI VIETTEL</w:t>
      </w:r>
    </w:p>
    <w:p w:rsidR="00000000" w:rsidDel="00000000" w:rsidP="00000000" w:rsidRDefault="00000000" w:rsidRPr="00000000" w14:paraId="00000003">
      <w:pPr>
        <w:spacing w:after="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&lt;ĐƠN VỊ&gt;</w:t>
      </w:r>
      <w:r w:rsidDel="00000000" w:rsidR="00000000" w:rsidRPr="00000000">
        <w:rPr>
          <w:rtl w:val="0"/>
        </w:rPr>
      </w:r>
    </w:p>
    <w:p w:rsidR="00000000" w:rsidDel="00000000" w:rsidP="00000000" w:rsidRDefault="00000000" w:rsidRPr="00000000" w14:paraId="00000004">
      <w:pPr>
        <w:spacing w:after="20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widowControl w:val="0"/>
        <w:spacing w:after="20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BIỂU MẪU</w:t>
      </w:r>
    </w:p>
    <w:p w:rsidR="00000000" w:rsidDel="00000000" w:rsidP="00000000" w:rsidRDefault="00000000" w:rsidRPr="00000000" w14:paraId="00000006">
      <w:pPr>
        <w:widowControl w:val="0"/>
        <w:spacing w:after="20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TÀI LIỆU THIẾT KẾ CHI TIẾT </w:t>
      </w:r>
    </w:p>
    <w:p w:rsidR="00000000" w:rsidDel="00000000" w:rsidP="00000000" w:rsidRDefault="00000000" w:rsidRPr="00000000" w14:paraId="00000007">
      <w:pPr>
        <w:widowControl w:val="0"/>
        <w:spacing w:after="20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NGHIỆP VỤ ĐỒNG BỘ TỪ HỆ THỐNG SAP/NONSAP VỀ PHẦN MỀM NETPM</w:t>
      </w:r>
    </w:p>
    <w:p w:rsidR="00000000" w:rsidDel="00000000" w:rsidP="00000000" w:rsidRDefault="00000000" w:rsidRPr="00000000" w14:paraId="00000008">
      <w:pPr>
        <w:widowControl w:val="0"/>
        <w:spacing w:after="200" w:line="360" w:lineRule="auto"/>
        <w:ind w:left="709"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9">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hiệu dự án:  </w:t>
      </w:r>
      <w:r w:rsidDel="00000000" w:rsidR="00000000" w:rsidRPr="00000000">
        <w:rPr>
          <w:rFonts w:ascii="Times New Roman" w:cs="Times New Roman" w:eastAsia="Times New Roman" w:hAnsi="Times New Roman"/>
          <w:b w:val="1"/>
          <w:sz w:val="26"/>
          <w:szCs w:val="26"/>
          <w:rtl w:val="0"/>
        </w:rPr>
        <w:t xml:space="preserve"> BU05.VTNet.NetPM</w:t>
      </w:r>
      <w:r w:rsidDel="00000000" w:rsidR="00000000" w:rsidRPr="00000000">
        <w:rPr>
          <w:rtl w:val="0"/>
        </w:rPr>
      </w:r>
    </w:p>
    <w:p w:rsidR="00000000" w:rsidDel="00000000" w:rsidP="00000000" w:rsidRDefault="00000000" w:rsidRPr="00000000" w14:paraId="0000000A">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hiệu tài liệu: &lt;nếu có&gt;</w:t>
      </w:r>
    </w:p>
    <w:p w:rsidR="00000000" w:rsidDel="00000000" w:rsidP="00000000" w:rsidRDefault="00000000" w:rsidRPr="00000000" w14:paraId="0000000B">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2024</w:t>
      </w:r>
    </w:p>
    <w:p w:rsidR="00000000" w:rsidDel="00000000" w:rsidP="00000000" w:rsidRDefault="00000000" w:rsidRPr="00000000" w14:paraId="0000000E">
      <w:pPr>
        <w:pageBreakBefore w:val="1"/>
        <w:tabs>
          <w:tab w:val="left" w:leader="none" w:pos="2160"/>
          <w:tab w:val="right" w:leader="none" w:pos="5040"/>
          <w:tab w:val="left" w:leader="none" w:pos="5760"/>
          <w:tab w:val="right" w:leader="none" w:pos="8640"/>
        </w:tabs>
        <w:spacing w:after="200" w:line="360" w:lineRule="auto"/>
        <w:jc w:val="center"/>
        <w:rPr>
          <w:rFonts w:ascii="Times New Roman" w:cs="Times New Roman" w:eastAsia="Times New Roman" w:hAnsi="Times New Roman"/>
          <w:b w:val="1"/>
          <w:smallCaps w:val="1"/>
          <w:sz w:val="26"/>
          <w:szCs w:val="26"/>
        </w:rPr>
      </w:pPr>
      <w:r w:rsidDel="00000000" w:rsidR="00000000" w:rsidRPr="00000000">
        <w:rPr>
          <w:rFonts w:ascii="Times New Roman" w:cs="Times New Roman" w:eastAsia="Times New Roman" w:hAnsi="Times New Roman"/>
          <w:b w:val="1"/>
          <w:smallCaps w:val="1"/>
          <w:sz w:val="26"/>
          <w:szCs w:val="26"/>
          <w:rtl w:val="0"/>
        </w:rPr>
        <w:t xml:space="preserve">BẢNG GHI NHẬN THAY ĐỔI TÀI LIỆU</w:t>
      </w:r>
    </w:p>
    <w:p w:rsidR="00000000" w:rsidDel="00000000" w:rsidP="00000000" w:rsidRDefault="00000000" w:rsidRPr="00000000" w14:paraId="0000000F">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 Tạo mới, M – Sửa đổi, D – Xóa bỏ</w:t>
      </w:r>
    </w:p>
    <w:tbl>
      <w:tblPr>
        <w:tblStyle w:val="Table1"/>
        <w:tblW w:w="1249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815"/>
        <w:gridCol w:w="2205"/>
        <w:gridCol w:w="1395"/>
        <w:gridCol w:w="1350"/>
        <w:gridCol w:w="1500"/>
        <w:gridCol w:w="2370"/>
        <w:gridCol w:w="1860"/>
        <w:tblGridChange w:id="0">
          <w:tblGrid>
            <w:gridCol w:w="1815"/>
            <w:gridCol w:w="2205"/>
            <w:gridCol w:w="1395"/>
            <w:gridCol w:w="1350"/>
            <w:gridCol w:w="1500"/>
            <w:gridCol w:w="2370"/>
            <w:gridCol w:w="1860"/>
          </w:tblGrid>
        </w:tblGridChange>
      </w:tblGrid>
      <w:tr>
        <w:trPr>
          <w:cantSplit w:val="0"/>
          <w:tblHeader w:val="0"/>
        </w:trPr>
        <w:tc>
          <w:tcPr>
            <w:shd w:fill="c0c0c0" w:val="clear"/>
            <w:vAlign w:val="top"/>
          </w:tcPr>
          <w:p w:rsidR="00000000" w:rsidDel="00000000" w:rsidP="00000000" w:rsidRDefault="00000000" w:rsidRPr="00000000" w14:paraId="0000001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thay đổi</w:t>
            </w:r>
          </w:p>
        </w:tc>
        <w:tc>
          <w:tcPr>
            <w:shd w:fill="c0c0c0" w:val="clear"/>
            <w:vAlign w:val="top"/>
          </w:tcPr>
          <w:p w:rsidR="00000000" w:rsidDel="00000000" w:rsidP="00000000" w:rsidRDefault="00000000" w:rsidRPr="00000000" w14:paraId="0000001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thay đổi</w:t>
            </w:r>
          </w:p>
        </w:tc>
        <w:tc>
          <w:tcPr>
            <w:shd w:fill="c0c0c0" w:val="clear"/>
            <w:vAlign w:val="top"/>
          </w:tcPr>
          <w:p w:rsidR="00000000" w:rsidDel="00000000" w:rsidP="00000000" w:rsidRDefault="00000000" w:rsidRPr="00000000" w14:paraId="0000001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 D</w:t>
            </w:r>
          </w:p>
        </w:tc>
        <w:tc>
          <w:tcPr>
            <w:shd w:fill="c0c0c0" w:val="clear"/>
            <w:vAlign w:val="top"/>
          </w:tcPr>
          <w:p w:rsidR="00000000" w:rsidDel="00000000" w:rsidP="00000000" w:rsidRDefault="00000000" w:rsidRPr="00000000" w14:paraId="0000001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gốc</w:t>
            </w:r>
          </w:p>
        </w:tc>
        <w:tc>
          <w:tcPr>
            <w:shd w:fill="c0c0c0" w:val="clear"/>
            <w:vAlign w:val="top"/>
          </w:tcPr>
          <w:p w:rsidR="00000000" w:rsidDel="00000000" w:rsidP="00000000" w:rsidRDefault="00000000" w:rsidRPr="00000000" w14:paraId="0000001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cũ</w:t>
            </w:r>
          </w:p>
        </w:tc>
        <w:tc>
          <w:tcPr>
            <w:shd w:fill="c0c0c0" w:val="clear"/>
            <w:vAlign w:val="top"/>
          </w:tcPr>
          <w:p w:rsidR="00000000" w:rsidDel="00000000" w:rsidP="00000000" w:rsidRDefault="00000000" w:rsidRPr="00000000" w14:paraId="0000001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thay đổi</w:t>
            </w:r>
          </w:p>
        </w:tc>
        <w:tc>
          <w:tcPr>
            <w:shd w:fill="c0c0c0" w:val="clear"/>
            <w:vAlign w:val="top"/>
          </w:tcPr>
          <w:p w:rsidR="00000000" w:rsidDel="00000000" w:rsidP="00000000" w:rsidRDefault="00000000" w:rsidRPr="00000000" w14:paraId="0000001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mới</w:t>
            </w:r>
          </w:p>
        </w:tc>
      </w:tr>
      <w:tr>
        <w:trPr>
          <w:cantSplit w:val="0"/>
          <w:tblHeader w:val="0"/>
        </w:trPr>
        <w:tc>
          <w:tcPr>
            <w:vAlign w:val="top"/>
          </w:tcPr>
          <w:p w:rsidR="00000000" w:rsidDel="00000000" w:rsidP="00000000" w:rsidRDefault="00000000" w:rsidRPr="00000000" w14:paraId="0000001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11/12/2024</w:t>
            </w:r>
          </w:p>
        </w:tc>
        <w:tc>
          <w:tcPr>
            <w:vAlign w:val="top"/>
          </w:tcPr>
          <w:p w:rsidR="00000000" w:rsidDel="00000000" w:rsidP="00000000" w:rsidRDefault="00000000" w:rsidRPr="00000000" w14:paraId="0000001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Tiến trình đồng bộ dữ liệu từ SAP qua datalake</w:t>
            </w:r>
          </w:p>
        </w:tc>
        <w:tc>
          <w:tcPr>
            <w:vAlign w:val="top"/>
          </w:tcPr>
          <w:p w:rsidR="00000000" w:rsidDel="00000000" w:rsidP="00000000" w:rsidRDefault="00000000" w:rsidRPr="00000000" w14:paraId="0000001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vAlign w:val="top"/>
          </w:tcPr>
          <w:p w:rsidR="00000000" w:rsidDel="00000000" w:rsidP="00000000" w:rsidRDefault="00000000" w:rsidRPr="00000000" w14:paraId="0000001A">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1B">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1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tài liệu phần Tiến trình đồng bộ qua datalake</w:t>
            </w:r>
          </w:p>
        </w:tc>
        <w:tc>
          <w:tcPr>
            <w:vAlign w:val="top"/>
          </w:tcPr>
          <w:p w:rsidR="00000000" w:rsidDel="00000000" w:rsidP="00000000" w:rsidRDefault="00000000" w:rsidRPr="00000000" w14:paraId="0000001D">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11/12/2024</w:t>
            </w:r>
          </w:p>
        </w:tc>
        <w:tc>
          <w:tcPr>
            <w:vAlign w:val="top"/>
          </w:tcPr>
          <w:p w:rsidR="00000000" w:rsidDel="00000000" w:rsidP="00000000" w:rsidRDefault="00000000" w:rsidRPr="00000000" w14:paraId="0000001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kiểu dữ liệu của các trường thông tin đồng bộ từ NONSAP</w:t>
            </w:r>
          </w:p>
        </w:tc>
        <w:tc>
          <w:tcPr>
            <w:vAlign w:val="top"/>
          </w:tcPr>
          <w:p w:rsidR="00000000" w:rsidDel="00000000" w:rsidP="00000000" w:rsidRDefault="00000000" w:rsidRPr="00000000" w14:paraId="0000002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vAlign w:val="top"/>
          </w:tcPr>
          <w:p w:rsidR="00000000" w:rsidDel="00000000" w:rsidP="00000000" w:rsidRDefault="00000000" w:rsidRPr="00000000" w14:paraId="00000021">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22">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23">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24">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24/12/2024</w:t>
            </w:r>
          </w:p>
        </w:tc>
        <w:tc>
          <w:tcPr>
            <w:vAlign w:val="top"/>
          </w:tcPr>
          <w:p w:rsidR="00000000" w:rsidDel="00000000" w:rsidP="00000000" w:rsidRDefault="00000000" w:rsidRPr="00000000" w14:paraId="00000026">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quy định xử lý bản ghi thêm mới/cập nhật/bị xoá tại hệ thống nguồn</w:t>
            </w:r>
          </w:p>
        </w:tc>
        <w:tc>
          <w:tcPr>
            <w:vAlign w:val="top"/>
          </w:tcPr>
          <w:p w:rsidR="00000000" w:rsidDel="00000000" w:rsidP="00000000" w:rsidRDefault="00000000" w:rsidRPr="00000000" w14:paraId="0000002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vAlign w:val="top"/>
          </w:tcPr>
          <w:p w:rsidR="00000000" w:rsidDel="00000000" w:rsidP="00000000" w:rsidRDefault="00000000" w:rsidRPr="00000000" w14:paraId="00000028">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29">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2A">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2B">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24/12/2024</w:t>
            </w:r>
          </w:p>
        </w:tc>
        <w:tc>
          <w:tcPr>
            <w:vAlign w:val="top"/>
          </w:tcPr>
          <w:p w:rsidR="00000000" w:rsidDel="00000000" w:rsidP="00000000" w:rsidRDefault="00000000" w:rsidRPr="00000000" w14:paraId="0000002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Business rule</w:t>
            </w:r>
          </w:p>
        </w:tc>
        <w:tc>
          <w:tcPr>
            <w:vAlign w:val="top"/>
          </w:tcPr>
          <w:p w:rsidR="00000000" w:rsidDel="00000000" w:rsidP="00000000" w:rsidRDefault="00000000" w:rsidRPr="00000000" w14:paraId="0000002E">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vAlign w:val="top"/>
          </w:tcPr>
          <w:p w:rsidR="00000000" w:rsidDel="00000000" w:rsidP="00000000" w:rsidRDefault="00000000" w:rsidRPr="00000000" w14:paraId="0000002F">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30">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tc>
        <w:tc>
          <w:tcPr>
            <w:vAlign w:val="top"/>
          </w:tcPr>
          <w:p w:rsidR="00000000" w:rsidDel="00000000" w:rsidP="00000000" w:rsidRDefault="00000000" w:rsidRPr="00000000" w14:paraId="00000031">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Cập nhật thứ tự chạy các tiến trình đồng bộ SAP/NONSAP</w:t>
            </w:r>
          </w:p>
          <w:p w:rsidR="00000000" w:rsidDel="00000000" w:rsidP="00000000" w:rsidRDefault="00000000" w:rsidRPr="00000000" w14:paraId="00000032">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Làm rõ tần suất và chu kỳ đồng bộ của các tiến trình</w:t>
            </w:r>
          </w:p>
        </w:tc>
        <w:tc>
          <w:tcPr>
            <w:vAlign w:val="top"/>
          </w:tcPr>
          <w:p w:rsidR="00000000" w:rsidDel="00000000" w:rsidP="00000000" w:rsidRDefault="00000000" w:rsidRPr="00000000" w14:paraId="00000033">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4">
      <w:pPr>
        <w:pageBreakBefore w:val="1"/>
        <w:tabs>
          <w:tab w:val="left" w:leader="none" w:pos="2160"/>
          <w:tab w:val="right" w:leader="none" w:pos="5040"/>
          <w:tab w:val="left" w:leader="none" w:pos="5760"/>
          <w:tab w:val="right" w:leader="none" w:pos="8640"/>
        </w:tabs>
        <w:spacing w:after="200" w:line="360" w:lineRule="auto"/>
        <w:jc w:val="center"/>
        <w:rPr>
          <w:rFonts w:ascii="Times New Roman" w:cs="Times New Roman" w:eastAsia="Times New Roman" w:hAnsi="Times New Roman"/>
          <w:b w:val="1"/>
          <w:smallCaps w:val="1"/>
          <w:sz w:val="26"/>
          <w:szCs w:val="26"/>
        </w:rPr>
      </w:pPr>
      <w:r w:rsidDel="00000000" w:rsidR="00000000" w:rsidRPr="00000000">
        <w:rPr>
          <w:rFonts w:ascii="Times New Roman" w:cs="Times New Roman" w:eastAsia="Times New Roman" w:hAnsi="Times New Roman"/>
          <w:b w:val="1"/>
          <w:smallCaps w:val="1"/>
          <w:sz w:val="26"/>
          <w:szCs w:val="26"/>
          <w:rtl w:val="0"/>
        </w:rPr>
        <w:t xml:space="preserve">TRANG KÝ</w:t>
      </w:r>
    </w:p>
    <w:p w:rsidR="00000000" w:rsidDel="00000000" w:rsidP="00000000" w:rsidRDefault="00000000" w:rsidRPr="00000000" w14:paraId="00000035">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w:t>
        <w:tab/>
      </w:r>
      <w:r w:rsidDel="00000000" w:rsidR="00000000" w:rsidRPr="00000000">
        <w:rPr>
          <w:rFonts w:ascii="Times New Roman" w:cs="Times New Roman" w:eastAsia="Times New Roman" w:hAnsi="Times New Roman"/>
          <w:sz w:val="26"/>
          <w:szCs w:val="26"/>
          <w:u w:val="single"/>
          <w:rtl w:val="0"/>
        </w:rPr>
        <w:tab/>
      </w:r>
      <w:r w:rsidDel="00000000" w:rsidR="00000000" w:rsidRPr="00000000">
        <w:rPr>
          <w:rFonts w:ascii="Times New Roman" w:cs="Times New Roman" w:eastAsia="Times New Roman" w:hAnsi="Times New Roman"/>
          <w:sz w:val="26"/>
          <w:szCs w:val="26"/>
          <w:rtl w:val="0"/>
        </w:rPr>
        <w:tab/>
        <w:t xml:space="preserve">&lt;Ngày&gt;</w:t>
      </w:r>
      <w:r w:rsidDel="00000000" w:rsidR="00000000" w:rsidRPr="00000000">
        <w:rPr>
          <w:rFonts w:ascii="Times New Roman" w:cs="Times New Roman" w:eastAsia="Times New Roman" w:hAnsi="Times New Roman"/>
          <w:sz w:val="26"/>
          <w:szCs w:val="26"/>
          <w:u w:val="single"/>
          <w:rtl w:val="0"/>
        </w:rPr>
        <w:tab/>
      </w:r>
      <w:r w:rsidDel="00000000" w:rsidR="00000000" w:rsidRPr="00000000">
        <w:rPr>
          <w:rtl w:val="0"/>
        </w:rPr>
      </w:r>
    </w:p>
    <w:p w:rsidR="00000000" w:rsidDel="00000000" w:rsidP="00000000" w:rsidRDefault="00000000" w:rsidRPr="00000000" w14:paraId="00000038">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&lt;Chức danh&gt;</w:t>
        <w:tab/>
      </w:r>
    </w:p>
    <w:p w:rsidR="00000000" w:rsidDel="00000000" w:rsidP="00000000" w:rsidRDefault="00000000" w:rsidRPr="00000000" w14:paraId="00000039">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xem xét:</w:t>
        <w:tab/>
      </w:r>
      <w:r w:rsidDel="00000000" w:rsidR="00000000" w:rsidRPr="00000000">
        <w:rPr>
          <w:rFonts w:ascii="Times New Roman" w:cs="Times New Roman" w:eastAsia="Times New Roman" w:hAnsi="Times New Roman"/>
          <w:sz w:val="26"/>
          <w:szCs w:val="26"/>
          <w:u w:val="single"/>
          <w:rtl w:val="0"/>
        </w:rPr>
        <w:tab/>
      </w:r>
      <w:r w:rsidDel="00000000" w:rsidR="00000000" w:rsidRPr="00000000">
        <w:rPr>
          <w:rFonts w:ascii="Times New Roman" w:cs="Times New Roman" w:eastAsia="Times New Roman" w:hAnsi="Times New Roman"/>
          <w:sz w:val="26"/>
          <w:szCs w:val="26"/>
          <w:rtl w:val="0"/>
        </w:rPr>
        <w:tab/>
        <w:t xml:space="preserve">&lt;Ngày&gt;</w:t>
      </w:r>
      <w:r w:rsidDel="00000000" w:rsidR="00000000" w:rsidRPr="00000000">
        <w:rPr>
          <w:rFonts w:ascii="Times New Roman" w:cs="Times New Roman" w:eastAsia="Times New Roman" w:hAnsi="Times New Roman"/>
          <w:sz w:val="26"/>
          <w:szCs w:val="26"/>
          <w:u w:val="single"/>
          <w:rtl w:val="0"/>
        </w:rPr>
        <w:tab/>
      </w:r>
      <w:r w:rsidDel="00000000" w:rsidR="00000000" w:rsidRPr="00000000">
        <w:rPr>
          <w:rtl w:val="0"/>
        </w:rPr>
      </w:r>
    </w:p>
    <w:p w:rsidR="00000000" w:rsidDel="00000000" w:rsidP="00000000" w:rsidRDefault="00000000" w:rsidRPr="00000000" w14:paraId="0000003C">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&lt;Chức danh&gt;</w:t>
        <w:tab/>
      </w:r>
    </w:p>
    <w:p w:rsidR="00000000" w:rsidDel="00000000" w:rsidP="00000000" w:rsidRDefault="00000000" w:rsidRPr="00000000" w14:paraId="0000003D">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xem xét:</w:t>
        <w:tab/>
      </w:r>
      <w:r w:rsidDel="00000000" w:rsidR="00000000" w:rsidRPr="00000000">
        <w:rPr>
          <w:rFonts w:ascii="Times New Roman" w:cs="Times New Roman" w:eastAsia="Times New Roman" w:hAnsi="Times New Roman"/>
          <w:sz w:val="26"/>
          <w:szCs w:val="26"/>
          <w:u w:val="single"/>
          <w:rtl w:val="0"/>
        </w:rPr>
        <w:tab/>
      </w:r>
      <w:r w:rsidDel="00000000" w:rsidR="00000000" w:rsidRPr="00000000">
        <w:rPr>
          <w:rFonts w:ascii="Times New Roman" w:cs="Times New Roman" w:eastAsia="Times New Roman" w:hAnsi="Times New Roman"/>
          <w:sz w:val="26"/>
          <w:szCs w:val="26"/>
          <w:rtl w:val="0"/>
        </w:rPr>
        <w:tab/>
        <w:t xml:space="preserve">&lt;Ngày&gt;</w:t>
      </w:r>
      <w:r w:rsidDel="00000000" w:rsidR="00000000" w:rsidRPr="00000000">
        <w:rPr>
          <w:rFonts w:ascii="Times New Roman" w:cs="Times New Roman" w:eastAsia="Times New Roman" w:hAnsi="Times New Roman"/>
          <w:sz w:val="26"/>
          <w:szCs w:val="26"/>
          <w:u w:val="single"/>
          <w:rtl w:val="0"/>
        </w:rPr>
        <w:tab/>
      </w:r>
      <w:r w:rsidDel="00000000" w:rsidR="00000000" w:rsidRPr="00000000">
        <w:rPr>
          <w:rtl w:val="0"/>
        </w:rPr>
      </w:r>
    </w:p>
    <w:p w:rsidR="00000000" w:rsidDel="00000000" w:rsidP="00000000" w:rsidRDefault="00000000" w:rsidRPr="00000000" w14:paraId="00000040">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&lt;Chức danh&gt;</w:t>
      </w:r>
    </w:p>
    <w:p w:rsidR="00000000" w:rsidDel="00000000" w:rsidP="00000000" w:rsidRDefault="00000000" w:rsidRPr="00000000" w14:paraId="00000041">
      <w:pPr>
        <w:spacing w:after="200" w:line="3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pageBreakBefore w:val="1"/>
        <w:tabs>
          <w:tab w:val="left" w:leader="none" w:pos="2160"/>
          <w:tab w:val="right" w:leader="none" w:pos="5040"/>
          <w:tab w:val="left" w:leader="none" w:pos="5760"/>
          <w:tab w:val="right" w:leader="none" w:pos="8640"/>
        </w:tabs>
        <w:spacing w:after="200" w:line="360" w:lineRule="auto"/>
        <w:jc w:val="center"/>
        <w:rPr>
          <w:rFonts w:ascii="Times New Roman" w:cs="Times New Roman" w:eastAsia="Times New Roman" w:hAnsi="Times New Roman"/>
          <w:b w:val="1"/>
          <w:smallCaps w:val="1"/>
          <w:sz w:val="26"/>
          <w:szCs w:val="26"/>
        </w:rPr>
      </w:pPr>
      <w:r w:rsidDel="00000000" w:rsidR="00000000" w:rsidRPr="00000000">
        <w:rPr>
          <w:rFonts w:ascii="Times New Roman" w:cs="Times New Roman" w:eastAsia="Times New Roman" w:hAnsi="Times New Roman"/>
          <w:b w:val="1"/>
          <w:smallCaps w:val="1"/>
          <w:sz w:val="26"/>
          <w:szCs w:val="26"/>
          <w:rtl w:val="0"/>
        </w:rPr>
        <w:t xml:space="preserve">MỤC LỤC</w:t>
      </w:r>
    </w:p>
    <w:sdt>
      <w:sdtPr>
        <w:id w:val="-117021057"/>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rPr>
              <w:rFonts w:ascii="Times New Roman" w:cs="Times New Roman" w:eastAsia="Times New Roman" w:hAnsi="Times New Roman"/>
              <w:b w:val="1"/>
            </w:rPr>
          </w:pPr>
          <w:r w:rsidDel="00000000" w:rsidR="00000000" w:rsidRPr="00000000">
            <w:fldChar w:fldCharType="begin"/>
            <w:instrText xml:space="preserve"> TOC \h \u \z \t "Heading 1,1,Heading 2,2,Heading 3,3,"</w:instrText>
            <w:fldChar w:fldCharType="separate"/>
          </w:r>
          <w:hyperlink w:anchor="_35nkun2">
            <w:r w:rsidDel="00000000" w:rsidR="00000000" w:rsidRPr="00000000">
              <w:rPr>
                <w:rFonts w:ascii="Times New Roman" w:cs="Times New Roman" w:eastAsia="Times New Roman" w:hAnsi="Times New Roman"/>
                <w:sz w:val="26"/>
                <w:szCs w:val="26"/>
                <w:rtl w:val="0"/>
              </w:rPr>
              <w:t xml:space="preserve">3. THIẾT KẾ CHI TIẾT</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rPr>
          </w:pPr>
          <w:hyperlink w:anchor="_87otsuixbup7">
            <w:r w:rsidDel="00000000" w:rsidR="00000000" w:rsidRPr="00000000">
              <w:rPr>
                <w:rFonts w:ascii="Times New Roman" w:cs="Times New Roman" w:eastAsia="Times New Roman" w:hAnsi="Times New Roman"/>
                <w:sz w:val="26"/>
                <w:szCs w:val="26"/>
                <w:rtl w:val="0"/>
              </w:rPr>
              <w:t xml:space="preserve">3.1. Tiến trình đồng bộ dữ liệu từ NONSAP</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Times New Roman" w:cs="Times New Roman" w:eastAsia="Times New Roman" w:hAnsi="Times New Roman"/>
            </w:rPr>
          </w:pPr>
          <w:hyperlink w:anchor="_4oejzpof2rd8">
            <w:r w:rsidDel="00000000" w:rsidR="00000000" w:rsidRPr="00000000">
              <w:rPr>
                <w:rFonts w:ascii="Times New Roman" w:cs="Times New Roman" w:eastAsia="Times New Roman" w:hAnsi="Times New Roman"/>
                <w:sz w:val="26"/>
                <w:szCs w:val="26"/>
                <w:rtl w:val="0"/>
              </w:rPr>
              <w:t xml:space="preserve">3.1.1. API Lấy danh sách chủ trương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sz w:val="26"/>
                <w:szCs w:val="26"/>
                <w:rtl w:val="0"/>
              </w:rPr>
              <w:t xml:space="preserve">3.1.2. API Lấy số QĐPD của chủ trương</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sz w:val="26"/>
                <w:szCs w:val="26"/>
                <w:rtl w:val="0"/>
              </w:rPr>
              <w:t xml:space="preserve">3.1.3. API Lấy danh sách dự án</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sz w:val="26"/>
                <w:szCs w:val="26"/>
                <w:rtl w:val="0"/>
              </w:rPr>
              <w:t xml:space="preserve">3.1.4. API Lấy thông tin duyệt và thẩm định dự án</w:t>
              <w:tab/>
              <w:t xml:space="preserve">50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sz w:val="26"/>
                <w:szCs w:val="26"/>
                <w:rtl w:val="0"/>
              </w:rPr>
              <w:t xml:space="preserve">3.1.5. API Lấy thông tin hạng mục đầu tư dự án</w:t>
              <w:tab/>
              <w:t xml:space="preserve">63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sz w:val="26"/>
                <w:szCs w:val="26"/>
                <w:rtl w:val="0"/>
              </w:rPr>
              <w:t xml:space="preserve">3.1.6. API Lấy thông tin BB hiện trường và thẩm định quyết toán</w:t>
              <w:tab/>
              <w:t xml:space="preserve">74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sz w:val="26"/>
                <w:szCs w:val="26"/>
                <w:rtl w:val="0"/>
              </w:rPr>
              <w:t xml:space="preserve">3.1.7. Xử lý lỗi</w:t>
              <w:tab/>
              <w:t xml:space="preserve">85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sz w:val="26"/>
                <w:szCs w:val="26"/>
                <w:rtl w:val="0"/>
              </w:rPr>
              <w:t xml:space="preserve">3.2. Tiến trình đồng bộ dữ liệu từ SAP</w:t>
              <w:tab/>
              <w:t xml:space="preserve">85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sz w:val="26"/>
                <w:szCs w:val="26"/>
                <w:rtl w:val="0"/>
              </w:rPr>
              <w:t xml:space="preserve">3.2.1. Đồng bộ dữ liệu qua Data lake</w:t>
              <w:tab/>
              <w:t xml:space="preserve">85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sz w:val="26"/>
                <w:szCs w:val="26"/>
                <w:rtl w:val="0"/>
              </w:rPr>
              <w:t xml:space="preserve">3.2.2. Đồng bộ dữ liệu qua API (thiếu phần mapping với DB - bổ sung sau)</w:t>
              <w:tab/>
              <w:t xml:space="preserve">144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after="200" w:line="360" w:lineRule="auto"/>
        <w:ind w:left="2160" w:firstLine="0"/>
        <w:jc w:val="both"/>
        <w:rPr>
          <w:rFonts w:ascii="Times New Roman" w:cs="Times New Roman" w:eastAsia="Times New Roman" w:hAnsi="Times New Roman"/>
          <w:sz w:val="26"/>
          <w:szCs w:val="26"/>
        </w:rPr>
        <w:sectPr>
          <w:headerReference r:id="rId16" w:type="default"/>
          <w:pgSz w:h="12240" w:w="15840" w:orient="landscape"/>
          <w:pgMar w:bottom="1440" w:top="1440" w:left="1440" w:right="1440" w:header="720" w:footer="720"/>
          <w:pgNumType w:start="1"/>
        </w:sectPr>
      </w:pPr>
      <w:bookmarkStart w:colFirst="0" w:colLast="0" w:name="_1fob9te" w:id="1"/>
      <w:bookmarkEnd w:id="1"/>
      <w:r w:rsidDel="00000000" w:rsidR="00000000" w:rsidRPr="00000000">
        <w:rPr>
          <w:rtl w:val="0"/>
        </w:rPr>
      </w:r>
    </w:p>
    <w:p w:rsidR="00000000" w:rsidDel="00000000" w:rsidP="00000000" w:rsidRDefault="00000000" w:rsidRPr="00000000" w14:paraId="00000050">
      <w:pPr>
        <w:keepNext w:val="1"/>
        <w:widowControl w:val="0"/>
        <w:numPr>
          <w:ilvl w:val="0"/>
          <w:numId w:val="11"/>
        </w:numPr>
        <w:spacing w:after="200" w:line="360" w:lineRule="auto"/>
        <w:ind w:left="360"/>
        <w:jc w:val="both"/>
        <w:rPr>
          <w:rFonts w:ascii="Times New Roman" w:cs="Times New Roman" w:eastAsia="Times New Roman" w:hAnsi="Times New Roman"/>
          <w:b w:val="1"/>
          <w:smallCaps w:val="1"/>
          <w:color w:val="000000"/>
          <w:sz w:val="26"/>
          <w:szCs w:val="26"/>
        </w:rPr>
      </w:pPr>
      <w:r w:rsidDel="00000000" w:rsidR="00000000" w:rsidRPr="00000000">
        <w:rPr>
          <w:rFonts w:ascii="Times New Roman" w:cs="Times New Roman" w:eastAsia="Times New Roman" w:hAnsi="Times New Roman"/>
          <w:b w:val="1"/>
          <w:smallCaps w:val="1"/>
          <w:sz w:val="26"/>
          <w:szCs w:val="26"/>
          <w:rtl w:val="0"/>
        </w:rPr>
        <w:t xml:space="preserve">GIỚI THIỆU</w:t>
      </w:r>
    </w:p>
    <w:p w:rsidR="00000000" w:rsidDel="00000000" w:rsidP="00000000" w:rsidRDefault="00000000" w:rsidRPr="00000000" w14:paraId="00000051">
      <w:pPr>
        <w:keepNext w:val="1"/>
        <w:numPr>
          <w:ilvl w:val="1"/>
          <w:numId w:val="11"/>
        </w:numPr>
        <w:spacing w:after="200" w:line="360" w:lineRule="auto"/>
        <w:ind w:left="576"/>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Mục đích</w:t>
      </w:r>
    </w:p>
    <w:p w:rsidR="00000000" w:rsidDel="00000000" w:rsidP="00000000" w:rsidRDefault="00000000" w:rsidRPr="00000000" w14:paraId="00000052">
      <w:pPr>
        <w:spacing w:after="200" w:line="360" w:lineRule="auto"/>
        <w:ind w:firstLine="54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Phân tích yêu cầu người dùng (PTYC) nhằm trình bày một cách tường minh yêu cầu của người sử dụng về các tính năng, nghiệp vụ của việc quản trị các dự án của BQLDA HTVT và Văn phòng thuộc TCT Mạng lưới Viettel (VTNet), bao gồm mục tiêu và phạm vi của hệ thống, các quy trình nghiệp vụ sau khi được tin học hóa, các yêu cầu chức năng và phi chức năng và các ràng buộc khác có liên quan và tiêu chuẩn nghiệm thu hệ thống.</w:t>
      </w:r>
    </w:p>
    <w:p w:rsidR="00000000" w:rsidDel="00000000" w:rsidP="00000000" w:rsidRDefault="00000000" w:rsidRPr="00000000" w14:paraId="00000053">
      <w:pPr>
        <w:spacing w:after="200" w:line="360" w:lineRule="auto"/>
        <w:ind w:firstLine="54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PTYC được sử dụng để làm cơ sở thống nhất và nghiệm thu sản phẩm giữa khách hàng và Trung tâm Chuyển đổi số</w:t>
      </w:r>
      <w:r w:rsidDel="00000000" w:rsidR="00000000" w:rsidRPr="00000000">
        <w:rPr>
          <w:rFonts w:ascii="Times New Roman" w:cs="Times New Roman" w:eastAsia="Times New Roman" w:hAnsi="Times New Roman"/>
          <w:b w:val="1"/>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về việc quản trị dự án và là đầu vào cho quá trình phân tích thiết kế xây dựng hệ thống.</w:t>
      </w:r>
    </w:p>
    <w:p w:rsidR="00000000" w:rsidDel="00000000" w:rsidP="00000000" w:rsidRDefault="00000000" w:rsidRPr="00000000" w14:paraId="00000054">
      <w:pPr>
        <w:keepNext w:val="1"/>
        <w:numPr>
          <w:ilvl w:val="1"/>
          <w:numId w:val="11"/>
        </w:numPr>
        <w:spacing w:after="200" w:line="360" w:lineRule="auto"/>
        <w:ind w:left="576"/>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Phạm vi</w:t>
      </w:r>
    </w:p>
    <w:p w:rsidR="00000000" w:rsidDel="00000000" w:rsidP="00000000" w:rsidRDefault="00000000" w:rsidRPr="00000000" w14:paraId="00000055">
      <w:pPr>
        <w:spacing w:after="200" w:line="360" w:lineRule="auto"/>
        <w:ind w:firstLine="54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bao gồm các yêu cầu liên quan đến việc quản trị dự án cho BQLDAHTVT và Văn phòng thuộc TCT Mạng lưới Viettel (VTNet), được thu thập, phân tích qua quá trình khảo sát với các phòng ban thuộc Ban Quản lý Dự án, Văn phòng TCT VTNet và các đơn vị liên quan, bao gồm yêu cầu về mục tiêu, phạm vi hệ thống, yêu cầu về quy trình nghiệp vụ, yêu cầu chức năng và các yêu cầu phi chức năng cũng như các tiêu chuẩn nghiệm thu hệ thống.</w:t>
      </w:r>
    </w:p>
    <w:p w:rsidR="00000000" w:rsidDel="00000000" w:rsidP="00000000" w:rsidRDefault="00000000" w:rsidRPr="00000000" w14:paraId="00000056">
      <w:pPr>
        <w:spacing w:after="200" w:line="360" w:lineRule="auto"/>
        <w:ind w:firstLine="54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không thuộc các dạng kể trên hoặc yêu cầu không liên quan đến ứng dụng phòng chống thiên tai đều không thuộc phạm vi của tài liệu này.</w:t>
      </w:r>
    </w:p>
    <w:p w:rsidR="00000000" w:rsidDel="00000000" w:rsidP="00000000" w:rsidRDefault="00000000" w:rsidRPr="00000000" w14:paraId="00000057">
      <w:pPr>
        <w:spacing w:after="200" w:line="360" w:lineRule="auto"/>
        <w:ind w:left="2160" w:firstLine="0"/>
        <w:jc w:val="both"/>
        <w:rPr>
          <w:rFonts w:ascii="Times New Roman" w:cs="Times New Roman" w:eastAsia="Times New Roman" w:hAnsi="Times New Roman"/>
          <w:sz w:val="26"/>
          <w:szCs w:val="26"/>
        </w:rPr>
      </w:pPr>
      <w:bookmarkStart w:colFirst="0" w:colLast="0" w:name="_3dy6vkm" w:id="2"/>
      <w:bookmarkEnd w:id="2"/>
      <w:r w:rsidDel="00000000" w:rsidR="00000000" w:rsidRPr="00000000">
        <w:rPr>
          <w:rtl w:val="0"/>
        </w:rPr>
      </w:r>
    </w:p>
    <w:p w:rsidR="00000000" w:rsidDel="00000000" w:rsidP="00000000" w:rsidRDefault="00000000" w:rsidRPr="00000000" w14:paraId="00000058">
      <w:pPr>
        <w:keepNext w:val="1"/>
        <w:numPr>
          <w:ilvl w:val="1"/>
          <w:numId w:val="11"/>
        </w:numPr>
        <w:spacing w:after="200" w:line="360" w:lineRule="auto"/>
        <w:ind w:left="576"/>
        <w:jc w:val="both"/>
        <w:rPr>
          <w:rFonts w:ascii="Times New Roman" w:cs="Times New Roman" w:eastAsia="Times New Roman" w:hAnsi="Times New Roman"/>
          <w:b w:val="1"/>
          <w:color w:val="000000"/>
          <w:sz w:val="26"/>
          <w:szCs w:val="26"/>
        </w:rPr>
      </w:pPr>
      <w:bookmarkStart w:colFirst="0" w:colLast="0" w:name="_1t3h5sf" w:id="3"/>
      <w:bookmarkEnd w:id="3"/>
      <w:r w:rsidDel="00000000" w:rsidR="00000000" w:rsidRPr="00000000">
        <w:rPr>
          <w:rFonts w:ascii="Times New Roman" w:cs="Times New Roman" w:eastAsia="Times New Roman" w:hAnsi="Times New Roman"/>
          <w:b w:val="1"/>
          <w:sz w:val="26"/>
          <w:szCs w:val="26"/>
          <w:rtl w:val="0"/>
        </w:rPr>
        <w:t xml:space="preserve">Khái niệm, thuật ngữ</w:t>
      </w:r>
    </w:p>
    <w:tbl>
      <w:tblPr>
        <w:tblStyle w:val="Table2"/>
        <w:tblW w:w="8748.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378"/>
        <w:gridCol w:w="4660"/>
        <w:gridCol w:w="1710"/>
        <w:tblGridChange w:id="0">
          <w:tblGrid>
            <w:gridCol w:w="2378"/>
            <w:gridCol w:w="4660"/>
            <w:gridCol w:w="1710"/>
          </w:tblGrid>
        </w:tblGridChange>
      </w:tblGrid>
      <w:tr>
        <w:trPr>
          <w:cantSplit w:val="0"/>
          <w:tblHeader w:val="1"/>
        </w:trPr>
        <w:tc>
          <w:tcPr>
            <w:shd w:fill="f2f2f2" w:val="clear"/>
          </w:tcPr>
          <w:p w:rsidR="00000000" w:rsidDel="00000000" w:rsidP="00000000" w:rsidRDefault="00000000" w:rsidRPr="00000000" w14:paraId="00000059">
            <w:pPr>
              <w:spacing w:after="20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Thuật ngữ</w:t>
            </w:r>
          </w:p>
        </w:tc>
        <w:tc>
          <w:tcPr>
            <w:shd w:fill="f2f2f2" w:val="clear"/>
          </w:tcPr>
          <w:p w:rsidR="00000000" w:rsidDel="00000000" w:rsidP="00000000" w:rsidRDefault="00000000" w:rsidRPr="00000000" w14:paraId="0000005A">
            <w:pPr>
              <w:spacing w:after="20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Định nghĩa</w:t>
            </w:r>
          </w:p>
        </w:tc>
        <w:tc>
          <w:tcPr>
            <w:shd w:fill="f2f2f2" w:val="clear"/>
          </w:tcPr>
          <w:p w:rsidR="00000000" w:rsidDel="00000000" w:rsidP="00000000" w:rsidRDefault="00000000" w:rsidRPr="00000000" w14:paraId="0000005B">
            <w:pPr>
              <w:spacing w:after="20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Ghi chú</w:t>
            </w:r>
          </w:p>
        </w:tc>
      </w:tr>
      <w:tr>
        <w:trPr>
          <w:cantSplit w:val="0"/>
          <w:tblHeader w:val="0"/>
        </w:trPr>
        <w:tc>
          <w:tcPr/>
          <w:p w:rsidR="00000000" w:rsidDel="00000000" w:rsidP="00000000" w:rsidRDefault="00000000" w:rsidRPr="00000000" w14:paraId="0000005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BQLDA HTVT</w:t>
            </w:r>
          </w:p>
        </w:tc>
        <w:tc>
          <w:tcPr/>
          <w:p w:rsidR="00000000" w:rsidDel="00000000" w:rsidP="00000000" w:rsidRDefault="00000000" w:rsidRPr="00000000" w14:paraId="0000005D">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dự án Hạ tầng Viễn thông</w:t>
            </w:r>
          </w:p>
        </w:tc>
        <w:tc>
          <w:tcPr/>
          <w:p w:rsidR="00000000" w:rsidDel="00000000" w:rsidP="00000000" w:rsidRDefault="00000000" w:rsidRPr="00000000" w14:paraId="0000005E">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NetPM</w:t>
            </w:r>
          </w:p>
        </w:tc>
        <w:tc>
          <w:tcPr/>
          <w:p w:rsidR="00000000" w:rsidDel="00000000" w:rsidP="00000000" w:rsidRDefault="00000000" w:rsidRPr="00000000" w14:paraId="00000060">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quản trị dự án</w:t>
            </w:r>
          </w:p>
        </w:tc>
        <w:tc>
          <w:tcPr/>
          <w:p w:rsidR="00000000" w:rsidDel="00000000" w:rsidP="00000000" w:rsidRDefault="00000000" w:rsidRPr="00000000" w14:paraId="00000061">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3">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4">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65">
            <w:pPr>
              <w:spacing w:after="200" w:line="360" w:lineRule="auto"/>
              <w:rPr>
                <w:rFonts w:ascii="Times New Roman" w:cs="Times New Roman" w:eastAsia="Times New Roman" w:hAnsi="Times New Roman"/>
                <w:sz w:val="26"/>
                <w:szCs w:val="26"/>
              </w:rPr>
            </w:pPr>
            <w:r w:rsidDel="00000000" w:rsidR="00000000" w:rsidRPr="00000000">
              <w:rPr>
                <w:rtl w:val="0"/>
              </w:rPr>
            </w:r>
          </w:p>
        </w:tc>
        <w:tc>
          <w:tcPr>
            <w:shd w:fill="e6e6e6" w:val="clear"/>
          </w:tcPr>
          <w:p w:rsidR="00000000" w:rsidDel="00000000" w:rsidP="00000000" w:rsidRDefault="00000000" w:rsidRPr="00000000" w14:paraId="00000066">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c>
          <w:tcPr>
            <w:shd w:fill="e6e6e6" w:val="clear"/>
          </w:tcPr>
          <w:p w:rsidR="00000000" w:rsidDel="00000000" w:rsidP="00000000" w:rsidRDefault="00000000" w:rsidRPr="00000000" w14:paraId="00000067">
            <w:pPr>
              <w:spacing w:after="200" w:line="36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68">
      <w:pPr>
        <w:tabs>
          <w:tab w:val="left" w:leader="none" w:pos="4140"/>
        </w:tabs>
        <w:spacing w:after="200" w:line="360" w:lineRule="auto"/>
        <w:ind w:right="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keepNext w:val="1"/>
        <w:numPr>
          <w:ilvl w:val="1"/>
          <w:numId w:val="11"/>
        </w:numPr>
        <w:spacing w:after="200" w:line="360" w:lineRule="auto"/>
        <w:ind w:left="576"/>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Tài liệu tham khảo</w:t>
      </w:r>
    </w:p>
    <w:p w:rsidR="00000000" w:rsidDel="00000000" w:rsidP="00000000" w:rsidRDefault="00000000" w:rsidRPr="00000000" w14:paraId="0000006A">
      <w:pPr>
        <w:spacing w:after="200" w:line="360" w:lineRule="auto"/>
        <w:jc w:val="both"/>
        <w:rPr>
          <w:rFonts w:ascii="Times New Roman" w:cs="Times New Roman" w:eastAsia="Times New Roman" w:hAnsi="Times New Roman"/>
          <w:sz w:val="26"/>
          <w:szCs w:val="26"/>
        </w:rPr>
      </w:pPr>
      <w:bookmarkStart w:colFirst="0" w:colLast="0" w:name="_2s8eyo1" w:id="4"/>
      <w:bookmarkEnd w:id="4"/>
      <w:r w:rsidDel="00000000" w:rsidR="00000000" w:rsidRPr="00000000">
        <w:rPr>
          <w:rFonts w:ascii="Times New Roman" w:cs="Times New Roman" w:eastAsia="Times New Roman" w:hAnsi="Times New Roman"/>
          <w:sz w:val="26"/>
          <w:szCs w:val="26"/>
          <w:rtl w:val="0"/>
        </w:rPr>
        <w:t xml:space="preserve">N/A</w:t>
      </w:r>
      <w:r w:rsidDel="00000000" w:rsidR="00000000" w:rsidRPr="00000000">
        <w:br w:type="page"/>
      </w:r>
      <w:r w:rsidDel="00000000" w:rsidR="00000000" w:rsidRPr="00000000">
        <w:rPr>
          <w:rtl w:val="0"/>
        </w:rPr>
      </w:r>
    </w:p>
    <w:p w:rsidR="00000000" w:rsidDel="00000000" w:rsidP="00000000" w:rsidRDefault="00000000" w:rsidRPr="00000000" w14:paraId="0000006B">
      <w:pPr>
        <w:keepNext w:val="1"/>
        <w:numPr>
          <w:ilvl w:val="1"/>
          <w:numId w:val="11"/>
        </w:numPr>
        <w:spacing w:after="200" w:line="360" w:lineRule="auto"/>
        <w:ind w:left="576"/>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Mô tả tài liệu</w:t>
      </w:r>
    </w:p>
    <w:p w:rsidR="00000000" w:rsidDel="00000000" w:rsidP="00000000" w:rsidRDefault="00000000" w:rsidRPr="00000000" w14:paraId="0000006C">
      <w:pPr>
        <w:spacing w:after="200" w:line="360" w:lineRule="auto"/>
        <w:ind w:firstLine="5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bao gồm 6 phần được tổ chức như sau:</w:t>
      </w:r>
    </w:p>
    <w:p w:rsidR="00000000" w:rsidDel="00000000" w:rsidP="00000000" w:rsidRDefault="00000000" w:rsidRPr="00000000" w14:paraId="0000006D">
      <w:pPr>
        <w:numPr>
          <w:ilvl w:val="2"/>
          <w:numId w:val="11"/>
        </w:numPr>
        <w:spacing w:after="200" w:line="360" w:lineRule="auto"/>
        <w:ind w:left="720"/>
        <w:rPr>
          <w:rFonts w:ascii="Times New Roman" w:cs="Times New Roman" w:eastAsia="Times New Roman" w:hAnsi="Times New Roman"/>
          <w:i w:val="1"/>
          <w:color w:val="000000"/>
          <w:sz w:val="26"/>
          <w:szCs w:val="26"/>
        </w:rPr>
      </w:pPr>
      <w:r w:rsidDel="00000000" w:rsidR="00000000" w:rsidRPr="00000000">
        <w:rPr>
          <w:rFonts w:ascii="Times New Roman" w:cs="Times New Roman" w:eastAsia="Times New Roman" w:hAnsi="Times New Roman"/>
          <w:sz w:val="26"/>
          <w:szCs w:val="26"/>
          <w:rtl w:val="0"/>
        </w:rPr>
        <w:t xml:space="preserve">Phần 1: Giới thiệu – Trình bày về mục đích và phạm vi và ý nghĩa của tài liệu.</w:t>
      </w:r>
      <w:r w:rsidDel="00000000" w:rsidR="00000000" w:rsidRPr="00000000">
        <w:rPr>
          <w:rtl w:val="0"/>
        </w:rPr>
      </w:r>
    </w:p>
    <w:p w:rsidR="00000000" w:rsidDel="00000000" w:rsidP="00000000" w:rsidRDefault="00000000" w:rsidRPr="00000000" w14:paraId="0000006E">
      <w:pPr>
        <w:numPr>
          <w:ilvl w:val="2"/>
          <w:numId w:val="11"/>
        </w:numPr>
        <w:spacing w:after="200" w:line="360" w:lineRule="auto"/>
        <w:ind w:left="720"/>
        <w:rPr>
          <w:rFonts w:ascii="Times New Roman" w:cs="Times New Roman" w:eastAsia="Times New Roman" w:hAnsi="Times New Roman"/>
          <w:i w:val="1"/>
          <w:color w:val="000000"/>
          <w:sz w:val="26"/>
          <w:szCs w:val="26"/>
        </w:rPr>
      </w:pPr>
      <w:r w:rsidDel="00000000" w:rsidR="00000000" w:rsidRPr="00000000">
        <w:rPr>
          <w:rFonts w:ascii="Times New Roman" w:cs="Times New Roman" w:eastAsia="Times New Roman" w:hAnsi="Times New Roman"/>
          <w:sz w:val="26"/>
          <w:szCs w:val="26"/>
          <w:rtl w:val="0"/>
        </w:rPr>
        <w:t xml:space="preserve">Phần 2: Tổng quan về hệ thống </w:t>
      </w:r>
      <w:r w:rsidDel="00000000" w:rsidR="00000000" w:rsidRPr="00000000">
        <w:rPr>
          <w:rtl w:val="0"/>
        </w:rPr>
      </w:r>
    </w:p>
    <w:p w:rsidR="00000000" w:rsidDel="00000000" w:rsidP="00000000" w:rsidRDefault="00000000" w:rsidRPr="00000000" w14:paraId="0000006F">
      <w:pPr>
        <w:numPr>
          <w:ilvl w:val="2"/>
          <w:numId w:val="11"/>
        </w:numPr>
        <w:spacing w:after="200" w:line="360" w:lineRule="auto"/>
        <w:ind w:left="720"/>
        <w:rPr>
          <w:rFonts w:ascii="Times New Roman" w:cs="Times New Roman" w:eastAsia="Times New Roman" w:hAnsi="Times New Roman"/>
          <w:i w:val="1"/>
          <w:color w:val="000000"/>
          <w:sz w:val="26"/>
          <w:szCs w:val="26"/>
        </w:rPr>
      </w:pPr>
      <w:r w:rsidDel="00000000" w:rsidR="00000000" w:rsidRPr="00000000">
        <w:rPr>
          <w:rFonts w:ascii="Times New Roman" w:cs="Times New Roman" w:eastAsia="Times New Roman" w:hAnsi="Times New Roman"/>
          <w:sz w:val="26"/>
          <w:szCs w:val="26"/>
          <w:rtl w:val="0"/>
        </w:rPr>
        <w:t xml:space="preserve">Phần 3: Thống nhất danh sách các nguồn dữ liệu – Thống kê các bảng dữ liệu được dùng</w:t>
      </w:r>
      <w:r w:rsidDel="00000000" w:rsidR="00000000" w:rsidRPr="00000000">
        <w:rPr>
          <w:rtl w:val="0"/>
        </w:rPr>
      </w:r>
    </w:p>
    <w:p w:rsidR="00000000" w:rsidDel="00000000" w:rsidP="00000000" w:rsidRDefault="00000000" w:rsidRPr="00000000" w14:paraId="00000070">
      <w:pPr>
        <w:numPr>
          <w:ilvl w:val="2"/>
          <w:numId w:val="11"/>
        </w:numPr>
        <w:spacing w:after="200" w:line="360" w:lineRule="auto"/>
        <w:ind w:left="720"/>
        <w:rPr>
          <w:rFonts w:ascii="Times New Roman" w:cs="Times New Roman" w:eastAsia="Times New Roman" w:hAnsi="Times New Roman"/>
          <w:i w:val="1"/>
          <w:color w:val="000000"/>
          <w:sz w:val="26"/>
          <w:szCs w:val="26"/>
        </w:rPr>
      </w:pPr>
      <w:r w:rsidDel="00000000" w:rsidR="00000000" w:rsidRPr="00000000">
        <w:rPr>
          <w:rFonts w:ascii="Times New Roman" w:cs="Times New Roman" w:eastAsia="Times New Roman" w:hAnsi="Times New Roman"/>
          <w:sz w:val="26"/>
          <w:szCs w:val="26"/>
          <w:rtl w:val="0"/>
        </w:rPr>
        <w:t xml:space="preserve">Phần 4: Mô hình đối tượng nghiệp vụ - Phần này trình bày các đối tượng nghiệp vụ của hệ thống.</w:t>
      </w:r>
      <w:r w:rsidDel="00000000" w:rsidR="00000000" w:rsidRPr="00000000">
        <w:rPr>
          <w:rtl w:val="0"/>
        </w:rPr>
      </w:r>
    </w:p>
    <w:p w:rsidR="00000000" w:rsidDel="00000000" w:rsidP="00000000" w:rsidRDefault="00000000" w:rsidRPr="00000000" w14:paraId="00000071">
      <w:pPr>
        <w:numPr>
          <w:ilvl w:val="2"/>
          <w:numId w:val="11"/>
        </w:numPr>
        <w:spacing w:after="200" w:line="360" w:lineRule="auto"/>
        <w:ind w:left="720"/>
        <w:rPr>
          <w:rFonts w:ascii="Times New Roman" w:cs="Times New Roman" w:eastAsia="Times New Roman" w:hAnsi="Times New Roman"/>
          <w:i w:val="1"/>
          <w:color w:val="000000"/>
          <w:sz w:val="26"/>
          <w:szCs w:val="26"/>
        </w:rPr>
      </w:pPr>
      <w:r w:rsidDel="00000000" w:rsidR="00000000" w:rsidRPr="00000000">
        <w:rPr>
          <w:rFonts w:ascii="Times New Roman" w:cs="Times New Roman" w:eastAsia="Times New Roman" w:hAnsi="Times New Roman"/>
          <w:sz w:val="26"/>
          <w:szCs w:val="26"/>
          <w:rtl w:val="0"/>
        </w:rPr>
        <w:t xml:space="preserve">Phần 5: Các yêu cầu chức năng của người sử dụng – Phần này trình bày về các yêu cầu chức năng (hệ thống phải làm được gì?) của hệ thống.</w:t>
      </w:r>
      <w:r w:rsidDel="00000000" w:rsidR="00000000" w:rsidRPr="00000000">
        <w:rPr>
          <w:rtl w:val="0"/>
        </w:rPr>
      </w:r>
    </w:p>
    <w:p w:rsidR="00000000" w:rsidDel="00000000" w:rsidP="00000000" w:rsidRDefault="00000000" w:rsidRPr="00000000" w14:paraId="00000072">
      <w:pPr>
        <w:numPr>
          <w:ilvl w:val="2"/>
          <w:numId w:val="11"/>
        </w:numPr>
        <w:spacing w:after="200" w:line="360" w:lineRule="auto"/>
        <w:ind w:left="720"/>
        <w:rPr>
          <w:rFonts w:ascii="Times New Roman" w:cs="Times New Roman" w:eastAsia="Times New Roman" w:hAnsi="Times New Roman"/>
          <w:i w:val="1"/>
          <w:color w:val="993300"/>
          <w:sz w:val="26"/>
          <w:szCs w:val="26"/>
        </w:rPr>
      </w:pPr>
      <w:r w:rsidDel="00000000" w:rsidR="00000000" w:rsidRPr="00000000">
        <w:rPr>
          <w:rFonts w:ascii="Times New Roman" w:cs="Times New Roman" w:eastAsia="Times New Roman" w:hAnsi="Times New Roman"/>
          <w:sz w:val="26"/>
          <w:szCs w:val="26"/>
          <w:rtl w:val="0"/>
        </w:rPr>
        <w:t xml:space="preserve">Phần 6: Các tiêu chuẩn nghiệm thu hệ thống – Phần này trình bày các tiêu chuẩn sẽ được sử dụng để nghiệm thu hệ thống khi hệ thống được xây dựng xong và chuyển giao.</w:t>
      </w:r>
      <w:r w:rsidDel="00000000" w:rsidR="00000000" w:rsidRPr="00000000">
        <w:rPr>
          <w:rtl w:val="0"/>
        </w:rPr>
      </w:r>
    </w:p>
    <w:p w:rsidR="00000000" w:rsidDel="00000000" w:rsidP="00000000" w:rsidRDefault="00000000" w:rsidRPr="00000000" w14:paraId="00000073">
      <w:pPr>
        <w:keepNext w:val="1"/>
        <w:widowControl w:val="0"/>
        <w:numPr>
          <w:ilvl w:val="0"/>
          <w:numId w:val="11"/>
        </w:numPr>
        <w:spacing w:after="200" w:line="360" w:lineRule="auto"/>
        <w:ind w:left="360"/>
        <w:jc w:val="both"/>
        <w:rPr>
          <w:rFonts w:ascii="Times New Roman" w:cs="Times New Roman" w:eastAsia="Times New Roman" w:hAnsi="Times New Roman"/>
          <w:b w:val="1"/>
          <w:smallCaps w:val="1"/>
          <w:color w:val="000000"/>
          <w:sz w:val="26"/>
          <w:szCs w:val="26"/>
        </w:rPr>
      </w:pPr>
      <w:bookmarkStart w:colFirst="0" w:colLast="0" w:name="_3rdcrjn" w:id="5"/>
      <w:bookmarkEnd w:id="5"/>
      <w:r w:rsidDel="00000000" w:rsidR="00000000" w:rsidRPr="00000000">
        <w:rPr>
          <w:rFonts w:ascii="Times New Roman" w:cs="Times New Roman" w:eastAsia="Times New Roman" w:hAnsi="Times New Roman"/>
          <w:b w:val="1"/>
          <w:smallCaps w:val="1"/>
          <w:sz w:val="26"/>
          <w:szCs w:val="26"/>
          <w:rtl w:val="0"/>
        </w:rPr>
        <w:t xml:space="preserve">TỔNG QUAN GIẢI PHÁP</w:t>
      </w:r>
    </w:p>
    <w:p w:rsidR="00000000" w:rsidDel="00000000" w:rsidP="00000000" w:rsidRDefault="00000000" w:rsidRPr="00000000" w14:paraId="00000074">
      <w:pPr>
        <w:keepNext w:val="1"/>
        <w:numPr>
          <w:ilvl w:val="1"/>
          <w:numId w:val="11"/>
        </w:numPr>
        <w:spacing w:after="200" w:line="360" w:lineRule="auto"/>
        <w:ind w:left="576"/>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Tổng quan chức năng</w:t>
      </w:r>
    </w:p>
    <w:p w:rsidR="00000000" w:rsidDel="00000000" w:rsidP="00000000" w:rsidRDefault="00000000" w:rsidRPr="00000000" w14:paraId="00000075">
      <w:pPr>
        <w:keepNext w:val="1"/>
        <w:numPr>
          <w:ilvl w:val="1"/>
          <w:numId w:val="11"/>
        </w:numPr>
        <w:spacing w:after="200" w:line="360" w:lineRule="auto"/>
        <w:ind w:left="576"/>
        <w:jc w:val="both"/>
        <w:rPr>
          <w:rFonts w:ascii="Times New Roman" w:cs="Times New Roman" w:eastAsia="Times New Roman" w:hAnsi="Times New Roman"/>
          <w:b w:val="1"/>
          <w:color w:val="000000"/>
          <w:sz w:val="26"/>
          <w:szCs w:val="26"/>
        </w:rPr>
        <w:sectPr>
          <w:type w:val="nextPage"/>
          <w:pgSz w:h="12240" w:w="15840" w:orient="landscape"/>
          <w:pgMar w:bottom="1440" w:top="1440" w:left="1797" w:right="1440" w:header="720" w:footer="720"/>
        </w:sectPr>
      </w:pPr>
      <w:r w:rsidDel="00000000" w:rsidR="00000000" w:rsidRPr="00000000">
        <w:rPr>
          <w:rFonts w:ascii="Times New Roman" w:cs="Times New Roman" w:eastAsia="Times New Roman" w:hAnsi="Times New Roman"/>
          <w:b w:val="1"/>
          <w:sz w:val="26"/>
          <w:szCs w:val="26"/>
          <w:rtl w:val="0"/>
        </w:rPr>
        <w:t xml:space="preserve">Mô hình giao tiếp với hệ thống/Module chức năng khác</w:t>
      </w:r>
      <w:r w:rsidDel="00000000" w:rsidR="00000000" w:rsidRPr="00000000">
        <w:rPr>
          <w:rtl w:val="0"/>
        </w:rPr>
      </w:r>
    </w:p>
    <w:p w:rsidR="00000000" w:rsidDel="00000000" w:rsidP="00000000" w:rsidRDefault="00000000" w:rsidRPr="00000000" w14:paraId="00000076">
      <w:pPr>
        <w:pStyle w:val="Heading1"/>
        <w:widowControl w:val="0"/>
        <w:numPr>
          <w:ilvl w:val="0"/>
          <w:numId w:val="15"/>
        </w:numPr>
        <w:spacing w:after="200" w:before="0" w:line="360" w:lineRule="auto"/>
        <w:ind w:left="360"/>
        <w:jc w:val="both"/>
        <w:rPr>
          <w:rFonts w:ascii="Times New Roman" w:cs="Times New Roman" w:eastAsia="Times New Roman" w:hAnsi="Times New Roman"/>
          <w:b w:val="1"/>
          <w:smallCaps w:val="1"/>
          <w:color w:val="000000"/>
          <w:sz w:val="26"/>
          <w:szCs w:val="26"/>
        </w:rPr>
      </w:pPr>
      <w:bookmarkStart w:colFirst="0" w:colLast="0" w:name="_35nkun2" w:id="6"/>
      <w:bookmarkEnd w:id="6"/>
      <w:r w:rsidDel="00000000" w:rsidR="00000000" w:rsidRPr="00000000">
        <w:rPr>
          <w:rFonts w:ascii="Times New Roman" w:cs="Times New Roman" w:eastAsia="Times New Roman" w:hAnsi="Times New Roman"/>
          <w:b w:val="1"/>
          <w:smallCaps w:val="1"/>
          <w:sz w:val="26"/>
          <w:szCs w:val="26"/>
          <w:rtl w:val="0"/>
        </w:rPr>
        <w:t xml:space="preserve">THIẾT KẾ CHI TIẾT</w:t>
      </w:r>
      <w:r w:rsidDel="00000000" w:rsidR="00000000" w:rsidRPr="00000000">
        <w:rPr>
          <w:rtl w:val="0"/>
        </w:rPr>
      </w:r>
    </w:p>
    <w:p w:rsidR="00000000" w:rsidDel="00000000" w:rsidP="00000000" w:rsidRDefault="00000000" w:rsidRPr="00000000" w14:paraId="00000077">
      <w:pPr>
        <w:pStyle w:val="Heading2"/>
        <w:numPr>
          <w:ilvl w:val="1"/>
          <w:numId w:val="15"/>
        </w:numPr>
        <w:tabs>
          <w:tab w:val="left" w:leader="none" w:pos="792"/>
          <w:tab w:val="left" w:leader="none" w:pos="792"/>
        </w:tabs>
        <w:spacing w:after="200" w:before="0" w:line="360" w:lineRule="auto"/>
        <w:ind w:firstLine="150"/>
        <w:jc w:val="both"/>
        <w:rPr>
          <w:rFonts w:ascii="Times New Roman" w:cs="Times New Roman" w:eastAsia="Times New Roman" w:hAnsi="Times New Roman"/>
          <w:b w:val="1"/>
          <w:i w:val="1"/>
          <w:color w:val="000000"/>
          <w:sz w:val="26"/>
          <w:szCs w:val="26"/>
        </w:rPr>
      </w:pPr>
      <w:bookmarkStart w:colFirst="0" w:colLast="0" w:name="_87otsuixbup7" w:id="7"/>
      <w:bookmarkEnd w:id="7"/>
      <w:r w:rsidDel="00000000" w:rsidR="00000000" w:rsidRPr="00000000">
        <w:rPr>
          <w:rFonts w:ascii="Times New Roman" w:cs="Times New Roman" w:eastAsia="Times New Roman" w:hAnsi="Times New Roman"/>
          <w:b w:val="1"/>
          <w:i w:val="1"/>
          <w:sz w:val="26"/>
          <w:szCs w:val="26"/>
          <w:rtl w:val="0"/>
        </w:rPr>
        <w:t xml:space="preserve">Tiến trình chuyển trạng thái dự án đồng bộ từ NONSAP</w:t>
      </w:r>
      <w:r w:rsidDel="00000000" w:rsidR="00000000" w:rsidRPr="00000000">
        <w:rPr>
          <w:rtl w:val="0"/>
        </w:rPr>
      </w:r>
    </w:p>
    <w:p w:rsidR="00000000" w:rsidDel="00000000" w:rsidP="00000000" w:rsidRDefault="00000000" w:rsidRPr="00000000" w14:paraId="00000078">
      <w:pPr>
        <w:pStyle w:val="Heading4"/>
        <w:numPr>
          <w:ilvl w:val="0"/>
          <w:numId w:val="8"/>
        </w:numPr>
        <w:tabs>
          <w:tab w:val="left" w:leader="none" w:pos="792"/>
          <w:tab w:val="left" w:leader="none" w:pos="792"/>
          <w:tab w:val="left" w:leader="none" w:pos="1260"/>
        </w:tabs>
        <w:spacing w:after="200" w:before="0" w:line="360" w:lineRule="auto"/>
        <w:ind w:left="720" w:hanging="360"/>
        <w:jc w:val="both"/>
        <w:rPr>
          <w:rFonts w:ascii="Times New Roman" w:cs="Times New Roman" w:eastAsia="Times New Roman" w:hAnsi="Times New Roman"/>
          <w:b w:val="1"/>
          <w:color w:val="000000"/>
          <w:sz w:val="26"/>
          <w:szCs w:val="26"/>
          <w:u w:val="none"/>
        </w:rPr>
      </w:pPr>
      <w:bookmarkStart w:colFirst="0" w:colLast="0" w:name="_cm1rp8su6ll" w:id="8"/>
      <w:bookmarkEnd w:id="8"/>
      <w:r w:rsidDel="00000000" w:rsidR="00000000" w:rsidRPr="00000000">
        <w:rPr>
          <w:rFonts w:ascii="Times New Roman" w:cs="Times New Roman" w:eastAsia="Times New Roman" w:hAnsi="Times New Roman"/>
          <w:b w:val="1"/>
          <w:color w:val="000000"/>
          <w:sz w:val="26"/>
          <w:szCs w:val="26"/>
          <w:rtl w:val="0"/>
        </w:rPr>
        <w:t xml:space="preserve">Thông tin chung</w:t>
      </w:r>
    </w:p>
    <w:tbl>
      <w:tblPr>
        <w:tblStyle w:val="Table3"/>
        <w:tblW w:w="122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060"/>
        <w:gridCol w:w="9165"/>
        <w:tblGridChange w:id="0">
          <w:tblGrid>
            <w:gridCol w:w="3060"/>
            <w:gridCol w:w="9165"/>
          </w:tblGrid>
        </w:tblGridChange>
      </w:tblGrid>
      <w:tr>
        <w:trPr>
          <w:cantSplit w:val="0"/>
          <w:trHeight w:val="284" w:hRule="atLeast"/>
          <w:tblHeader w:val="1"/>
        </w:trPr>
        <w:tc>
          <w:tcPr>
            <w:tcBorders>
              <w:top w:color="808080" w:space="0" w:sz="18" w:val="single"/>
              <w:left w:color="808080" w:space="0" w:sz="18" w:val="single"/>
            </w:tcBorders>
            <w:shd w:fill="f3f3f3" w:val="clear"/>
            <w:vAlign w:val="center"/>
          </w:tcPr>
          <w:p w:rsidR="00000000" w:rsidDel="00000000" w:rsidP="00000000" w:rsidRDefault="00000000" w:rsidRPr="00000000" w14:paraId="00000079">
            <w:pPr>
              <w:widowControl w:val="0"/>
              <w:spacing w:before="120"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Tên chức năng</w:t>
            </w:r>
            <w:r w:rsidDel="00000000" w:rsidR="00000000" w:rsidRPr="00000000">
              <w:rPr>
                <w:rtl w:val="0"/>
              </w:rPr>
            </w:r>
          </w:p>
        </w:tc>
        <w:tc>
          <w:tcPr>
            <w:tcBorders>
              <w:top w:color="808080" w:space="0" w:sz="18" w:val="single"/>
              <w:right w:color="808080" w:space="0" w:sz="18" w:val="single"/>
            </w:tcBorders>
            <w:vAlign w:val="center"/>
          </w:tcPr>
          <w:p w:rsidR="00000000" w:rsidDel="00000000" w:rsidP="00000000" w:rsidRDefault="00000000" w:rsidRPr="00000000" w14:paraId="0000007A">
            <w:pPr>
              <w:widowControl w:val="0"/>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trình chuyển trạng thái dự án đồng bộ từ NONSAP</w:t>
            </w:r>
            <w:r w:rsidDel="00000000" w:rsidR="00000000" w:rsidRPr="00000000">
              <w:rPr>
                <w:rtl w:val="0"/>
              </w:rPr>
            </w:r>
          </w:p>
        </w:tc>
      </w:tr>
      <w:tr>
        <w:trPr>
          <w:cantSplit w:val="0"/>
          <w:trHeight w:val="284" w:hRule="atLeast"/>
          <w:tblHeader w:val="1"/>
        </w:trPr>
        <w:tc>
          <w:tcPr>
            <w:tcBorders>
              <w:left w:color="808080" w:space="0" w:sz="18" w:val="single"/>
            </w:tcBorders>
            <w:shd w:fill="f3f3f3" w:val="clear"/>
            <w:vAlign w:val="center"/>
          </w:tcPr>
          <w:p w:rsidR="00000000" w:rsidDel="00000000" w:rsidP="00000000" w:rsidRDefault="00000000" w:rsidRPr="00000000" w14:paraId="0000007B">
            <w:pPr>
              <w:widowControl w:val="0"/>
              <w:spacing w:before="120" w:line="360" w:lineRule="auto"/>
              <w:ind w:left="14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c>
          <w:tcPr>
            <w:tcBorders>
              <w:right w:color="808080" w:space="0" w:sz="18" w:val="single"/>
            </w:tcBorders>
            <w:vAlign w:val="center"/>
          </w:tcPr>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cập nhật trạng thái cho tất cả các bản ghi dự án khi được đồng bộ từ NONSAP về NetPM theo các rule quy định</w:t>
            </w:r>
            <w:r w:rsidDel="00000000" w:rsidR="00000000" w:rsidRPr="00000000">
              <w:rPr>
                <w:rtl w:val="0"/>
              </w:rPr>
            </w:r>
          </w:p>
        </w:tc>
      </w:tr>
      <w:tr>
        <w:trPr>
          <w:cantSplit w:val="0"/>
          <w:trHeight w:val="284" w:hRule="atLeast"/>
          <w:tblHeader w:val="0"/>
        </w:trPr>
        <w:tc>
          <w:tcPr>
            <w:tcBorders>
              <w:left w:color="808080" w:space="0" w:sz="18" w:val="single"/>
            </w:tcBorders>
            <w:shd w:fill="f3f3f3" w:val="clear"/>
            <w:vAlign w:val="center"/>
          </w:tcPr>
          <w:p w:rsidR="00000000" w:rsidDel="00000000" w:rsidP="00000000" w:rsidRDefault="00000000" w:rsidRPr="00000000" w14:paraId="0000007D">
            <w:pPr>
              <w:widowControl w:val="0"/>
              <w:spacing w:before="120" w:line="360" w:lineRule="auto"/>
              <w:ind w:left="14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Tác nhân</w:t>
            </w:r>
          </w:p>
        </w:tc>
        <w:tc>
          <w:tcPr>
            <w:tcBorders>
              <w:right w:color="808080" w:space="0" w:sz="18" w:val="single"/>
            </w:tcBorders>
            <w:vAlign w:val="center"/>
          </w:tcPr>
          <w:p w:rsidR="00000000" w:rsidDel="00000000" w:rsidP="00000000" w:rsidRDefault="00000000" w:rsidRPr="00000000" w14:paraId="000000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dự án đồng bộ từ NONSAP</w:t>
            </w:r>
          </w:p>
          <w:p w:rsidR="00000000" w:rsidDel="00000000" w:rsidP="00000000" w:rsidRDefault="00000000" w:rsidRPr="00000000" w14:paraId="000000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gói thầu, hợp đồng đồng bộ từ SAP/datalake</w:t>
            </w:r>
            <w:r w:rsidDel="00000000" w:rsidR="00000000" w:rsidRPr="00000000">
              <w:rPr>
                <w:rtl w:val="0"/>
              </w:rPr>
            </w:r>
          </w:p>
        </w:tc>
      </w:tr>
      <w:tr>
        <w:trPr>
          <w:cantSplit w:val="0"/>
          <w:trHeight w:val="284" w:hRule="atLeast"/>
          <w:tblHeader w:val="0"/>
        </w:trPr>
        <w:tc>
          <w:tcPr>
            <w:tcBorders>
              <w:left w:color="808080" w:space="0" w:sz="18" w:val="single"/>
            </w:tcBorders>
            <w:shd w:fill="f3f3f3" w:val="clear"/>
            <w:vAlign w:val="center"/>
          </w:tcPr>
          <w:p w:rsidR="00000000" w:rsidDel="00000000" w:rsidP="00000000" w:rsidRDefault="00000000" w:rsidRPr="00000000" w14:paraId="00000080">
            <w:pPr>
              <w:widowControl w:val="0"/>
              <w:spacing w:before="120" w:line="360" w:lineRule="auto"/>
              <w:ind w:left="14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kiện trước</w:t>
            </w:r>
          </w:p>
        </w:tc>
        <w:tc>
          <w:tcPr>
            <w:tcBorders>
              <w:right w:color="808080" w:space="0" w:sz="18" w:val="single"/>
            </w:tcBorders>
            <w:vAlign w:val="center"/>
          </w:tcPr>
          <w:p w:rsidR="00000000" w:rsidDel="00000000" w:rsidP="00000000" w:rsidRDefault="00000000" w:rsidRPr="00000000" w14:paraId="00000081">
            <w:pPr>
              <w:keepLines w:val="1"/>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thành công dự án từ NONSAP &gt; Đồng bộ thành công gói thầu, hợp đồng từ SAP/datalake &gt; Mapping dự án với gói thầu, dự án với hợp đồng</w:t>
            </w:r>
          </w:p>
        </w:tc>
      </w:tr>
      <w:tr>
        <w:trPr>
          <w:cantSplit w:val="0"/>
          <w:trHeight w:val="284" w:hRule="atLeast"/>
          <w:tblHeader w:val="0"/>
        </w:trPr>
        <w:tc>
          <w:tcPr>
            <w:tcBorders>
              <w:left w:color="808080" w:space="0" w:sz="18" w:val="single"/>
            </w:tcBorders>
            <w:shd w:fill="f3f3f3" w:val="clear"/>
            <w:vAlign w:val="center"/>
          </w:tcPr>
          <w:p w:rsidR="00000000" w:rsidDel="00000000" w:rsidP="00000000" w:rsidRDefault="00000000" w:rsidRPr="00000000" w14:paraId="00000082">
            <w:pPr>
              <w:widowControl w:val="0"/>
              <w:spacing w:before="120" w:line="360" w:lineRule="auto"/>
              <w:ind w:left="14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kiện sau</w:t>
            </w:r>
          </w:p>
        </w:tc>
        <w:tc>
          <w:tcPr>
            <w:tcBorders>
              <w:right w:color="808080" w:space="0" w:sz="18" w:val="single"/>
            </w:tcBorders>
            <w:vAlign w:val="center"/>
          </w:tcPr>
          <w:p w:rsidR="00000000" w:rsidDel="00000000" w:rsidP="00000000" w:rsidRDefault="00000000" w:rsidRPr="00000000" w14:paraId="00000083">
            <w:pPr>
              <w:keepLines w:val="1"/>
              <w:widowControl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thành công trạng thái dự án đồng bộ từ NONSAP</w:t>
            </w:r>
            <w:r w:rsidDel="00000000" w:rsidR="00000000" w:rsidRPr="00000000">
              <w:rPr>
                <w:rtl w:val="0"/>
              </w:rPr>
            </w:r>
          </w:p>
        </w:tc>
      </w:tr>
      <w:tr>
        <w:trPr>
          <w:cantSplit w:val="0"/>
          <w:trHeight w:val="284" w:hRule="atLeast"/>
          <w:tblHeader w:val="0"/>
        </w:trPr>
        <w:tc>
          <w:tcPr>
            <w:tcBorders>
              <w:left w:color="808080" w:space="0" w:sz="18" w:val="single"/>
              <w:bottom w:color="808080" w:space="0" w:sz="4" w:val="single"/>
            </w:tcBorders>
            <w:shd w:fill="f3f3f3" w:val="clear"/>
            <w:vAlign w:val="center"/>
          </w:tcPr>
          <w:p w:rsidR="00000000" w:rsidDel="00000000" w:rsidP="00000000" w:rsidRDefault="00000000" w:rsidRPr="00000000" w14:paraId="00000084">
            <w:pPr>
              <w:widowControl w:val="0"/>
              <w:spacing w:before="120" w:line="360" w:lineRule="auto"/>
              <w:ind w:left="14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Ngoại lệ</w:t>
            </w:r>
          </w:p>
        </w:tc>
        <w:tc>
          <w:tcPr>
            <w:tcBorders>
              <w:bottom w:color="808080" w:space="0" w:sz="4" w:val="single"/>
              <w:right w:color="808080" w:space="0" w:sz="18" w:val="single"/>
            </w:tcBorders>
            <w:vAlign w:val="center"/>
          </w:tcPr>
          <w:p w:rsidR="00000000" w:rsidDel="00000000" w:rsidP="00000000" w:rsidRDefault="00000000" w:rsidRPr="00000000" w14:paraId="00000085">
            <w:pPr>
              <w:widowControl w:val="0"/>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284" w:hRule="atLeast"/>
          <w:tblHeader w:val="0"/>
        </w:trPr>
        <w:tc>
          <w:tcPr>
            <w:tcBorders>
              <w:left w:color="808080" w:space="0" w:sz="18" w:val="single"/>
              <w:bottom w:color="808080" w:space="0" w:sz="18" w:val="single"/>
            </w:tcBorders>
            <w:shd w:fill="f3f3f3" w:val="clear"/>
            <w:vAlign w:val="center"/>
          </w:tcPr>
          <w:p w:rsidR="00000000" w:rsidDel="00000000" w:rsidP="00000000" w:rsidRDefault="00000000" w:rsidRPr="00000000" w14:paraId="00000086">
            <w:pPr>
              <w:widowControl w:val="0"/>
              <w:spacing w:before="120" w:line="360" w:lineRule="auto"/>
              <w:ind w:left="14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yêu cầu đặc biệt</w:t>
            </w:r>
          </w:p>
        </w:tc>
        <w:tc>
          <w:tcPr>
            <w:tcBorders>
              <w:bottom w:color="808080" w:space="0" w:sz="18" w:val="single"/>
              <w:right w:color="808080" w:space="0" w:sz="18" w:val="single"/>
            </w:tcBorders>
            <w:vAlign w:val="center"/>
          </w:tcPr>
          <w:p w:rsidR="00000000" w:rsidDel="00000000" w:rsidP="00000000" w:rsidRDefault="00000000" w:rsidRPr="00000000" w14:paraId="00000087">
            <w:pPr>
              <w:widowControl w:val="0"/>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88">
      <w:pPr>
        <w:tabs>
          <w:tab w:val="left" w:leader="none" w:pos="792"/>
          <w:tab w:val="left" w:leader="none" w:pos="792"/>
          <w:tab w:val="left" w:leader="none" w:pos="1260"/>
        </w:tabs>
        <w:ind w:left="0" w:firstLine="0"/>
        <w:rPr/>
      </w:pPr>
      <w:r w:rsidDel="00000000" w:rsidR="00000000" w:rsidRPr="00000000">
        <w:rPr>
          <w:rtl w:val="0"/>
        </w:rPr>
      </w:r>
    </w:p>
    <w:p w:rsidR="00000000" w:rsidDel="00000000" w:rsidP="00000000" w:rsidRDefault="00000000" w:rsidRPr="00000000" w14:paraId="00000089">
      <w:pPr>
        <w:tabs>
          <w:tab w:val="left" w:leader="none" w:pos="792"/>
          <w:tab w:val="left" w:leader="none" w:pos="792"/>
          <w:tab w:val="left" w:leader="none" w:pos="1260"/>
        </w:tabs>
        <w:ind w:left="0" w:firstLine="0"/>
        <w:rPr/>
      </w:pPr>
      <w:r w:rsidDel="00000000" w:rsidR="00000000" w:rsidRPr="00000000">
        <w:rPr>
          <w:rtl w:val="0"/>
        </w:rPr>
      </w:r>
    </w:p>
    <w:p w:rsidR="00000000" w:rsidDel="00000000" w:rsidP="00000000" w:rsidRDefault="00000000" w:rsidRPr="00000000" w14:paraId="0000008A">
      <w:pPr>
        <w:pStyle w:val="Heading4"/>
        <w:numPr>
          <w:ilvl w:val="0"/>
          <w:numId w:val="4"/>
        </w:numPr>
        <w:spacing w:after="0" w:before="0" w:line="360" w:lineRule="auto"/>
        <w:ind w:left="1440" w:hanging="360"/>
        <w:rPr>
          <w:rFonts w:ascii="Times New Roman" w:cs="Times New Roman" w:eastAsia="Times New Roman" w:hAnsi="Times New Roman"/>
          <w:b w:val="1"/>
          <w:sz w:val="24"/>
          <w:szCs w:val="24"/>
        </w:rPr>
      </w:pPr>
      <w:bookmarkStart w:colFirst="0" w:colLast="0" w:name="_ofqc96vf4bqk" w:id="9"/>
      <w:bookmarkEnd w:id="9"/>
      <w:r w:rsidDel="00000000" w:rsidR="00000000" w:rsidRPr="00000000">
        <w:rPr>
          <w:rFonts w:ascii="Times New Roman" w:cs="Times New Roman" w:eastAsia="Times New Roman" w:hAnsi="Times New Roman"/>
          <w:b w:val="1"/>
          <w:color w:val="000000"/>
          <w:rtl w:val="0"/>
        </w:rPr>
        <w:t xml:space="preserve">Sơ đồ luồng nghiệp vụ </w:t>
      </w:r>
      <w:r w:rsidDel="00000000" w:rsidR="00000000" w:rsidRPr="00000000">
        <w:rPr>
          <w:rtl w:val="0"/>
        </w:rPr>
      </w:r>
    </w:p>
    <w:p w:rsidR="00000000" w:rsidDel="00000000" w:rsidP="00000000" w:rsidRDefault="00000000" w:rsidRPr="00000000" w14:paraId="0000008B">
      <w:pPr>
        <w:ind w:left="0" w:firstLine="0"/>
        <w:jc w:val="center"/>
        <w:rPr/>
      </w:pPr>
      <w:r w:rsidDel="00000000" w:rsidR="00000000" w:rsidRPr="00000000">
        <w:rPr/>
        <w:drawing>
          <wp:inline distB="114300" distT="114300" distL="114300" distR="114300">
            <wp:extent cx="7443788" cy="533774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7443788" cy="533774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tbl>
      <w:tblPr>
        <w:tblStyle w:val="Table4"/>
        <w:tblW w:w="12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545"/>
        <w:gridCol w:w="8910"/>
        <w:gridCol w:w="600"/>
        <w:gridCol w:w="525"/>
        <w:tblGridChange w:id="0">
          <w:tblGrid>
            <w:gridCol w:w="1290"/>
            <w:gridCol w:w="1545"/>
            <w:gridCol w:w="8910"/>
            <w:gridCol w:w="600"/>
            <w:gridCol w:w="525"/>
          </w:tblGrid>
        </w:tblGridChange>
      </w:tblGrid>
      <w:tr>
        <w:trPr>
          <w:cantSplit w:val="0"/>
          <w:trHeight w:val="440" w:hRule="atLeast"/>
          <w:tblHeader w:val="1"/>
        </w:trPr>
        <w:tc>
          <w:tcPr>
            <w:tcBorders>
              <w:top w:color="000000" w:space="0" w:sz="8" w:val="dotted"/>
              <w:left w:color="000000" w:space="0" w:sz="8" w:val="dotted"/>
              <w:bottom w:color="000000" w:space="0" w:sz="8" w:val="dotted"/>
              <w:right w:color="000000" w:space="0" w:sz="8" w:val="dotted"/>
            </w:tcBorders>
            <w:shd w:fill="efefe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w:t>
            </w:r>
          </w:p>
        </w:tc>
        <w:tc>
          <w:tcPr>
            <w:tcBorders>
              <w:top w:color="000000" w:space="0" w:sz="8" w:val="dotted"/>
              <w:left w:color="000000" w:space="0" w:sz="8" w:val="dotted"/>
              <w:bottom w:color="000000" w:space="0" w:sz="8" w:val="dotted"/>
              <w:right w:color="000000" w:space="0" w:sz="8" w:val="dotted"/>
            </w:tcBorders>
            <w:shd w:fill="efefe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Tác nhân</w:t>
            </w:r>
          </w:p>
        </w:tc>
        <w:tc>
          <w:tcPr>
            <w:gridSpan w:val="3"/>
            <w:tcBorders>
              <w:top w:color="000000" w:space="0" w:sz="8" w:val="dotted"/>
              <w:left w:color="000000" w:space="0" w:sz="8" w:val="dotted"/>
              <w:bottom w:color="000000" w:space="0" w:sz="8" w:val="dotted"/>
              <w:right w:color="000000" w:space="0" w:sz="8" w:val="dotted"/>
            </w:tcBorders>
            <w:shd w:fill="efefe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rHeight w:val="608.9648437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3"/>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thông tin dự án từ NONSAP</w:t>
            </w:r>
          </w:p>
          <w:p w:rsidR="00000000" w:rsidDel="00000000" w:rsidP="00000000" w:rsidRDefault="00000000" w:rsidRPr="00000000" w14:paraId="00000095">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thông tin gói thầu, hợp đồng từ SAP/datalake</w:t>
            </w:r>
          </w:p>
          <w:p w:rsidR="00000000" w:rsidDel="00000000" w:rsidP="00000000" w:rsidRDefault="00000000" w:rsidRPr="00000000" w14:paraId="00000096">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dự án với gói thầu, dự án với hợp đồng</w:t>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3"/>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Bắt đầu chạy tiến trình cập nhật trạng thái dự án</w:t>
            </w:r>
          </w:p>
          <w:p w:rsidR="00000000" w:rsidDel="00000000" w:rsidP="00000000" w:rsidRDefault="00000000" w:rsidRPr="00000000" w14:paraId="0000009C">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Ngay sau khi job đồng bộ dữ liệu từ SAP/NONSAP hoàn thành</w:t>
            </w:r>
          </w:p>
          <w:p w:rsidR="00000000" w:rsidDel="00000000" w:rsidP="00000000" w:rsidRDefault="00000000" w:rsidRPr="00000000" w14:paraId="0000009D">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Kiểm tra các bản ghi trong bảng project:</w:t>
            </w:r>
          </w:p>
          <w:p w:rsidR="00000000" w:rsidDel="00000000" w:rsidP="00000000" w:rsidRDefault="00000000" w:rsidRPr="00000000" w14:paraId="0000009E">
            <w:pPr>
              <w:widowControl w:val="0"/>
              <w:numPr>
                <w:ilvl w:val="0"/>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sap_project_code = null</w:t>
            </w:r>
            <w:r w:rsidDel="00000000" w:rsidR="00000000" w:rsidRPr="00000000">
              <w:rPr>
                <w:rFonts w:ascii="Times New Roman" w:cs="Times New Roman" w:eastAsia="Times New Roman" w:hAnsi="Times New Roman"/>
                <w:sz w:val="24"/>
                <w:szCs w:val="24"/>
                <w:rtl w:val="0"/>
              </w:rPr>
              <w:t xml:space="preserve">: (là các dự án chưa có mã dự án trên SAP) </w:t>
            </w:r>
            <w:r w:rsidDel="00000000" w:rsidR="00000000" w:rsidRPr="00000000">
              <w:rPr>
                <w:rFonts w:ascii="Cardo" w:cs="Cardo" w:eastAsia="Cardo" w:hAnsi="Cardo"/>
                <w:b w:val="1"/>
                <w:color w:val="ff0000"/>
                <w:sz w:val="24"/>
                <w:szCs w:val="24"/>
                <w:rtl w:val="0"/>
              </w:rPr>
              <w:t xml:space="preserve"> → Cập nhật project.project_status_local_id = 1 (trạng thái dự án = “Chờ khởi tạo dự án”)</w:t>
            </w:r>
          </w:p>
          <w:p w:rsidR="00000000" w:rsidDel="00000000" w:rsidP="00000000" w:rsidRDefault="00000000" w:rsidRPr="00000000" w14:paraId="0000009F">
            <w:pPr>
              <w:widowControl w:val="0"/>
              <w:numPr>
                <w:ilvl w:val="0"/>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sz w:val="24"/>
                <w:szCs w:val="24"/>
                <w:rtl w:val="0"/>
              </w:rPr>
              <w:t xml:space="preserve">sap_project_code != null </w:t>
            </w:r>
            <w:r w:rsidDel="00000000" w:rsidR="00000000" w:rsidRPr="00000000">
              <w:rPr>
                <w:rFonts w:ascii="Times New Roman" w:cs="Times New Roman" w:eastAsia="Times New Roman" w:hAnsi="Times New Roman"/>
                <w:sz w:val="24"/>
                <w:szCs w:val="24"/>
                <w:rtl w:val="0"/>
              </w:rPr>
              <w:t xml:space="preserve">(các dự án đã có mã dự án trên SAP đồng bộ từ NONSAP): Thực hiện bước 2</w:t>
            </w:r>
            <w:r w:rsidDel="00000000" w:rsidR="00000000" w:rsidRPr="00000000">
              <w:rPr>
                <w:rtl w:val="0"/>
              </w:rPr>
            </w:r>
          </w:p>
          <w:p w:rsidR="00000000" w:rsidDel="00000000" w:rsidP="00000000" w:rsidRDefault="00000000" w:rsidRPr="00000000" w14:paraId="000000A0">
            <w:pPr>
              <w:widowControl w:val="0"/>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Bước 2: Đếm số hợp đồng gắn với dự án có loại khác “tư vấn lập dự án”: đếm các bản ghi trong bảng </w:t>
            </w:r>
            <w:r w:rsidDel="00000000" w:rsidR="00000000" w:rsidRPr="00000000">
              <w:rPr>
                <w:rFonts w:ascii="Times New Roman" w:cs="Times New Roman" w:eastAsia="Times New Roman" w:hAnsi="Times New Roman"/>
                <w:b w:val="1"/>
                <w:sz w:val="24"/>
                <w:szCs w:val="24"/>
                <w:rtl w:val="0"/>
              </w:rPr>
              <w:t xml:space="preserve">contract_detail </w:t>
            </w:r>
            <w:r w:rsidDel="00000000" w:rsidR="00000000" w:rsidRPr="00000000">
              <w:rPr>
                <w:rFonts w:ascii="Times New Roman" w:cs="Times New Roman" w:eastAsia="Times New Roman" w:hAnsi="Times New Roman"/>
                <w:sz w:val="24"/>
                <w:szCs w:val="24"/>
                <w:rtl w:val="0"/>
              </w:rPr>
              <w:t xml:space="preserve">có </w:t>
            </w:r>
            <w:r w:rsidDel="00000000" w:rsidR="00000000" w:rsidRPr="00000000">
              <w:rPr>
                <w:rFonts w:ascii="Times New Roman" w:cs="Times New Roman" w:eastAsia="Times New Roman" w:hAnsi="Times New Roman"/>
                <w:b w:val="1"/>
                <w:sz w:val="24"/>
                <w:szCs w:val="24"/>
                <w:rtl w:val="0"/>
              </w:rPr>
              <w:t xml:space="preserve">project_id</w:t>
            </w:r>
            <w:r w:rsidDel="00000000" w:rsidR="00000000" w:rsidRPr="00000000">
              <w:rPr>
                <w:rFonts w:ascii="Times New Roman" w:cs="Times New Roman" w:eastAsia="Times New Roman" w:hAnsi="Times New Roman"/>
                <w:sz w:val="24"/>
                <w:szCs w:val="24"/>
                <w:rtl w:val="0"/>
              </w:rPr>
              <w:t xml:space="preserve">= mã dự án cần kiểm tra và </w:t>
            </w:r>
            <w:r w:rsidDel="00000000" w:rsidR="00000000" w:rsidRPr="00000000">
              <w:rPr>
                <w:rFonts w:ascii="Times New Roman" w:cs="Times New Roman" w:eastAsia="Times New Roman" w:hAnsi="Times New Roman"/>
                <w:b w:val="1"/>
                <w:sz w:val="24"/>
                <w:szCs w:val="24"/>
                <w:rtl w:val="0"/>
              </w:rPr>
              <w:t xml:space="preserve">contract.contract_type_id != 3</w:t>
            </w:r>
          </w:p>
          <w:p w:rsidR="00000000" w:rsidDel="00000000" w:rsidP="00000000" w:rsidRDefault="00000000" w:rsidRPr="00000000" w14:paraId="000000A1">
            <w:pPr>
              <w:widowControl w:val="0"/>
              <w:numPr>
                <w:ilvl w:val="0"/>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kết quả &gt;0 (có hợp đồng gắn với dự án):</w:t>
            </w:r>
            <w:r w:rsidDel="00000000" w:rsidR="00000000" w:rsidRPr="00000000">
              <w:rPr>
                <w:rFonts w:ascii="Times New Roman" w:cs="Times New Roman" w:eastAsia="Times New Roman" w:hAnsi="Times New Roman"/>
                <w:b w:val="1"/>
                <w:color w:val="ff0000"/>
                <w:sz w:val="24"/>
                <w:szCs w:val="24"/>
                <w:rtl w:val="0"/>
              </w:rPr>
              <w:t xml:space="preserve">→ Cập nhật project.project_status_local_id = 13 (trạng thái dự án = “Đang thực hiện các hợp đồng”). </w:t>
            </w:r>
            <w:r w:rsidDel="00000000" w:rsidR="00000000" w:rsidRPr="00000000">
              <w:rPr>
                <w:rFonts w:ascii="Times New Roman" w:cs="Times New Roman" w:eastAsia="Times New Roman" w:hAnsi="Times New Roman"/>
                <w:b w:val="1"/>
                <w:sz w:val="24"/>
                <w:szCs w:val="24"/>
                <w:rtl w:val="0"/>
              </w:rPr>
              <w:t xml:space="preserve">Nếu trạng thái hiện tại của dự án &gt;=13 thì không update trạng thái</w:t>
            </w:r>
          </w:p>
          <w:p w:rsidR="00000000" w:rsidDel="00000000" w:rsidP="00000000" w:rsidRDefault="00000000" w:rsidRPr="00000000" w14:paraId="000000A2">
            <w:pPr>
              <w:widowControl w:val="0"/>
              <w:numPr>
                <w:ilvl w:val="0"/>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kết quả = 0 (không có hợp đồng gắn với dự án): Thực hiện bước 3</w:t>
            </w:r>
          </w:p>
          <w:p w:rsidR="00000000" w:rsidDel="00000000" w:rsidP="00000000" w:rsidRDefault="00000000" w:rsidRPr="00000000" w14:paraId="000000A3">
            <w:pPr>
              <w:widowControl w:val="0"/>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Bước 3: Đếm số gói thầu gắn với dự án có loại khác “tư vấn lập dự án”: đếm các bản ghi trong bảng </w:t>
            </w:r>
            <w:r w:rsidDel="00000000" w:rsidR="00000000" w:rsidRPr="00000000">
              <w:rPr>
                <w:rFonts w:ascii="Times New Roman" w:cs="Times New Roman" w:eastAsia="Times New Roman" w:hAnsi="Times New Roman"/>
                <w:b w:val="1"/>
                <w:sz w:val="24"/>
                <w:szCs w:val="24"/>
                <w:rtl w:val="0"/>
              </w:rPr>
              <w:t xml:space="preserve">map_bidding_package_project </w:t>
            </w:r>
            <w:r w:rsidDel="00000000" w:rsidR="00000000" w:rsidRPr="00000000">
              <w:rPr>
                <w:rFonts w:ascii="Times New Roman" w:cs="Times New Roman" w:eastAsia="Times New Roman" w:hAnsi="Times New Roman"/>
                <w:sz w:val="24"/>
                <w:szCs w:val="24"/>
                <w:rtl w:val="0"/>
              </w:rPr>
              <w:t xml:space="preserve">có </w:t>
            </w:r>
            <w:r w:rsidDel="00000000" w:rsidR="00000000" w:rsidRPr="00000000">
              <w:rPr>
                <w:rFonts w:ascii="Times New Roman" w:cs="Times New Roman" w:eastAsia="Times New Roman" w:hAnsi="Times New Roman"/>
                <w:b w:val="1"/>
                <w:sz w:val="24"/>
                <w:szCs w:val="24"/>
                <w:rtl w:val="0"/>
              </w:rPr>
              <w:t xml:space="preserve">project_id</w:t>
            </w:r>
            <w:r w:rsidDel="00000000" w:rsidR="00000000" w:rsidRPr="00000000">
              <w:rPr>
                <w:rFonts w:ascii="Times New Roman" w:cs="Times New Roman" w:eastAsia="Times New Roman" w:hAnsi="Times New Roman"/>
                <w:sz w:val="24"/>
                <w:szCs w:val="24"/>
                <w:rtl w:val="0"/>
              </w:rPr>
              <w:t xml:space="preserve">= mã dự án cần kiểm tra và </w:t>
            </w:r>
            <w:r w:rsidDel="00000000" w:rsidR="00000000" w:rsidRPr="00000000">
              <w:rPr>
                <w:rFonts w:ascii="Times New Roman" w:cs="Times New Roman" w:eastAsia="Times New Roman" w:hAnsi="Times New Roman"/>
                <w:b w:val="1"/>
                <w:sz w:val="24"/>
                <w:szCs w:val="24"/>
                <w:rtl w:val="0"/>
              </w:rPr>
              <w:t xml:space="preserve">bidding_package.contract_type_id !=3</w:t>
            </w:r>
          </w:p>
          <w:p w:rsidR="00000000" w:rsidDel="00000000" w:rsidP="00000000" w:rsidRDefault="00000000" w:rsidRPr="00000000" w14:paraId="000000A4">
            <w:pPr>
              <w:widowControl w:val="0"/>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kết quả &gt;0 (có gói thầu gắn với dự án):</w:t>
            </w:r>
            <w:r w:rsidDel="00000000" w:rsidR="00000000" w:rsidRPr="00000000">
              <w:rPr>
                <w:rFonts w:ascii="Times New Roman" w:cs="Times New Roman" w:eastAsia="Times New Roman" w:hAnsi="Times New Roman"/>
                <w:b w:val="1"/>
                <w:color w:val="ff0000"/>
                <w:sz w:val="24"/>
                <w:szCs w:val="24"/>
                <w:rtl w:val="0"/>
              </w:rPr>
              <w:t xml:space="preserve">  → Cập nhật  project.project_status_local_id = 12 (trạng thái dự án = “Đang triển khai đấu thầu và ký hợp đồng”) </w:t>
            </w:r>
            <w:r w:rsidDel="00000000" w:rsidR="00000000" w:rsidRPr="00000000">
              <w:rPr>
                <w:rFonts w:ascii="Times New Roman" w:cs="Times New Roman" w:eastAsia="Times New Roman" w:hAnsi="Times New Roman"/>
                <w:b w:val="1"/>
                <w:sz w:val="24"/>
                <w:szCs w:val="24"/>
                <w:rtl w:val="0"/>
              </w:rPr>
              <w:t xml:space="preserve">Nếu trạng thái hiện tại của dự án &gt;=12 thì không update trạng thái</w:t>
            </w:r>
            <w:r w:rsidDel="00000000" w:rsidR="00000000" w:rsidRPr="00000000">
              <w:rPr>
                <w:rtl w:val="0"/>
              </w:rPr>
            </w:r>
          </w:p>
          <w:p w:rsidR="00000000" w:rsidDel="00000000" w:rsidP="00000000" w:rsidRDefault="00000000" w:rsidRPr="00000000" w14:paraId="000000A5">
            <w:pPr>
              <w:widowControl w:val="0"/>
              <w:numPr>
                <w:ilvl w:val="0"/>
                <w:numId w:val="1"/>
              </w:numPr>
              <w:spacing w:line="360" w:lineRule="auto"/>
              <w:ind w:left="1440" w:hanging="360"/>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Nếu kết quả = 0 (không có hợp đồng gắn với dự án): </w:t>
            </w:r>
            <w:r w:rsidDel="00000000" w:rsidR="00000000" w:rsidRPr="00000000">
              <w:rPr>
                <w:rFonts w:ascii="Times New Roman" w:cs="Times New Roman" w:eastAsia="Times New Roman" w:hAnsi="Times New Roman"/>
                <w:b w:val="1"/>
                <w:color w:val="ff0000"/>
                <w:sz w:val="24"/>
                <w:szCs w:val="24"/>
                <w:rtl w:val="0"/>
              </w:rPr>
              <w:t xml:space="preserve">→ Cập nhật project.project_status_local_id = 6 ( trạng thái dự án = “Đã phê duyệt chủ trương”. </w:t>
            </w:r>
            <w:r w:rsidDel="00000000" w:rsidR="00000000" w:rsidRPr="00000000">
              <w:rPr>
                <w:rFonts w:ascii="Times New Roman" w:cs="Times New Roman" w:eastAsia="Times New Roman" w:hAnsi="Times New Roman"/>
                <w:b w:val="1"/>
                <w:sz w:val="24"/>
                <w:szCs w:val="24"/>
                <w:rtl w:val="0"/>
              </w:rPr>
              <w:t xml:space="preserve">Nếu trạng thái hiện tại của dự án &gt;=6 thì không update trạng thái</w:t>
            </w:r>
            <w:commentRangeEnd w:id="0"/>
            <w:r w:rsidDel="00000000" w:rsidR="00000000" w:rsidRPr="00000000">
              <w:commentReference w:id="0"/>
            </w:r>
            <w:r w:rsidDel="00000000" w:rsidR="00000000" w:rsidRPr="00000000">
              <w:rPr>
                <w:rtl w:val="0"/>
              </w:rPr>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SPM</w:t>
            </w:r>
          </w:p>
        </w:tc>
        <w:tc>
          <w:tcPr>
            <w:gridSpan w:val="3"/>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SPM tự tiếp nhận dự án. Chuyển đến bước 5</w:t>
            </w:r>
          </w:p>
          <w:p w:rsidR="00000000" w:rsidDel="00000000" w:rsidP="00000000" w:rsidRDefault="00000000" w:rsidRPr="00000000" w14:paraId="000000AB">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SPM giao dự án cho PM. Chuyển đến bước 4</w:t>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tc>
        <w:tc>
          <w:tcPr>
            <w:gridSpan w:val="3"/>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 tiếp nhận dự án. Chuyển đến bước 5</w:t>
            </w:r>
          </w:p>
          <w:p w:rsidR="00000000" w:rsidDel="00000000" w:rsidP="00000000" w:rsidRDefault="00000000" w:rsidRPr="00000000" w14:paraId="000000B1">
            <w:pPr>
              <w:widowControl w:val="0"/>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 Từ chối tiếp nhận dự án. Chuyển đến bước 3</w:t>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3"/>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sinh các công việc ( như luồng hiện tại)</w:t>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3"/>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Bắt đầu chạy tiến trình Tự động đóng công việc theo trạng thái dự án</w:t>
            </w:r>
          </w:p>
          <w:p w:rsidR="00000000" w:rsidDel="00000000" w:rsidP="00000000" w:rsidRDefault="00000000" w:rsidRPr="00000000" w14:paraId="000000BC">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Thời gian: </w:t>
            </w:r>
            <w:r w:rsidDel="00000000" w:rsidR="00000000" w:rsidRPr="00000000">
              <w:rPr>
                <w:rFonts w:ascii="Times New Roman" w:cs="Times New Roman" w:eastAsia="Times New Roman" w:hAnsi="Times New Roman"/>
                <w:sz w:val="24"/>
                <w:szCs w:val="24"/>
                <w:rtl w:val="0"/>
              </w:rPr>
              <w:t xml:space="preserve">sau khi chạy xong tiến trình cập nhật trạng thái dự án</w:t>
            </w:r>
          </w:p>
          <w:p w:rsidR="00000000" w:rsidDel="00000000" w:rsidP="00000000" w:rsidRDefault="00000000" w:rsidRPr="00000000" w14:paraId="000000BD">
            <w:pPr>
              <w:widowControl w:val="0"/>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bước thực hiện</w:t>
            </w:r>
          </w:p>
          <w:p w:rsidR="00000000" w:rsidDel="00000000" w:rsidP="00000000" w:rsidRDefault="00000000" w:rsidRPr="00000000" w14:paraId="000000BE">
            <w:pPr>
              <w:widowControl w:val="0"/>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Bước 1: Kiểm tra </w:t>
            </w:r>
            <w:r w:rsidDel="00000000" w:rsidR="00000000" w:rsidRPr="00000000">
              <w:rPr>
                <w:rFonts w:ascii="Times New Roman" w:cs="Times New Roman" w:eastAsia="Times New Roman" w:hAnsi="Times New Roman"/>
                <w:b w:val="1"/>
                <w:sz w:val="24"/>
                <w:szCs w:val="24"/>
                <w:rtl w:val="0"/>
              </w:rPr>
              <w:t xml:space="preserve">project.project_status_local_id</w:t>
            </w:r>
          </w:p>
          <w:p w:rsidR="00000000" w:rsidDel="00000000" w:rsidP="00000000" w:rsidRDefault="00000000" w:rsidRPr="00000000" w14:paraId="000000BF">
            <w:pPr>
              <w:widowControl w:val="0"/>
              <w:numPr>
                <w:ilvl w:val="0"/>
                <w:numId w:val="10"/>
              </w:numPr>
              <w:spacing w:line="360" w:lineRule="auto"/>
              <w:ind w:left="1440" w:hanging="360"/>
              <w:rPr>
                <w:rFonts w:ascii="Times New Roman" w:cs="Times New Roman" w:eastAsia="Times New Roman" w:hAnsi="Times New Roman"/>
                <w:sz w:val="24"/>
                <w:szCs w:val="24"/>
                <w:u w:val="none"/>
              </w:rPr>
            </w:pPr>
            <w:commentRangeStart w:id="1"/>
            <w:r w:rsidDel="00000000" w:rsidR="00000000" w:rsidRPr="00000000">
              <w:rPr>
                <w:rFonts w:ascii="Times New Roman" w:cs="Times New Roman" w:eastAsia="Times New Roman" w:hAnsi="Times New Roman"/>
                <w:sz w:val="24"/>
                <w:szCs w:val="24"/>
                <w:rtl w:val="0"/>
              </w:rPr>
              <w:t xml:space="preserve">Tìm các bản ghi có</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project_status_local_id =6</w:t>
            </w:r>
            <w:r w:rsidDel="00000000" w:rsidR="00000000" w:rsidRPr="00000000">
              <w:rPr>
                <w:rFonts w:ascii="Times New Roman" w:cs="Times New Roman" w:eastAsia="Times New Roman" w:hAnsi="Times New Roman"/>
                <w:color w:val="ff0000"/>
                <w:sz w:val="24"/>
                <w:szCs w:val="24"/>
                <w:rtl w:val="0"/>
              </w:rPr>
              <w:t xml:space="preserve"> ( đã phê duyệt chủ trương)</w:t>
            </w:r>
            <w:r w:rsidDel="00000000" w:rsidR="00000000" w:rsidRPr="00000000">
              <w:rPr>
                <w:rFonts w:ascii="Times New Roman" w:cs="Times New Roman" w:eastAsia="Times New Roman" w:hAnsi="Times New Roman"/>
                <w:sz w:val="24"/>
                <w:szCs w:val="24"/>
                <w:rtl w:val="0"/>
              </w:rPr>
              <w:t xml:space="preserve">, tham chiếu bảng </w:t>
            </w:r>
            <w:r w:rsidDel="00000000" w:rsidR="00000000" w:rsidRPr="00000000">
              <w:rPr>
                <w:rFonts w:ascii="Times New Roman" w:cs="Times New Roman" w:eastAsia="Times New Roman" w:hAnsi="Times New Roman"/>
                <w:b w:val="1"/>
                <w:sz w:val="24"/>
                <w:szCs w:val="24"/>
                <w:rtl w:val="0"/>
              </w:rPr>
              <w:t xml:space="preserve">assignment</w:t>
            </w:r>
            <w:r w:rsidDel="00000000" w:rsidR="00000000" w:rsidRPr="00000000">
              <w:rPr>
                <w:rFonts w:ascii="Times New Roman" w:cs="Times New Roman" w:eastAsia="Times New Roman" w:hAnsi="Times New Roman"/>
                <w:sz w:val="24"/>
                <w:szCs w:val="24"/>
                <w:rtl w:val="0"/>
              </w:rPr>
              <w:t xml:space="preserve"> tìm các công việc có </w:t>
            </w:r>
            <w:r w:rsidDel="00000000" w:rsidR="00000000" w:rsidRPr="00000000">
              <w:rPr>
                <w:rFonts w:ascii="Times New Roman" w:cs="Times New Roman" w:eastAsia="Times New Roman" w:hAnsi="Times New Roman"/>
                <w:b w:val="1"/>
                <w:sz w:val="24"/>
                <w:szCs w:val="24"/>
                <w:rtl w:val="0"/>
              </w:rPr>
              <w:t xml:space="preserve">task_id in (</w:t>
            </w:r>
            <w:r w:rsidDel="00000000" w:rsidR="00000000" w:rsidRPr="00000000">
              <w:rPr>
                <w:rFonts w:ascii="Times New Roman" w:cs="Times New Roman" w:eastAsia="Times New Roman" w:hAnsi="Times New Roman"/>
                <w:b w:val="1"/>
                <w:color w:val="ff0000"/>
                <w:sz w:val="24"/>
                <w:szCs w:val="24"/>
                <w:rtl w:val="0"/>
              </w:rPr>
              <w:t xml:space="preserve">78, 79, 80, 81, 82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trike w:val="1"/>
                <w:sz w:val="24"/>
                <w:szCs w:val="24"/>
                <w:rtl w:val="0"/>
              </w:rPr>
              <w:t xml:space="preserve">84, 85,86, 87</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Cardo" w:cs="Cardo" w:eastAsia="Cardo" w:hAnsi="Cardo"/>
                <w:sz w:val="24"/>
                <w:szCs w:val="24"/>
                <w:rtl w:val="0"/>
              </w:rPr>
              <w:t xml:space="preserve"> → thực hiện cập nhật các bản ghi công việc bảng </w:t>
            </w:r>
            <w:r w:rsidDel="00000000" w:rsidR="00000000" w:rsidRPr="00000000">
              <w:rPr>
                <w:rFonts w:ascii="Times New Roman" w:cs="Times New Roman" w:eastAsia="Times New Roman" w:hAnsi="Times New Roman"/>
                <w:b w:val="1"/>
                <w:sz w:val="24"/>
                <w:szCs w:val="24"/>
                <w:rtl w:val="0"/>
              </w:rPr>
              <w:t xml:space="preserve">assignment.state = “HT” ( hoàn thành)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0">
            <w:pPr>
              <w:widowControl w:val="0"/>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các bản ghi có </w:t>
            </w:r>
            <w:r w:rsidDel="00000000" w:rsidR="00000000" w:rsidRPr="00000000">
              <w:rPr>
                <w:rFonts w:ascii="Times New Roman" w:cs="Times New Roman" w:eastAsia="Times New Roman" w:hAnsi="Times New Roman"/>
                <w:b w:val="1"/>
                <w:sz w:val="24"/>
                <w:szCs w:val="24"/>
                <w:rtl w:val="0"/>
              </w:rPr>
              <w:t xml:space="preserve">project_status_local_id =12 và 13 </w:t>
            </w:r>
            <w:r w:rsidDel="00000000" w:rsidR="00000000" w:rsidRPr="00000000">
              <w:rPr>
                <w:rFonts w:ascii="Times New Roman" w:cs="Times New Roman" w:eastAsia="Times New Roman" w:hAnsi="Times New Roman"/>
                <w:sz w:val="24"/>
                <w:szCs w:val="24"/>
                <w:rtl w:val="0"/>
              </w:rPr>
              <w:t xml:space="preserve">( 12: Đang triển khai đấu thầu và ký hợp đồng; 13: Đang thực hiện các hợp đồng), tham chiếu bảng </w:t>
            </w:r>
            <w:r w:rsidDel="00000000" w:rsidR="00000000" w:rsidRPr="00000000">
              <w:rPr>
                <w:rFonts w:ascii="Times New Roman" w:cs="Times New Roman" w:eastAsia="Times New Roman" w:hAnsi="Times New Roman"/>
                <w:b w:val="1"/>
                <w:sz w:val="24"/>
                <w:szCs w:val="24"/>
                <w:rtl w:val="0"/>
              </w:rPr>
              <w:t xml:space="preserve">assignment</w:t>
            </w:r>
            <w:r w:rsidDel="00000000" w:rsidR="00000000" w:rsidRPr="00000000">
              <w:rPr>
                <w:rFonts w:ascii="Times New Roman" w:cs="Times New Roman" w:eastAsia="Times New Roman" w:hAnsi="Times New Roman"/>
                <w:sz w:val="24"/>
                <w:szCs w:val="24"/>
                <w:rtl w:val="0"/>
              </w:rPr>
              <w:t xml:space="preserve"> tìm các công việc có </w:t>
            </w:r>
            <w:r w:rsidDel="00000000" w:rsidR="00000000" w:rsidRPr="00000000">
              <w:rPr>
                <w:rFonts w:ascii="Times New Roman" w:cs="Times New Roman" w:eastAsia="Times New Roman" w:hAnsi="Times New Roman"/>
                <w:b w:val="1"/>
                <w:sz w:val="24"/>
                <w:szCs w:val="24"/>
                <w:rtl w:val="0"/>
              </w:rPr>
              <w:t xml:space="preserve">task_id in (78, 79, 80, 81, 82, 84, 85,86, 87, 89)</w:t>
            </w:r>
            <w:r w:rsidDel="00000000" w:rsidR="00000000" w:rsidRPr="00000000">
              <w:rPr>
                <w:rFonts w:ascii="Cardo" w:cs="Cardo" w:eastAsia="Cardo" w:hAnsi="Cardo"/>
                <w:sz w:val="24"/>
                <w:szCs w:val="24"/>
                <w:rtl w:val="0"/>
              </w:rPr>
              <w:t xml:space="preserve">→ thực hiện cập nhật các bản ghi công việc bảng assignment.state = “HT” ( hoàn thành)</w:t>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thúc</w:t>
            </w:r>
          </w:p>
        </w:tc>
        <w:tc>
          <w:tcPr>
            <w:gridSpan w:val="3"/>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ind w:right="618.5433070866151"/>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5"/>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Lưu ý (Chị Dịu đã thống nhất)</w:t>
            </w:r>
          </w:p>
          <w:p w:rsidR="00000000" w:rsidDel="00000000" w:rsidP="00000000" w:rsidRDefault="00000000" w:rsidRPr="00000000" w14:paraId="000000C9">
            <w:pPr>
              <w:widowControl w:val="0"/>
              <w:numPr>
                <w:ilvl w:val="0"/>
                <w:numId w:val="1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Đồng bộ lần 1 đã có Gói thầu/Hợp đồng gắn với Dự án</w:t>
            </w:r>
          </w:p>
          <w:p w:rsidR="00000000" w:rsidDel="00000000" w:rsidP="00000000" w:rsidRDefault="00000000" w:rsidRPr="00000000" w14:paraId="000000CA">
            <w:pPr>
              <w:widowControl w:val="0"/>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Trạng thái dự án  = “Đang triển khai đấu thầu và ký HĐ” hoặc “Đang thực hiện các hợp đồng”</w:t>
            </w:r>
          </w:p>
          <w:p w:rsidR="00000000" w:rsidDel="00000000" w:rsidP="00000000" w:rsidRDefault="00000000" w:rsidRPr="00000000" w14:paraId="000000CB">
            <w:pPr>
              <w:widowControl w:val="0"/>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Sinh công việc liên quan đến Gói thầu/Hợp đồng, không tự động hoàn thành</w:t>
            </w:r>
          </w:p>
          <w:p w:rsidR="00000000" w:rsidDel="00000000" w:rsidP="00000000" w:rsidRDefault="00000000" w:rsidRPr="00000000" w14:paraId="000000CC">
            <w:pPr>
              <w:widowControl w:val="0"/>
              <w:numPr>
                <w:ilvl w:val="0"/>
                <w:numId w:val="13"/>
              </w:numPr>
              <w:spacing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Đồng bộ lần 2 không có bản ghi Gói thầu/Hợp đồng gắn với dự án </w:t>
            </w:r>
          </w:p>
          <w:p w:rsidR="00000000" w:rsidDel="00000000" w:rsidP="00000000" w:rsidRDefault="00000000" w:rsidRPr="00000000" w14:paraId="000000CD">
            <w:pPr>
              <w:widowControl w:val="0"/>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Trạng thái dự án không thay đổi</w:t>
            </w:r>
          </w:p>
          <w:p w:rsidR="00000000" w:rsidDel="00000000" w:rsidP="00000000" w:rsidRDefault="00000000" w:rsidRPr="00000000" w14:paraId="000000CE">
            <w:pPr>
              <w:widowControl w:val="0"/>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Giữ nguyên công việc Gói thầu/Hợp đồng đã sinh khi đồng bộ lần 1</w:t>
            </w:r>
          </w:p>
          <w:p w:rsidR="00000000" w:rsidDel="00000000" w:rsidP="00000000" w:rsidRDefault="00000000" w:rsidRPr="00000000" w14:paraId="000000CF">
            <w:pPr>
              <w:widowControl w:val="0"/>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Giải pháp:</w:t>
            </w:r>
          </w:p>
          <w:p w:rsidR="00000000" w:rsidDel="00000000" w:rsidP="00000000" w:rsidRDefault="00000000" w:rsidRPr="00000000" w14:paraId="000000D0">
            <w:pPr>
              <w:widowControl w:val="0"/>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check bản ghi Gói thầu/Hợp đồng đã được lưu trong DB NetPM (không check đến trạng thái “Huỷ” hay không)</w:t>
            </w:r>
          </w:p>
          <w:p w:rsidR="00000000" w:rsidDel="00000000" w:rsidP="00000000" w:rsidRDefault="00000000" w:rsidRPr="00000000" w14:paraId="000000D1">
            <w:pPr>
              <w:widowControl w:val="0"/>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Thực hiện cập nhật trạng thái dự án như luồng mô tả trên</w:t>
            </w:r>
          </w:p>
        </w:tc>
      </w:tr>
    </w:tbl>
    <w:p w:rsidR="00000000" w:rsidDel="00000000" w:rsidP="00000000" w:rsidRDefault="00000000" w:rsidRPr="00000000" w14:paraId="000000D6">
      <w:pPr>
        <w:pStyle w:val="Heading4"/>
        <w:widowControl w:val="0"/>
        <w:tabs>
          <w:tab w:val="left" w:leader="none" w:pos="792"/>
        </w:tabs>
        <w:spacing w:after="240" w:before="240" w:line="360" w:lineRule="auto"/>
        <w:ind w:left="0" w:firstLine="0"/>
        <w:rPr/>
      </w:pPr>
      <w:bookmarkStart w:colFirst="0" w:colLast="0" w:name="_er7cpby2z6pp" w:id="10"/>
      <w:bookmarkEnd w:id="10"/>
      <w:r w:rsidDel="00000000" w:rsidR="00000000" w:rsidRPr="00000000">
        <w:rPr/>
        <w:drawing>
          <wp:inline distB="114300" distT="114300" distL="114300" distR="114300">
            <wp:extent cx="8229600" cy="585470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8229600" cy="5854700"/>
                    </a:xfrm>
                    <a:prstGeom prst="rect"/>
                    <a:ln/>
                  </pic:spPr>
                </pic:pic>
              </a:graphicData>
            </a:graphic>
          </wp:inline>
        </w:drawing>
      </w:r>
      <w:r w:rsidDel="00000000" w:rsidR="00000000" w:rsidRPr="00000000">
        <w:rPr>
          <w:rtl w:val="0"/>
        </w:rPr>
      </w:r>
    </w:p>
    <w:sectPr>
      <w:type w:val="nextPage"/>
      <w:pgSz w:h="12240" w:w="15840" w:orient="landscape"/>
      <w:pgMar w:bottom="1440" w:top="1797"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g Linh Tran" w:id="0" w:date="2025-05-23T01:15:16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22/5 - update rule tự động chuyển trạng thái dự án thành "Đã phê duyệt chủ trương"</w:t>
      </w:r>
    </w:p>
  </w:comment>
  <w:comment w:author="Trang Linh Tran" w:id="1" w:date="2025-05-23T01:18:44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22/5 - update rule: Đóng công việc theo trang thái từ "Đã phê duyệt dự án" =&gt; chuyển thành đóng các công việc theo trạng thái "Đã phê duyệt chủ trương"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spacing w:after="200" w:line="360" w:lineRule="auto"/>
      <w:jc w:val="center"/>
      <w:rPr/>
    </w:pPr>
    <w:bookmarkStart w:colFirst="0" w:colLast="0" w:name="_gjdgxs" w:id="0"/>
    <w:bookmarkEnd w:id="0"/>
    <w:r w:rsidDel="00000000" w:rsidR="00000000" w:rsidRPr="00000000">
      <w:rPr>
        <w:rFonts w:ascii="Times New Roman" w:cs="Times New Roman" w:eastAsia="Times New Roman" w:hAnsi="Times New Roman"/>
        <w:sz w:val="26"/>
        <w:szCs w:val="26"/>
      </w:rPr>
      <w:drawing>
        <wp:inline distB="0" distT="0" distL="114300" distR="114300">
          <wp:extent cx="1016000" cy="520700"/>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16000" cy="520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right"/>
      <w:pPr>
        <w:ind w:left="360" w:hanging="360"/>
      </w:pPr>
      <w:rPr>
        <w:u w:val="none"/>
      </w:rPr>
    </w:lvl>
    <w:lvl w:ilvl="1">
      <w:start w:val="1"/>
      <w:numFmt w:val="decimal"/>
      <w:lvlText w:val="%1.%2."/>
      <w:lvlJc w:val="right"/>
      <w:pPr>
        <w:ind w:left="576" w:hanging="576"/>
      </w:pPr>
      <w:rPr>
        <w:u w:val="none"/>
      </w:rPr>
    </w:lvl>
    <w:lvl w:ilvl="2">
      <w:start w:val="1"/>
      <w:numFmt w:val="decimal"/>
      <w:lvlText w:val="%1.%2.%3."/>
      <w:lvlJc w:val="right"/>
      <w:pPr>
        <w:ind w:left="720" w:hanging="720"/>
      </w:pPr>
      <w:rPr>
        <w:u w:val="none"/>
      </w:rPr>
    </w:lvl>
    <w:lvl w:ilvl="3">
      <w:start w:val="1"/>
      <w:numFmt w:val="decimal"/>
      <w:lvlText w:val="%1.%2.%3.%4."/>
      <w:lvlJc w:val="right"/>
      <w:pPr>
        <w:ind w:left="1440" w:hanging="870"/>
      </w:pPr>
      <w:rPr>
        <w:u w:val="none"/>
      </w:rPr>
    </w:lvl>
    <w:lvl w:ilvl="4">
      <w:start w:val="1"/>
      <w:numFmt w:val="decimal"/>
      <w:lvlText w:val="%1.%2.%3.%4.%5."/>
      <w:lvlJc w:val="right"/>
      <w:pPr>
        <w:ind w:left="1008" w:firstLine="252"/>
      </w:pPr>
      <w:rPr>
        <w:u w:val="none"/>
      </w:rPr>
    </w:lvl>
    <w:lvl w:ilvl="5">
      <w:start w:val="1"/>
      <w:numFmt w:val="decimal"/>
      <w:lvlText w:val="%1.%2.%3.%4.%5.%6."/>
      <w:lvlJc w:val="right"/>
      <w:pPr>
        <w:ind w:left="1152" w:hanging="1152"/>
      </w:pPr>
      <w:rPr>
        <w:u w:val="none"/>
      </w:rPr>
    </w:lvl>
    <w:lvl w:ilvl="6">
      <w:start w:val="1"/>
      <w:numFmt w:val="decimal"/>
      <w:lvlText w:val="%1.%2.%3.%4.%5.%6.%7."/>
      <w:lvlJc w:val="right"/>
      <w:pPr>
        <w:ind w:left="1296" w:hanging="1296"/>
      </w:pPr>
      <w:rPr>
        <w:u w:val="none"/>
      </w:rPr>
    </w:lvl>
    <w:lvl w:ilvl="7">
      <w:start w:val="1"/>
      <w:numFmt w:val="decimal"/>
      <w:lvlText w:val="%1.%2.%3.%4.%5.%6.%7.%8."/>
      <w:lvlJc w:val="right"/>
      <w:pPr>
        <w:ind w:left="1440" w:hanging="1440"/>
      </w:pPr>
      <w:rPr>
        <w:u w:val="none"/>
      </w:rPr>
    </w:lvl>
    <w:lvl w:ilvl="8">
      <w:start w:val="1"/>
      <w:numFmt w:val="decimal"/>
      <w:lvlText w:val="%1.%2.%3.%4.%5.%6.%7.%8.%9."/>
      <w:lvlJc w:val="right"/>
      <w:pPr>
        <w:ind w:left="1584" w:hanging="1584"/>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360" w:hanging="360"/>
      </w:pPr>
      <w:rPr>
        <w:u w:val="none"/>
      </w:rPr>
    </w:lvl>
    <w:lvl w:ilvl="1">
      <w:start w:val="1"/>
      <w:numFmt w:val="decimal"/>
      <w:lvlText w:val="%1.%2."/>
      <w:lvlJc w:val="right"/>
      <w:pPr>
        <w:ind w:left="576" w:hanging="576"/>
      </w:pPr>
      <w:rPr>
        <w:u w:val="none"/>
      </w:rPr>
    </w:lvl>
    <w:lvl w:ilvl="2">
      <w:start w:val="1"/>
      <w:numFmt w:val="decimal"/>
      <w:lvlText w:val="%1.%2.%3."/>
      <w:lvlJc w:val="right"/>
      <w:pPr>
        <w:ind w:left="720" w:hanging="720"/>
      </w:pPr>
      <w:rPr>
        <w:u w:val="none"/>
      </w:rPr>
    </w:lvl>
    <w:lvl w:ilvl="3">
      <w:start w:val="1"/>
      <w:numFmt w:val="decimal"/>
      <w:lvlText w:val="%1.%2.%3.%4."/>
      <w:lvlJc w:val="right"/>
      <w:pPr>
        <w:ind w:left="1440" w:hanging="870"/>
      </w:pPr>
      <w:rPr>
        <w:u w:val="none"/>
      </w:rPr>
    </w:lvl>
    <w:lvl w:ilvl="4">
      <w:start w:val="1"/>
      <w:numFmt w:val="decimal"/>
      <w:lvlText w:val="%1.%2.%3.%4.%5."/>
      <w:lvlJc w:val="right"/>
      <w:pPr>
        <w:ind w:left="1008" w:firstLine="252"/>
      </w:pPr>
      <w:rPr>
        <w:u w:val="none"/>
      </w:rPr>
    </w:lvl>
    <w:lvl w:ilvl="5">
      <w:start w:val="1"/>
      <w:numFmt w:val="decimal"/>
      <w:lvlText w:val="%1.%2.%3.%4.%5.%6."/>
      <w:lvlJc w:val="right"/>
      <w:pPr>
        <w:ind w:left="1152" w:hanging="1152"/>
      </w:pPr>
      <w:rPr>
        <w:u w:val="none"/>
      </w:rPr>
    </w:lvl>
    <w:lvl w:ilvl="6">
      <w:start w:val="1"/>
      <w:numFmt w:val="decimal"/>
      <w:lvlText w:val="%1.%2.%3.%4.%5.%6.%7."/>
      <w:lvlJc w:val="right"/>
      <w:pPr>
        <w:ind w:left="1296" w:hanging="1296"/>
      </w:pPr>
      <w:rPr>
        <w:u w:val="none"/>
      </w:rPr>
    </w:lvl>
    <w:lvl w:ilvl="7">
      <w:start w:val="1"/>
      <w:numFmt w:val="decimal"/>
      <w:lvlText w:val="%1.%2.%3.%4.%5.%6.%7.%8."/>
      <w:lvlJc w:val="right"/>
      <w:pPr>
        <w:ind w:left="1440" w:hanging="1440"/>
      </w:pPr>
      <w:rPr>
        <w:u w:val="none"/>
      </w:rPr>
    </w:lvl>
    <w:lvl w:ilvl="8">
      <w:start w:val="1"/>
      <w:numFmt w:val="decimal"/>
      <w:lvlText w:val="%1.%2.%3.%4.%5.%6.%7.%8.%9."/>
      <w:lvlJc w:val="right"/>
      <w:pPr>
        <w:ind w:left="1584" w:hanging="1584"/>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rPr>
      <w:vertAlign w:val="baseline"/>
    </w:rPr>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obCiovCzY5rgSn3k2sECP1ucQzRBw5j6/edit#heading=h.uy432agbnwfp" TargetMode="External"/><Relationship Id="rId10" Type="http://schemas.openxmlformats.org/officeDocument/2006/relationships/hyperlink" Target="https://docs.google.com/document/d/1obCiovCzY5rgSn3k2sECP1ucQzRBw5j6/edit#heading=h.lvor9lhnms6k" TargetMode="External"/><Relationship Id="rId13" Type="http://schemas.openxmlformats.org/officeDocument/2006/relationships/hyperlink" Target="https://docs.google.com/document/d/1obCiovCzY5rgSn3k2sECP1ucQzRBw5j6/edit#heading=h.yww895c0yma4" TargetMode="External"/><Relationship Id="rId12" Type="http://schemas.openxmlformats.org/officeDocument/2006/relationships/hyperlink" Target="https://docs.google.com/document/d/1obCiovCzY5rgSn3k2sECP1ucQzRBw5j6/edit#heading=h.yx54tg2txbzx"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obCiovCzY5rgSn3k2sECP1ucQzRBw5j6/edit#heading=h.dlz516fzfa14" TargetMode="External"/><Relationship Id="rId15" Type="http://schemas.openxmlformats.org/officeDocument/2006/relationships/hyperlink" Target="https://docs.google.com/document/d/1obCiovCzY5rgSn3k2sECP1ucQzRBw5j6/edit#heading=h.xkicrebb8u5l" TargetMode="External"/><Relationship Id="rId14" Type="http://schemas.openxmlformats.org/officeDocument/2006/relationships/hyperlink" Target="https://docs.google.com/document/d/1obCiovCzY5rgSn3k2sECP1ucQzRBw5j6/edit#heading=h.k4wusr83nvmt" TargetMode="External"/><Relationship Id="rId17" Type="http://schemas.openxmlformats.org/officeDocument/2006/relationships/image" Target="media/image2.png"/><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hyperlink" Target="https://docs.google.com/document/d/1obCiovCzY5rgSn3k2sECP1ucQzRBw5j6/edit#heading=h.r6335pq077nx" TargetMode="External"/><Relationship Id="rId8" Type="http://schemas.openxmlformats.org/officeDocument/2006/relationships/hyperlink" Target="https://docs.google.com/document/d/1obCiovCzY5rgSn3k2sECP1ucQzRBw5j6/edit#heading=h.hy96wbz9nc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