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BF2F8" w14:textId="77777777" w:rsidR="00D02724" w:rsidRDefault="00D02724" w:rsidP="001B3DA6"/>
    <w:p w14:paraId="0529A9DB" w14:textId="52260312" w:rsidR="00D02724" w:rsidRPr="00D02724" w:rsidRDefault="00D02724" w:rsidP="00D02724">
      <w:pPr>
        <w:tabs>
          <w:tab w:val="left" w:pos="3585"/>
        </w:tabs>
        <w:jc w:val="center"/>
        <w:rPr>
          <w:b/>
          <w:bCs/>
        </w:rPr>
      </w:pPr>
      <w:r w:rsidRPr="00D02724">
        <w:rPr>
          <w:rFonts w:hint="eastAsia"/>
          <w:b/>
          <w:bCs/>
          <w:sz w:val="36"/>
          <w:szCs w:val="36"/>
        </w:rPr>
        <w:t xml:space="preserve">Project </w:t>
      </w:r>
      <w:r w:rsidR="00455678">
        <w:rPr>
          <w:rFonts w:hint="eastAsia"/>
          <w:b/>
          <w:bCs/>
          <w:sz w:val="36"/>
          <w:szCs w:val="36"/>
        </w:rPr>
        <w:t>Progress Report</w:t>
      </w:r>
    </w:p>
    <w:p w14:paraId="163E40CB" w14:textId="0344E59F" w:rsidR="001B3DA6" w:rsidRDefault="001B3DA6" w:rsidP="001B3DA6">
      <w:r>
        <w:rPr>
          <w:rFonts w:hint="eastAsia"/>
        </w:rPr>
        <w:t>Title : Curating and Integrating Solo Queue and International Tournament Data in League of Legends Online Game</w:t>
      </w:r>
    </w:p>
    <w:p w14:paraId="70CE4683" w14:textId="4FA74D9E" w:rsidR="001B3DA6" w:rsidRDefault="001B3DA6" w:rsidP="001B3DA6">
      <w:r>
        <w:rPr>
          <w:rFonts w:hint="eastAsia"/>
        </w:rPr>
        <w:t>Student : Juhwan Song</w:t>
      </w:r>
    </w:p>
    <w:p w14:paraId="37421093" w14:textId="7A0789B1" w:rsidR="006C629D" w:rsidRDefault="001B3DA6" w:rsidP="00B11D38">
      <w:r>
        <w:rPr>
          <w:rFonts w:hint="eastAsia"/>
        </w:rPr>
        <w:t xml:space="preserve">Date: </w:t>
      </w:r>
      <w:r w:rsidR="001A04A1">
        <w:rPr>
          <w:rFonts w:hint="eastAsia"/>
        </w:rPr>
        <w:t>September</w:t>
      </w:r>
      <w:r>
        <w:rPr>
          <w:rFonts w:hint="eastAsia"/>
        </w:rPr>
        <w:t xml:space="preserve"> </w:t>
      </w:r>
      <w:r w:rsidR="001A04A1">
        <w:rPr>
          <w:rFonts w:hint="eastAsia"/>
        </w:rPr>
        <w:t>30</w:t>
      </w:r>
      <w:r>
        <w:rPr>
          <w:rFonts w:hint="eastAsia"/>
        </w:rPr>
        <w:t>, 2025</w:t>
      </w:r>
    </w:p>
    <w:p w14:paraId="29FB8DA5" w14:textId="38058D8F" w:rsidR="00620E59" w:rsidRPr="00620E59" w:rsidRDefault="00620E59" w:rsidP="00620E59">
      <w:pPr>
        <w:spacing w:line="240" w:lineRule="auto"/>
        <w:rPr>
          <w:b/>
          <w:bCs/>
          <w:sz w:val="28"/>
          <w:szCs w:val="28"/>
        </w:rPr>
      </w:pPr>
      <w:r w:rsidRPr="00620E59">
        <w:rPr>
          <w:b/>
          <w:bCs/>
          <w:sz w:val="28"/>
          <w:szCs w:val="28"/>
        </w:rPr>
        <w:t xml:space="preserve">1. </w:t>
      </w:r>
      <w:r w:rsidR="00494D89">
        <w:rPr>
          <w:rFonts w:hint="eastAsia"/>
          <w:b/>
          <w:bCs/>
          <w:sz w:val="28"/>
          <w:szCs w:val="28"/>
        </w:rPr>
        <w:t xml:space="preserve">Introduction &amp; Project </w:t>
      </w:r>
      <w:r w:rsidR="00D90054">
        <w:rPr>
          <w:rFonts w:hint="eastAsia"/>
          <w:b/>
          <w:bCs/>
          <w:sz w:val="28"/>
          <w:szCs w:val="28"/>
        </w:rPr>
        <w:t>Overview</w:t>
      </w:r>
    </w:p>
    <w:p w14:paraId="4E681023" w14:textId="401E9773" w:rsidR="006C629D" w:rsidRPr="006C629D" w:rsidRDefault="006C629D" w:rsidP="006C629D">
      <w:pPr>
        <w:spacing w:line="240" w:lineRule="auto"/>
      </w:pPr>
      <w:r w:rsidRPr="006C629D">
        <w:t>League of Legends (LoL) is a globally recognized game released in 2009, with its professional esports ecosystem established in 2011</w:t>
      </w:r>
      <w:r>
        <w:rPr>
          <w:rFonts w:hint="eastAsia"/>
        </w:rPr>
        <w:t xml:space="preserve">. </w:t>
      </w:r>
      <w:r w:rsidRPr="006C629D">
        <w:t>Over more than a decade of updates and increasing gameplay complexity, the gap between professional players and general users has widened. Skilled players demand higher mechanical and strategic depth, while new or less experienced users face rising barriers to learning and improvement. This creates sustainability concerns for long-term player engagement, especially for those who want to understand high-level gameplay but lack accessible resources.</w:t>
      </w:r>
    </w:p>
    <w:p w14:paraId="093FEA81" w14:textId="77777777" w:rsidR="006C629D" w:rsidRPr="006C629D" w:rsidRDefault="006C629D" w:rsidP="006C629D">
      <w:pPr>
        <w:spacing w:line="240" w:lineRule="auto"/>
      </w:pPr>
      <w:r w:rsidRPr="006C629D">
        <w:t>This project aims to mitigate this gap by providing a curated, data-driven connection between Solo Queue (SoloQ) gameplay and professional match environments. By extracting patterns such as laning efficiency, macro rotations, objective timing, and playstyle tendencies, the curated dataset helps general users interpret how professionals approach the same game. The goal is to offer interpretable insights that make high-level gameplay more approachable and support user learning.</w:t>
      </w:r>
    </w:p>
    <w:p w14:paraId="74141DE4" w14:textId="77777777" w:rsidR="006C629D" w:rsidRPr="006C629D" w:rsidRDefault="006C629D" w:rsidP="006C629D">
      <w:pPr>
        <w:spacing w:line="240" w:lineRule="auto"/>
      </w:pPr>
      <w:r w:rsidRPr="006C629D">
        <w:t>A major challenge is that SoloQ and professional datasets originate from different providers, use different schemas, and vary in structure, granularity, and metadata conventions. These differences prevent direct integration and require systematic data curation to resolve heterogeneity, standardize variables, and ensure provenance.</w:t>
      </w:r>
    </w:p>
    <w:p w14:paraId="2B5A7A5A" w14:textId="6933F6C4" w:rsidR="006C629D" w:rsidRPr="006C629D" w:rsidRDefault="006C629D" w:rsidP="000F3EFF">
      <w:pPr>
        <w:spacing w:line="240" w:lineRule="auto"/>
      </w:pPr>
      <w:r w:rsidRPr="006C629D">
        <w:t xml:space="preserve">To address this, the project implements an end-to-end curation workflow that acquires, cleans, transforms, and integrates both datasets into a unified, analysis-ready format. The curated results are then presented through </w:t>
      </w:r>
      <w:r>
        <w:rPr>
          <w:rFonts w:hint="eastAsia"/>
        </w:rPr>
        <w:t xml:space="preserve">a </w:t>
      </w:r>
      <w:r w:rsidRPr="006C629D">
        <w:t>visualization platform, enabling users to explore differences between SoloQ and professional play in an intuitive way. Through this combined workflow and visualization, the project supports user understanding of advanced gameplay concepts and contributes to improving accessibility and sustainability within the game’s competitive ecosystem.</w:t>
      </w:r>
    </w:p>
    <w:p w14:paraId="524D2C53" w14:textId="56546F23" w:rsidR="00494D89" w:rsidRDefault="00494D89" w:rsidP="000F3EFF">
      <w:pPr>
        <w:spacing w:line="240" w:lineRule="auto"/>
        <w:rPr>
          <w:b/>
          <w:bCs/>
          <w:sz w:val="28"/>
          <w:szCs w:val="28"/>
        </w:rPr>
      </w:pPr>
      <w:r>
        <w:rPr>
          <w:rFonts w:hint="eastAsia"/>
          <w:b/>
          <w:bCs/>
          <w:sz w:val="28"/>
          <w:szCs w:val="28"/>
        </w:rPr>
        <w:t>2</w:t>
      </w:r>
      <w:r w:rsidRPr="00620E59">
        <w:rPr>
          <w:b/>
          <w:bCs/>
          <w:sz w:val="28"/>
          <w:szCs w:val="28"/>
        </w:rPr>
        <w:t xml:space="preserve">. </w:t>
      </w:r>
      <w:r w:rsidR="006C629D">
        <w:rPr>
          <w:rFonts w:hint="eastAsia"/>
          <w:b/>
          <w:bCs/>
          <w:sz w:val="28"/>
          <w:szCs w:val="28"/>
        </w:rPr>
        <w:t>Dataset Profile</w:t>
      </w:r>
    </w:p>
    <w:p w14:paraId="563BB4FE" w14:textId="3427F96B" w:rsidR="006C629D" w:rsidRDefault="006C629D" w:rsidP="000F3EFF">
      <w:pPr>
        <w:spacing w:line="240" w:lineRule="auto"/>
      </w:pPr>
      <w:r w:rsidRPr="006C629D">
        <w:t xml:space="preserve">This project integrates two distinct data sources: Solo Queue (SoloQ) gameplay data collected from Riot Games’ public API and professional match data sourced from Oracle’s Elixir. Although both datasets originate from the same game environment, they differ in acquisition methods, schema design, granularity, and metadata conventions. Understanding these differences is essential for building a </w:t>
      </w:r>
      <w:r w:rsidRPr="006C629D">
        <w:lastRenderedPageBreak/>
        <w:t>unified dataset that enables meaningful comparisons between professional players and everyday users.</w:t>
      </w:r>
    </w:p>
    <w:p w14:paraId="385E53C5" w14:textId="77777777" w:rsidR="006C629D" w:rsidRPr="006C629D" w:rsidRDefault="006C629D" w:rsidP="006C629D">
      <w:pPr>
        <w:spacing w:line="240" w:lineRule="auto"/>
        <w:rPr>
          <w:b/>
          <w:bCs/>
        </w:rPr>
      </w:pPr>
      <w:r w:rsidRPr="006C629D">
        <w:rPr>
          <w:b/>
          <w:bCs/>
        </w:rPr>
        <w:t>2.1 Solo Queue Dataset</w:t>
      </w:r>
    </w:p>
    <w:p w14:paraId="5A340331" w14:textId="77777777" w:rsidR="00D81DAA" w:rsidRDefault="00D81DAA" w:rsidP="006C629D">
      <w:pPr>
        <w:spacing w:line="240" w:lineRule="auto"/>
      </w:pPr>
      <w:r w:rsidRPr="00D81DAA">
        <w:t>Solo Queue data in this project is obtained directly from the Riot Games Developer API and is delivered in structured JSON format across multiple endpoints. Each endpoint provides a different level of granularity and is used together to reconstruct a complete representation of player identity, ranked status, and match-level behavior.</w:t>
      </w:r>
    </w:p>
    <w:p w14:paraId="1AC2072D" w14:textId="33AE7BD0" w:rsidR="002177F6" w:rsidRPr="002177F6" w:rsidRDefault="002177F6" w:rsidP="006C629D">
      <w:pPr>
        <w:spacing w:line="240" w:lineRule="auto"/>
        <w:rPr>
          <w:b/>
          <w:bCs/>
        </w:rPr>
      </w:pPr>
      <w:r w:rsidRPr="002177F6">
        <w:rPr>
          <w:rFonts w:hint="eastAsia"/>
          <w:b/>
          <w:bCs/>
        </w:rPr>
        <w:t>2.1.1 Player Account Information</w:t>
      </w:r>
    </w:p>
    <w:p w14:paraId="0C4763F6" w14:textId="44E06E07" w:rsidR="002177F6" w:rsidRDefault="002177F6" w:rsidP="006C629D">
      <w:pPr>
        <w:spacing w:line="240" w:lineRule="auto"/>
        <w:rPr>
          <w:rFonts w:hint="eastAsia"/>
        </w:rPr>
      </w:pPr>
      <w:r w:rsidRPr="002177F6">
        <w:t>Player-level identifiers are retrieved through the Account API. This endpoint returns a persistent global identifier (</w:t>
      </w:r>
      <w:r w:rsidRPr="002177F6">
        <w:rPr>
          <w:b/>
          <w:bCs/>
        </w:rPr>
        <w:t>puuid</w:t>
      </w:r>
      <w:r w:rsidRPr="002177F6">
        <w:t>), which is the primary key used across all subsequent data requests. Additional metadata such as in-game name and region tag are included only as contextual attributes. The minimal example below illustrates the structure</w:t>
      </w:r>
      <w:r w:rsidR="0029014F">
        <w:rPr>
          <w:rFonts w:hint="eastAsia"/>
        </w:rPr>
        <w:t>.</w:t>
      </w:r>
    </w:p>
    <w:tbl>
      <w:tblPr>
        <w:tblStyle w:val="ac"/>
        <w:tblW w:w="0" w:type="auto"/>
        <w:tblLook w:val="04A0" w:firstRow="1" w:lastRow="0" w:firstColumn="1" w:lastColumn="0" w:noHBand="0" w:noVBand="1"/>
      </w:tblPr>
      <w:tblGrid>
        <w:gridCol w:w="1271"/>
        <w:gridCol w:w="1264"/>
        <w:gridCol w:w="6815"/>
      </w:tblGrid>
      <w:tr w:rsidR="002177F6" w14:paraId="64D8F2DD" w14:textId="77777777" w:rsidTr="00D93D3B">
        <w:tc>
          <w:tcPr>
            <w:tcW w:w="1129" w:type="dxa"/>
            <w:shd w:val="clear" w:color="auto" w:fill="F2F2F2" w:themeFill="background1" w:themeFillShade="F2"/>
          </w:tcPr>
          <w:p w14:paraId="1E1D0BC0" w14:textId="3069DB1B" w:rsidR="002177F6" w:rsidRPr="00D93D3B" w:rsidRDefault="00D93D3B" w:rsidP="006C629D">
            <w:pPr>
              <w:rPr>
                <w:rFonts w:eastAsiaTheme="minorEastAsia"/>
              </w:rPr>
            </w:pPr>
            <w:r>
              <w:rPr>
                <w:rFonts w:eastAsiaTheme="minorEastAsia" w:hint="eastAsia"/>
              </w:rPr>
              <w:t>Field</w:t>
            </w:r>
          </w:p>
        </w:tc>
        <w:tc>
          <w:tcPr>
            <w:tcW w:w="1276" w:type="dxa"/>
            <w:shd w:val="clear" w:color="auto" w:fill="F2F2F2" w:themeFill="background1" w:themeFillShade="F2"/>
          </w:tcPr>
          <w:p w14:paraId="5B5894B2" w14:textId="1D05C308" w:rsidR="002177F6" w:rsidRPr="00D93D3B" w:rsidRDefault="00D93D3B" w:rsidP="006C629D">
            <w:pPr>
              <w:rPr>
                <w:rFonts w:eastAsiaTheme="minorEastAsia"/>
              </w:rPr>
            </w:pPr>
            <w:r>
              <w:rPr>
                <w:rFonts w:eastAsiaTheme="minorEastAsia" w:hint="eastAsia"/>
              </w:rPr>
              <w:t>Type</w:t>
            </w:r>
          </w:p>
        </w:tc>
        <w:tc>
          <w:tcPr>
            <w:tcW w:w="6945" w:type="dxa"/>
            <w:shd w:val="clear" w:color="auto" w:fill="F2F2F2" w:themeFill="background1" w:themeFillShade="F2"/>
          </w:tcPr>
          <w:p w14:paraId="704D6998" w14:textId="03047456" w:rsidR="002177F6" w:rsidRPr="00D93D3B" w:rsidRDefault="00D93D3B" w:rsidP="006C629D">
            <w:pPr>
              <w:rPr>
                <w:rFonts w:eastAsiaTheme="minorEastAsia"/>
              </w:rPr>
            </w:pPr>
            <w:r>
              <w:rPr>
                <w:rFonts w:eastAsiaTheme="minorEastAsia" w:hint="eastAsia"/>
              </w:rPr>
              <w:t>Description</w:t>
            </w:r>
          </w:p>
        </w:tc>
      </w:tr>
      <w:tr w:rsidR="002177F6" w14:paraId="5D6170CE" w14:textId="77777777" w:rsidTr="00D93D3B">
        <w:tc>
          <w:tcPr>
            <w:tcW w:w="1129" w:type="dxa"/>
          </w:tcPr>
          <w:p w14:paraId="71E9F1DB" w14:textId="01ADC89B" w:rsidR="002177F6" w:rsidRPr="00D93D3B" w:rsidRDefault="00D93D3B" w:rsidP="006C629D">
            <w:pPr>
              <w:rPr>
                <w:rFonts w:eastAsiaTheme="minorEastAsia"/>
              </w:rPr>
            </w:pPr>
            <w:r>
              <w:rPr>
                <w:rFonts w:eastAsiaTheme="minorEastAsia" w:hint="eastAsia"/>
              </w:rPr>
              <w:t>puuid</w:t>
            </w:r>
          </w:p>
        </w:tc>
        <w:tc>
          <w:tcPr>
            <w:tcW w:w="1276" w:type="dxa"/>
          </w:tcPr>
          <w:p w14:paraId="36F05C24" w14:textId="1B11F6F8" w:rsidR="002177F6" w:rsidRPr="00D93D3B" w:rsidRDefault="00D93D3B" w:rsidP="006C629D">
            <w:pPr>
              <w:rPr>
                <w:rFonts w:eastAsiaTheme="minorEastAsia"/>
              </w:rPr>
            </w:pPr>
            <w:r>
              <w:rPr>
                <w:rFonts w:eastAsiaTheme="minorEastAsia" w:hint="eastAsia"/>
              </w:rPr>
              <w:t>string</w:t>
            </w:r>
          </w:p>
        </w:tc>
        <w:tc>
          <w:tcPr>
            <w:tcW w:w="6945" w:type="dxa"/>
          </w:tcPr>
          <w:p w14:paraId="3E0B950A" w14:textId="160DB887" w:rsidR="002177F6" w:rsidRPr="00D93D3B" w:rsidRDefault="00D93D3B" w:rsidP="006C629D">
            <w:pPr>
              <w:rPr>
                <w:rFonts w:eastAsiaTheme="minorEastAsia"/>
              </w:rPr>
            </w:pPr>
            <w:r>
              <w:rPr>
                <w:rFonts w:eastAsiaTheme="minorEastAsia" w:hint="eastAsia"/>
              </w:rPr>
              <w:t>Global, persistent player identifier used across all Riot endpoints.</w:t>
            </w:r>
          </w:p>
        </w:tc>
      </w:tr>
      <w:tr w:rsidR="00D93D3B" w14:paraId="1080420B" w14:textId="77777777" w:rsidTr="00D93D3B">
        <w:tc>
          <w:tcPr>
            <w:tcW w:w="1129" w:type="dxa"/>
          </w:tcPr>
          <w:p w14:paraId="041BAC7E" w14:textId="41040A98" w:rsidR="00D93D3B" w:rsidRPr="00D93D3B" w:rsidRDefault="00D93D3B" w:rsidP="006C629D">
            <w:pPr>
              <w:rPr>
                <w:rFonts w:eastAsiaTheme="minorEastAsia"/>
              </w:rPr>
            </w:pPr>
            <w:r>
              <w:rPr>
                <w:rFonts w:eastAsiaTheme="minorEastAsia" w:hint="eastAsia"/>
              </w:rPr>
              <w:t>gameName</w:t>
            </w:r>
          </w:p>
        </w:tc>
        <w:tc>
          <w:tcPr>
            <w:tcW w:w="1276" w:type="dxa"/>
          </w:tcPr>
          <w:p w14:paraId="34B50915" w14:textId="2ADD9741" w:rsidR="00D93D3B" w:rsidRPr="00D93D3B" w:rsidRDefault="00D93D3B" w:rsidP="006C629D">
            <w:pPr>
              <w:rPr>
                <w:rFonts w:eastAsiaTheme="minorEastAsia"/>
              </w:rPr>
            </w:pPr>
            <w:r>
              <w:rPr>
                <w:rFonts w:eastAsiaTheme="minorEastAsia" w:hint="eastAsia"/>
              </w:rPr>
              <w:t>string</w:t>
            </w:r>
          </w:p>
        </w:tc>
        <w:tc>
          <w:tcPr>
            <w:tcW w:w="6945" w:type="dxa"/>
          </w:tcPr>
          <w:p w14:paraId="202A4405" w14:textId="3930AE1D" w:rsidR="00D93D3B" w:rsidRPr="00D93D3B" w:rsidRDefault="00D93D3B" w:rsidP="006C629D">
            <w:pPr>
              <w:rPr>
                <w:rFonts w:eastAsiaTheme="minorEastAsia"/>
              </w:rPr>
            </w:pPr>
            <w:r>
              <w:rPr>
                <w:rFonts w:eastAsiaTheme="minorEastAsia" w:hint="eastAsia"/>
              </w:rPr>
              <w:t>Player</w:t>
            </w:r>
            <w:r>
              <w:rPr>
                <w:rFonts w:eastAsiaTheme="minorEastAsia"/>
              </w:rPr>
              <w:t>’</w:t>
            </w:r>
            <w:r>
              <w:rPr>
                <w:rFonts w:eastAsiaTheme="minorEastAsia" w:hint="eastAsia"/>
              </w:rPr>
              <w:t>s in-game name.</w:t>
            </w:r>
          </w:p>
        </w:tc>
      </w:tr>
      <w:tr w:rsidR="00D93D3B" w14:paraId="193C0163" w14:textId="77777777" w:rsidTr="00D93D3B">
        <w:tc>
          <w:tcPr>
            <w:tcW w:w="1129" w:type="dxa"/>
          </w:tcPr>
          <w:p w14:paraId="7DEFE6BB" w14:textId="5C1F1105" w:rsidR="00D93D3B" w:rsidRPr="00D93D3B" w:rsidRDefault="00D93D3B" w:rsidP="006C629D">
            <w:pPr>
              <w:rPr>
                <w:rFonts w:eastAsiaTheme="minorEastAsia"/>
              </w:rPr>
            </w:pPr>
            <w:r>
              <w:rPr>
                <w:rFonts w:eastAsiaTheme="minorEastAsia" w:hint="eastAsia"/>
              </w:rPr>
              <w:t>tagLine</w:t>
            </w:r>
          </w:p>
        </w:tc>
        <w:tc>
          <w:tcPr>
            <w:tcW w:w="1276" w:type="dxa"/>
          </w:tcPr>
          <w:p w14:paraId="777396E8" w14:textId="6761E425" w:rsidR="00D93D3B" w:rsidRPr="00D93D3B" w:rsidRDefault="00D93D3B" w:rsidP="006C629D">
            <w:pPr>
              <w:rPr>
                <w:rFonts w:eastAsiaTheme="minorEastAsia"/>
              </w:rPr>
            </w:pPr>
            <w:r>
              <w:rPr>
                <w:rFonts w:eastAsiaTheme="minorEastAsia" w:hint="eastAsia"/>
              </w:rPr>
              <w:t>string</w:t>
            </w:r>
          </w:p>
        </w:tc>
        <w:tc>
          <w:tcPr>
            <w:tcW w:w="6945" w:type="dxa"/>
          </w:tcPr>
          <w:p w14:paraId="28712F9A" w14:textId="317A3ADB" w:rsidR="00D93D3B" w:rsidRPr="00D93D3B" w:rsidRDefault="00D93D3B" w:rsidP="006C629D">
            <w:pPr>
              <w:rPr>
                <w:rFonts w:eastAsiaTheme="minorEastAsia"/>
              </w:rPr>
            </w:pPr>
            <w:r>
              <w:rPr>
                <w:rFonts w:eastAsiaTheme="minorEastAsia" w:hint="eastAsia"/>
              </w:rPr>
              <w:t>Region routing tag(e.g., KR1, NA1). Used for routing API requests.</w:t>
            </w:r>
          </w:p>
        </w:tc>
      </w:tr>
    </w:tbl>
    <w:p w14:paraId="65D39516" w14:textId="0D9C83ED" w:rsidR="002177F6" w:rsidRDefault="002177F6" w:rsidP="006C629D">
      <w:pPr>
        <w:spacing w:line="240" w:lineRule="auto"/>
      </w:pPr>
      <w:r w:rsidRPr="002177F6">
        <w:t xml:space="preserve">The </w:t>
      </w:r>
      <w:r w:rsidRPr="002177F6">
        <w:rPr>
          <w:b/>
          <w:bCs/>
        </w:rPr>
        <w:t>puuid</w:t>
      </w:r>
      <w:r w:rsidRPr="002177F6">
        <w:t xml:space="preserve"> is stable across patches and seasons and serves as the core identifier for linking a user to all SoloQ match records.</w:t>
      </w:r>
    </w:p>
    <w:p w14:paraId="01CEB616" w14:textId="05F5FD6C" w:rsidR="002177F6" w:rsidRPr="002177F6" w:rsidRDefault="002177F6" w:rsidP="006C629D">
      <w:pPr>
        <w:spacing w:line="240" w:lineRule="auto"/>
        <w:rPr>
          <w:b/>
          <w:bCs/>
        </w:rPr>
      </w:pPr>
      <w:r w:rsidRPr="002177F6">
        <w:rPr>
          <w:rFonts w:hint="eastAsia"/>
          <w:b/>
          <w:bCs/>
        </w:rPr>
        <w:t>2.1.2 Summoner(Player) Profile Information</w:t>
      </w:r>
    </w:p>
    <w:p w14:paraId="47531455" w14:textId="2A496BC6" w:rsidR="002177F6" w:rsidRDefault="002177F6" w:rsidP="002177F6">
      <w:pPr>
        <w:spacing w:line="240" w:lineRule="auto"/>
      </w:pPr>
      <w:r w:rsidRPr="002177F6">
        <w:t xml:space="preserve">The Summoner API returns profile-level attributes such as summoner level, profile icon, and revision timestamp. This data is used primarily for player metadata enrichment and consistency checks. </w:t>
      </w:r>
    </w:p>
    <w:tbl>
      <w:tblPr>
        <w:tblStyle w:val="ac"/>
        <w:tblW w:w="0" w:type="auto"/>
        <w:tblLook w:val="04A0" w:firstRow="1" w:lastRow="0" w:firstColumn="1" w:lastColumn="0" w:noHBand="0" w:noVBand="1"/>
      </w:tblPr>
      <w:tblGrid>
        <w:gridCol w:w="1462"/>
        <w:gridCol w:w="1859"/>
        <w:gridCol w:w="6029"/>
      </w:tblGrid>
      <w:tr w:rsidR="00D93D3B" w14:paraId="0D408BBE" w14:textId="77777777" w:rsidTr="00D93D3B">
        <w:tc>
          <w:tcPr>
            <w:tcW w:w="1462" w:type="dxa"/>
            <w:shd w:val="clear" w:color="auto" w:fill="F2F2F2" w:themeFill="background1" w:themeFillShade="F2"/>
          </w:tcPr>
          <w:p w14:paraId="3C1BE8F9" w14:textId="7591511D" w:rsidR="00D93D3B" w:rsidRDefault="00D93D3B" w:rsidP="00D93D3B">
            <w:r>
              <w:rPr>
                <w:rFonts w:eastAsiaTheme="minorEastAsia" w:hint="eastAsia"/>
              </w:rPr>
              <w:t>Field</w:t>
            </w:r>
          </w:p>
        </w:tc>
        <w:tc>
          <w:tcPr>
            <w:tcW w:w="1859" w:type="dxa"/>
            <w:shd w:val="clear" w:color="auto" w:fill="F2F2F2" w:themeFill="background1" w:themeFillShade="F2"/>
          </w:tcPr>
          <w:p w14:paraId="15C57F30" w14:textId="62E1BC12" w:rsidR="00D93D3B" w:rsidRDefault="00D93D3B" w:rsidP="00D93D3B">
            <w:r>
              <w:rPr>
                <w:rFonts w:eastAsiaTheme="minorEastAsia" w:hint="eastAsia"/>
              </w:rPr>
              <w:t>Type</w:t>
            </w:r>
          </w:p>
        </w:tc>
        <w:tc>
          <w:tcPr>
            <w:tcW w:w="6029" w:type="dxa"/>
            <w:shd w:val="clear" w:color="auto" w:fill="F2F2F2" w:themeFill="background1" w:themeFillShade="F2"/>
          </w:tcPr>
          <w:p w14:paraId="54AD0909" w14:textId="08F8E62B" w:rsidR="00D93D3B" w:rsidRDefault="00D93D3B" w:rsidP="00D93D3B">
            <w:r>
              <w:rPr>
                <w:rFonts w:eastAsiaTheme="minorEastAsia" w:hint="eastAsia"/>
              </w:rPr>
              <w:t>Description</w:t>
            </w:r>
          </w:p>
        </w:tc>
      </w:tr>
      <w:tr w:rsidR="00D93D3B" w14:paraId="5C661A9E" w14:textId="77777777" w:rsidTr="00D93D3B">
        <w:tc>
          <w:tcPr>
            <w:tcW w:w="1462" w:type="dxa"/>
          </w:tcPr>
          <w:p w14:paraId="003DB9F7" w14:textId="27119998" w:rsidR="00D93D3B" w:rsidRPr="00D93D3B" w:rsidRDefault="00D93D3B" w:rsidP="00D93D3B">
            <w:pPr>
              <w:rPr>
                <w:rFonts w:eastAsiaTheme="minorEastAsia"/>
              </w:rPr>
            </w:pPr>
            <w:r>
              <w:rPr>
                <w:rFonts w:eastAsiaTheme="minorEastAsia" w:hint="eastAsia"/>
              </w:rPr>
              <w:t>puuid</w:t>
            </w:r>
          </w:p>
        </w:tc>
        <w:tc>
          <w:tcPr>
            <w:tcW w:w="1859" w:type="dxa"/>
          </w:tcPr>
          <w:p w14:paraId="5B13E636" w14:textId="0EADAEC0" w:rsidR="00D93D3B" w:rsidRPr="00D93D3B" w:rsidRDefault="00D93D3B" w:rsidP="00D93D3B">
            <w:pPr>
              <w:rPr>
                <w:rFonts w:eastAsiaTheme="minorEastAsia"/>
              </w:rPr>
            </w:pPr>
            <w:r>
              <w:rPr>
                <w:rFonts w:eastAsiaTheme="minorEastAsia" w:hint="eastAsia"/>
              </w:rPr>
              <w:t>string</w:t>
            </w:r>
          </w:p>
        </w:tc>
        <w:tc>
          <w:tcPr>
            <w:tcW w:w="6029" w:type="dxa"/>
          </w:tcPr>
          <w:p w14:paraId="25738946" w14:textId="4D3601D6" w:rsidR="00D93D3B" w:rsidRPr="00D93D3B" w:rsidRDefault="00D93D3B" w:rsidP="00D93D3B">
            <w:pPr>
              <w:rPr>
                <w:rFonts w:eastAsiaTheme="minorEastAsia"/>
              </w:rPr>
            </w:pPr>
            <w:r>
              <w:rPr>
                <w:rFonts w:eastAsiaTheme="minorEastAsia" w:hint="eastAsia"/>
              </w:rPr>
              <w:t>Links profile metadata to the player</w:t>
            </w:r>
            <w:r>
              <w:rPr>
                <w:rFonts w:eastAsiaTheme="minorEastAsia"/>
              </w:rPr>
              <w:t>’</w:t>
            </w:r>
            <w:r>
              <w:rPr>
                <w:rFonts w:eastAsiaTheme="minorEastAsia" w:hint="eastAsia"/>
              </w:rPr>
              <w:t>s global identifier.</w:t>
            </w:r>
          </w:p>
        </w:tc>
      </w:tr>
      <w:tr w:rsidR="00D93D3B" w14:paraId="7C2D9E6C" w14:textId="77777777" w:rsidTr="00D93D3B">
        <w:tc>
          <w:tcPr>
            <w:tcW w:w="1462" w:type="dxa"/>
          </w:tcPr>
          <w:p w14:paraId="23CDD905" w14:textId="4D4F0343" w:rsidR="00D93D3B" w:rsidRPr="00D93D3B" w:rsidRDefault="00D93D3B" w:rsidP="00D93D3B">
            <w:pPr>
              <w:rPr>
                <w:rFonts w:eastAsiaTheme="minorEastAsia"/>
              </w:rPr>
            </w:pPr>
            <w:r>
              <w:rPr>
                <w:rFonts w:eastAsiaTheme="minorEastAsia" w:hint="eastAsia"/>
              </w:rPr>
              <w:t>profileIconId</w:t>
            </w:r>
          </w:p>
        </w:tc>
        <w:tc>
          <w:tcPr>
            <w:tcW w:w="1859" w:type="dxa"/>
          </w:tcPr>
          <w:p w14:paraId="2B0B563B" w14:textId="0FD90EDD" w:rsidR="00D93D3B" w:rsidRPr="00D93D3B" w:rsidRDefault="00D93D3B" w:rsidP="00D93D3B">
            <w:pPr>
              <w:rPr>
                <w:rFonts w:eastAsiaTheme="minorEastAsia"/>
              </w:rPr>
            </w:pPr>
            <w:r>
              <w:rPr>
                <w:rFonts w:eastAsiaTheme="minorEastAsia" w:hint="eastAsia"/>
              </w:rPr>
              <w:t>Integer</w:t>
            </w:r>
          </w:p>
        </w:tc>
        <w:tc>
          <w:tcPr>
            <w:tcW w:w="6029" w:type="dxa"/>
          </w:tcPr>
          <w:p w14:paraId="6CF7DEDC" w14:textId="0E709ACF" w:rsidR="00D93D3B" w:rsidRPr="00D93D3B" w:rsidRDefault="00D93D3B" w:rsidP="00D93D3B">
            <w:pPr>
              <w:rPr>
                <w:rFonts w:eastAsiaTheme="minorEastAsia"/>
              </w:rPr>
            </w:pPr>
            <w:r>
              <w:rPr>
                <w:rFonts w:eastAsiaTheme="minorEastAsia" w:hint="eastAsia"/>
              </w:rPr>
              <w:t>ID of the profile icon selected by the player.</w:t>
            </w:r>
          </w:p>
        </w:tc>
      </w:tr>
      <w:tr w:rsidR="00D93D3B" w14:paraId="43D49427" w14:textId="77777777" w:rsidTr="00D93D3B">
        <w:tc>
          <w:tcPr>
            <w:tcW w:w="1462" w:type="dxa"/>
          </w:tcPr>
          <w:p w14:paraId="3C4A3E43" w14:textId="7AD9625B" w:rsidR="00D93D3B" w:rsidRPr="00D93D3B" w:rsidRDefault="00D93D3B" w:rsidP="00D93D3B">
            <w:pPr>
              <w:rPr>
                <w:rFonts w:eastAsiaTheme="minorEastAsia"/>
              </w:rPr>
            </w:pPr>
            <w:r>
              <w:rPr>
                <w:rFonts w:eastAsiaTheme="minorEastAsia"/>
              </w:rPr>
              <w:t>R</w:t>
            </w:r>
            <w:r>
              <w:rPr>
                <w:rFonts w:eastAsiaTheme="minorEastAsia" w:hint="eastAsia"/>
              </w:rPr>
              <w:t>evisionDate</w:t>
            </w:r>
          </w:p>
        </w:tc>
        <w:tc>
          <w:tcPr>
            <w:tcW w:w="1859" w:type="dxa"/>
          </w:tcPr>
          <w:p w14:paraId="074375B9" w14:textId="43712880" w:rsidR="00D93D3B" w:rsidRPr="00D93D3B" w:rsidRDefault="00D93D3B" w:rsidP="00D93D3B">
            <w:pPr>
              <w:rPr>
                <w:rFonts w:eastAsiaTheme="minorEastAsia"/>
              </w:rPr>
            </w:pPr>
            <w:r>
              <w:rPr>
                <w:rFonts w:eastAsiaTheme="minorEastAsia"/>
              </w:rPr>
              <w:t>L</w:t>
            </w:r>
            <w:r>
              <w:rPr>
                <w:rFonts w:eastAsiaTheme="minorEastAsia" w:hint="eastAsia"/>
              </w:rPr>
              <w:t>ong(timestamp)</w:t>
            </w:r>
          </w:p>
        </w:tc>
        <w:tc>
          <w:tcPr>
            <w:tcW w:w="6029" w:type="dxa"/>
          </w:tcPr>
          <w:p w14:paraId="4207E477" w14:textId="3FB03815" w:rsidR="00D93D3B" w:rsidRPr="00D93D3B" w:rsidRDefault="00D93D3B" w:rsidP="00D93D3B">
            <w:pPr>
              <w:rPr>
                <w:rFonts w:eastAsiaTheme="minorEastAsia"/>
              </w:rPr>
            </w:pPr>
            <w:r>
              <w:rPr>
                <w:rFonts w:eastAsiaTheme="minorEastAsia" w:hint="eastAsia"/>
              </w:rPr>
              <w:t>Last account update timestamp(ms).</w:t>
            </w:r>
          </w:p>
        </w:tc>
      </w:tr>
    </w:tbl>
    <w:p w14:paraId="57B819D9" w14:textId="77777777" w:rsidR="002177F6" w:rsidRPr="002177F6" w:rsidRDefault="002177F6" w:rsidP="002177F6">
      <w:pPr>
        <w:spacing w:line="240" w:lineRule="auto"/>
      </w:pPr>
      <w:r w:rsidRPr="002177F6">
        <w:t>Although not directly used in gameplay analysis, this endpoint ensures identifier consistency and validates that account records are correctly aligned before match data acquisition.</w:t>
      </w:r>
    </w:p>
    <w:p w14:paraId="4D1B9FE6" w14:textId="6573B30A" w:rsidR="002177F6" w:rsidRPr="002177F6" w:rsidRDefault="002177F6" w:rsidP="006C629D">
      <w:pPr>
        <w:spacing w:line="240" w:lineRule="auto"/>
        <w:rPr>
          <w:b/>
          <w:bCs/>
        </w:rPr>
      </w:pPr>
      <w:r w:rsidRPr="002177F6">
        <w:rPr>
          <w:rFonts w:hint="eastAsia"/>
          <w:b/>
          <w:bCs/>
        </w:rPr>
        <w:t>2.1.3 Ranked Information</w:t>
      </w:r>
    </w:p>
    <w:p w14:paraId="1EE697BD" w14:textId="3A9539E7" w:rsidR="002177F6" w:rsidRDefault="002177F6" w:rsidP="002177F6">
      <w:pPr>
        <w:spacing w:line="240" w:lineRule="auto"/>
      </w:pPr>
      <w:r w:rsidRPr="002177F6">
        <w:t>Ranked status is retrieved through the League API, which provides competitive tier, division, league points, and win–loss records. This information is essential for contextualizing SoloQ match performance and filtering players by skill segment. Example schema:</w:t>
      </w:r>
    </w:p>
    <w:tbl>
      <w:tblPr>
        <w:tblStyle w:val="ac"/>
        <w:tblW w:w="0" w:type="auto"/>
        <w:tblLook w:val="04A0" w:firstRow="1" w:lastRow="0" w:firstColumn="1" w:lastColumn="0" w:noHBand="0" w:noVBand="1"/>
      </w:tblPr>
      <w:tblGrid>
        <w:gridCol w:w="2405"/>
        <w:gridCol w:w="1134"/>
        <w:gridCol w:w="5811"/>
      </w:tblGrid>
      <w:tr w:rsidR="00D93D3B" w14:paraId="2D6F59C4" w14:textId="77777777" w:rsidTr="008D242E">
        <w:tc>
          <w:tcPr>
            <w:tcW w:w="2405" w:type="dxa"/>
            <w:shd w:val="clear" w:color="auto" w:fill="F2F2F2" w:themeFill="background1" w:themeFillShade="F2"/>
          </w:tcPr>
          <w:p w14:paraId="6D9D4568" w14:textId="77777777" w:rsidR="00D93D3B" w:rsidRDefault="00D93D3B" w:rsidP="001A6B43">
            <w:r>
              <w:rPr>
                <w:rFonts w:eastAsiaTheme="minorEastAsia" w:hint="eastAsia"/>
              </w:rPr>
              <w:t>Field</w:t>
            </w:r>
          </w:p>
        </w:tc>
        <w:tc>
          <w:tcPr>
            <w:tcW w:w="1134" w:type="dxa"/>
            <w:shd w:val="clear" w:color="auto" w:fill="F2F2F2" w:themeFill="background1" w:themeFillShade="F2"/>
          </w:tcPr>
          <w:p w14:paraId="457C9706" w14:textId="77777777" w:rsidR="00D93D3B" w:rsidRDefault="00D93D3B" w:rsidP="001A6B43">
            <w:r>
              <w:rPr>
                <w:rFonts w:eastAsiaTheme="minorEastAsia" w:hint="eastAsia"/>
              </w:rPr>
              <w:t>Type</w:t>
            </w:r>
          </w:p>
        </w:tc>
        <w:tc>
          <w:tcPr>
            <w:tcW w:w="5811" w:type="dxa"/>
            <w:shd w:val="clear" w:color="auto" w:fill="F2F2F2" w:themeFill="background1" w:themeFillShade="F2"/>
          </w:tcPr>
          <w:p w14:paraId="57BA9EEA" w14:textId="77777777" w:rsidR="00D93D3B" w:rsidRDefault="00D93D3B" w:rsidP="001A6B43">
            <w:r>
              <w:rPr>
                <w:rFonts w:eastAsiaTheme="minorEastAsia" w:hint="eastAsia"/>
              </w:rPr>
              <w:t>Description</w:t>
            </w:r>
          </w:p>
        </w:tc>
      </w:tr>
      <w:tr w:rsidR="00D93D3B" w14:paraId="7620BBC5" w14:textId="77777777" w:rsidTr="008D242E">
        <w:tc>
          <w:tcPr>
            <w:tcW w:w="2405" w:type="dxa"/>
          </w:tcPr>
          <w:p w14:paraId="23D3771E" w14:textId="767567F2" w:rsidR="00D93D3B" w:rsidRPr="00D93D3B" w:rsidRDefault="00D93D3B" w:rsidP="001A6B43">
            <w:pPr>
              <w:rPr>
                <w:rFonts w:eastAsiaTheme="minorEastAsia"/>
              </w:rPr>
            </w:pPr>
            <w:r>
              <w:rPr>
                <w:rFonts w:eastAsiaTheme="minorEastAsia" w:hint="eastAsia"/>
              </w:rPr>
              <w:t>leagueId</w:t>
            </w:r>
          </w:p>
        </w:tc>
        <w:tc>
          <w:tcPr>
            <w:tcW w:w="1134" w:type="dxa"/>
          </w:tcPr>
          <w:p w14:paraId="028D753F" w14:textId="710382EA" w:rsidR="00D93D3B" w:rsidRPr="00D93D3B" w:rsidRDefault="008D242E" w:rsidP="001A6B43">
            <w:pPr>
              <w:rPr>
                <w:rFonts w:eastAsiaTheme="minorEastAsia"/>
              </w:rPr>
            </w:pPr>
            <w:r>
              <w:rPr>
                <w:rFonts w:eastAsiaTheme="minorEastAsia" w:hint="eastAsia"/>
              </w:rPr>
              <w:t>String</w:t>
            </w:r>
          </w:p>
        </w:tc>
        <w:tc>
          <w:tcPr>
            <w:tcW w:w="5811" w:type="dxa"/>
          </w:tcPr>
          <w:p w14:paraId="07D79FF9" w14:textId="1145925B" w:rsidR="00D93D3B" w:rsidRPr="00D93D3B" w:rsidRDefault="008D242E" w:rsidP="001A6B43">
            <w:pPr>
              <w:rPr>
                <w:rFonts w:eastAsiaTheme="minorEastAsia"/>
              </w:rPr>
            </w:pPr>
            <w:r>
              <w:rPr>
                <w:rFonts w:eastAsiaTheme="minorEastAsia" w:hint="eastAsia"/>
              </w:rPr>
              <w:t>Unique league grouping identifier</w:t>
            </w:r>
          </w:p>
        </w:tc>
      </w:tr>
      <w:tr w:rsidR="00D93D3B" w14:paraId="7A309722" w14:textId="77777777" w:rsidTr="008D242E">
        <w:tc>
          <w:tcPr>
            <w:tcW w:w="2405" w:type="dxa"/>
          </w:tcPr>
          <w:p w14:paraId="60D05AC2" w14:textId="3600EA9A" w:rsidR="00D93D3B" w:rsidRPr="00D93D3B" w:rsidRDefault="00D93D3B" w:rsidP="001A6B43">
            <w:pPr>
              <w:rPr>
                <w:rFonts w:eastAsiaTheme="minorEastAsia"/>
              </w:rPr>
            </w:pPr>
            <w:r>
              <w:rPr>
                <w:rFonts w:eastAsiaTheme="minorEastAsia" w:hint="eastAsia"/>
              </w:rPr>
              <w:t>QueueType</w:t>
            </w:r>
          </w:p>
        </w:tc>
        <w:tc>
          <w:tcPr>
            <w:tcW w:w="1134" w:type="dxa"/>
          </w:tcPr>
          <w:p w14:paraId="3436AC41" w14:textId="7DB2F0D3" w:rsidR="00D93D3B" w:rsidRPr="00D93D3B" w:rsidRDefault="008D242E" w:rsidP="001A6B43">
            <w:pPr>
              <w:rPr>
                <w:rFonts w:eastAsiaTheme="minorEastAsia"/>
              </w:rPr>
            </w:pPr>
            <w:r>
              <w:rPr>
                <w:rFonts w:eastAsiaTheme="minorEastAsia"/>
              </w:rPr>
              <w:t>S</w:t>
            </w:r>
            <w:r>
              <w:rPr>
                <w:rFonts w:eastAsiaTheme="minorEastAsia" w:hint="eastAsia"/>
              </w:rPr>
              <w:t>tring</w:t>
            </w:r>
          </w:p>
        </w:tc>
        <w:tc>
          <w:tcPr>
            <w:tcW w:w="5811" w:type="dxa"/>
          </w:tcPr>
          <w:p w14:paraId="307B030B" w14:textId="0A1C77BD" w:rsidR="00D93D3B" w:rsidRPr="00D93D3B" w:rsidRDefault="008D242E" w:rsidP="001A6B43">
            <w:pPr>
              <w:rPr>
                <w:rFonts w:eastAsiaTheme="minorEastAsia"/>
              </w:rPr>
            </w:pPr>
            <w:r>
              <w:rPr>
                <w:rFonts w:eastAsiaTheme="minorEastAsia" w:hint="eastAsia"/>
              </w:rPr>
              <w:t>Game category</w:t>
            </w:r>
          </w:p>
        </w:tc>
      </w:tr>
      <w:tr w:rsidR="00D93D3B" w14:paraId="3B7FBEAB" w14:textId="77777777" w:rsidTr="008D242E">
        <w:tc>
          <w:tcPr>
            <w:tcW w:w="2405" w:type="dxa"/>
          </w:tcPr>
          <w:p w14:paraId="3522E0E6" w14:textId="0CFC4E3A" w:rsidR="00D93D3B" w:rsidRPr="00D93D3B" w:rsidRDefault="00D93D3B" w:rsidP="001A6B43">
            <w:pPr>
              <w:rPr>
                <w:rFonts w:eastAsiaTheme="minorEastAsia"/>
              </w:rPr>
            </w:pPr>
            <w:r>
              <w:rPr>
                <w:rFonts w:eastAsiaTheme="minorEastAsia"/>
              </w:rPr>
              <w:t>T</w:t>
            </w:r>
            <w:r>
              <w:rPr>
                <w:rFonts w:eastAsiaTheme="minorEastAsia" w:hint="eastAsia"/>
              </w:rPr>
              <w:t>ier</w:t>
            </w:r>
          </w:p>
        </w:tc>
        <w:tc>
          <w:tcPr>
            <w:tcW w:w="1134" w:type="dxa"/>
          </w:tcPr>
          <w:p w14:paraId="161AA09D" w14:textId="3D698257" w:rsidR="00D93D3B" w:rsidRPr="00D93D3B" w:rsidRDefault="008D242E" w:rsidP="001A6B43">
            <w:pPr>
              <w:rPr>
                <w:rFonts w:eastAsiaTheme="minorEastAsia"/>
              </w:rPr>
            </w:pPr>
            <w:r>
              <w:rPr>
                <w:rFonts w:eastAsiaTheme="minorEastAsia"/>
              </w:rPr>
              <w:t>S</w:t>
            </w:r>
            <w:r>
              <w:rPr>
                <w:rFonts w:eastAsiaTheme="minorEastAsia" w:hint="eastAsia"/>
              </w:rPr>
              <w:t>tring</w:t>
            </w:r>
          </w:p>
        </w:tc>
        <w:tc>
          <w:tcPr>
            <w:tcW w:w="5811" w:type="dxa"/>
          </w:tcPr>
          <w:p w14:paraId="16905E56" w14:textId="7663BE63" w:rsidR="00D93D3B" w:rsidRPr="008D242E" w:rsidRDefault="008D242E" w:rsidP="001A6B43">
            <w:pPr>
              <w:rPr>
                <w:rFonts w:eastAsiaTheme="minorEastAsia"/>
              </w:rPr>
            </w:pPr>
            <w:r>
              <w:rPr>
                <w:rFonts w:eastAsiaTheme="minorEastAsia" w:hint="eastAsia"/>
              </w:rPr>
              <w:t xml:space="preserve">Competitive tier(Iron </w:t>
            </w:r>
            <w:r w:rsidRPr="008D242E">
              <w:sym w:font="Wingdings" w:char="F0E0"/>
            </w:r>
            <w:r>
              <w:rPr>
                <w:rFonts w:eastAsiaTheme="minorEastAsia" w:hint="eastAsia"/>
              </w:rPr>
              <w:t xml:space="preserve"> Challenger)</w:t>
            </w:r>
          </w:p>
        </w:tc>
      </w:tr>
      <w:tr w:rsidR="002177F6" w14:paraId="6CFA078D" w14:textId="77777777" w:rsidTr="008D242E">
        <w:tc>
          <w:tcPr>
            <w:tcW w:w="2405" w:type="dxa"/>
          </w:tcPr>
          <w:p w14:paraId="04B43A1C" w14:textId="5990A71E" w:rsidR="002177F6" w:rsidRPr="00D93D3B" w:rsidRDefault="00D93D3B" w:rsidP="002177F6">
            <w:pPr>
              <w:rPr>
                <w:rFonts w:eastAsiaTheme="minorEastAsia"/>
              </w:rPr>
            </w:pPr>
            <w:r>
              <w:rPr>
                <w:rFonts w:eastAsiaTheme="minorEastAsia"/>
              </w:rPr>
              <w:t>R</w:t>
            </w:r>
            <w:r>
              <w:rPr>
                <w:rFonts w:eastAsiaTheme="minorEastAsia" w:hint="eastAsia"/>
              </w:rPr>
              <w:t>ank</w:t>
            </w:r>
          </w:p>
        </w:tc>
        <w:tc>
          <w:tcPr>
            <w:tcW w:w="1134" w:type="dxa"/>
          </w:tcPr>
          <w:p w14:paraId="1125F81A" w14:textId="1DA1C41F" w:rsidR="002177F6" w:rsidRPr="008D242E" w:rsidRDefault="008D242E" w:rsidP="002177F6">
            <w:pPr>
              <w:rPr>
                <w:rFonts w:eastAsiaTheme="minorEastAsia"/>
              </w:rPr>
            </w:pPr>
            <w:r>
              <w:rPr>
                <w:rFonts w:eastAsiaTheme="minorEastAsia"/>
              </w:rPr>
              <w:t>S</w:t>
            </w:r>
            <w:r>
              <w:rPr>
                <w:rFonts w:eastAsiaTheme="minorEastAsia" w:hint="eastAsia"/>
              </w:rPr>
              <w:t>tring</w:t>
            </w:r>
          </w:p>
        </w:tc>
        <w:tc>
          <w:tcPr>
            <w:tcW w:w="5811" w:type="dxa"/>
          </w:tcPr>
          <w:p w14:paraId="78ABAC33" w14:textId="50AB1FCE" w:rsidR="002177F6" w:rsidRPr="008D242E" w:rsidRDefault="008D242E" w:rsidP="002177F6">
            <w:pPr>
              <w:rPr>
                <w:rFonts w:eastAsiaTheme="minorEastAsia"/>
              </w:rPr>
            </w:pPr>
            <w:r>
              <w:rPr>
                <w:rFonts w:eastAsiaTheme="minorEastAsia" w:hint="eastAsia"/>
              </w:rPr>
              <w:t>Division within tier (I, II, III, IV).</w:t>
            </w:r>
          </w:p>
        </w:tc>
      </w:tr>
      <w:tr w:rsidR="002177F6" w14:paraId="770C5279" w14:textId="77777777" w:rsidTr="008D242E">
        <w:tc>
          <w:tcPr>
            <w:tcW w:w="2405" w:type="dxa"/>
          </w:tcPr>
          <w:p w14:paraId="4F00A322" w14:textId="504D46B4" w:rsidR="002177F6" w:rsidRPr="00D93D3B" w:rsidRDefault="00D93D3B" w:rsidP="002177F6">
            <w:pPr>
              <w:rPr>
                <w:rFonts w:eastAsiaTheme="minorEastAsia"/>
              </w:rPr>
            </w:pPr>
            <w:r>
              <w:rPr>
                <w:rFonts w:eastAsiaTheme="minorEastAsia"/>
              </w:rPr>
              <w:lastRenderedPageBreak/>
              <w:t>P</w:t>
            </w:r>
            <w:r>
              <w:rPr>
                <w:rFonts w:eastAsiaTheme="minorEastAsia" w:hint="eastAsia"/>
              </w:rPr>
              <w:t>uuid</w:t>
            </w:r>
          </w:p>
        </w:tc>
        <w:tc>
          <w:tcPr>
            <w:tcW w:w="1134" w:type="dxa"/>
          </w:tcPr>
          <w:p w14:paraId="667F3361" w14:textId="67740B9B" w:rsidR="002177F6" w:rsidRPr="008D242E" w:rsidRDefault="008D242E" w:rsidP="002177F6">
            <w:pPr>
              <w:rPr>
                <w:rFonts w:eastAsiaTheme="minorEastAsia"/>
              </w:rPr>
            </w:pPr>
            <w:r>
              <w:rPr>
                <w:rFonts w:eastAsiaTheme="minorEastAsia"/>
              </w:rPr>
              <w:t>S</w:t>
            </w:r>
            <w:r>
              <w:rPr>
                <w:rFonts w:eastAsiaTheme="minorEastAsia" w:hint="eastAsia"/>
              </w:rPr>
              <w:t>tring</w:t>
            </w:r>
          </w:p>
        </w:tc>
        <w:tc>
          <w:tcPr>
            <w:tcW w:w="5811" w:type="dxa"/>
          </w:tcPr>
          <w:p w14:paraId="38E2FCE3" w14:textId="70EA0EE6" w:rsidR="002177F6" w:rsidRPr="008D242E" w:rsidRDefault="008D242E" w:rsidP="002177F6">
            <w:pPr>
              <w:rPr>
                <w:rFonts w:eastAsiaTheme="minorEastAsia"/>
              </w:rPr>
            </w:pPr>
            <w:r>
              <w:rPr>
                <w:rFonts w:eastAsiaTheme="minorEastAsia" w:hint="eastAsia"/>
              </w:rPr>
              <w:t>Player identity link to account_info.</w:t>
            </w:r>
          </w:p>
        </w:tc>
      </w:tr>
      <w:tr w:rsidR="00D93D3B" w14:paraId="11A3C97C" w14:textId="77777777" w:rsidTr="008D242E">
        <w:tc>
          <w:tcPr>
            <w:tcW w:w="2405" w:type="dxa"/>
          </w:tcPr>
          <w:p w14:paraId="3D2B1F27" w14:textId="69EE2427" w:rsidR="00D93D3B" w:rsidRPr="008D242E" w:rsidRDefault="008D242E" w:rsidP="002177F6">
            <w:pPr>
              <w:rPr>
                <w:rFonts w:eastAsiaTheme="minorEastAsia"/>
              </w:rPr>
            </w:pPr>
            <w:r>
              <w:rPr>
                <w:rFonts w:eastAsiaTheme="minorEastAsia" w:hint="eastAsia"/>
              </w:rPr>
              <w:t>veteran/hotStreak/etc.</w:t>
            </w:r>
          </w:p>
        </w:tc>
        <w:tc>
          <w:tcPr>
            <w:tcW w:w="1134" w:type="dxa"/>
          </w:tcPr>
          <w:p w14:paraId="3A56FFF2" w14:textId="0F5A482B" w:rsidR="00D93D3B" w:rsidRPr="008D242E" w:rsidRDefault="008D242E" w:rsidP="002177F6">
            <w:pPr>
              <w:rPr>
                <w:rFonts w:eastAsiaTheme="minorEastAsia"/>
              </w:rPr>
            </w:pPr>
            <w:r>
              <w:rPr>
                <w:rFonts w:eastAsiaTheme="minorEastAsia"/>
              </w:rPr>
              <w:t>B</w:t>
            </w:r>
            <w:r>
              <w:rPr>
                <w:rFonts w:eastAsiaTheme="minorEastAsia" w:hint="eastAsia"/>
              </w:rPr>
              <w:t>oolean</w:t>
            </w:r>
          </w:p>
        </w:tc>
        <w:tc>
          <w:tcPr>
            <w:tcW w:w="5811" w:type="dxa"/>
          </w:tcPr>
          <w:p w14:paraId="36A5CC85" w14:textId="462FECD0" w:rsidR="00D93D3B" w:rsidRPr="008D242E" w:rsidRDefault="008D242E" w:rsidP="002177F6">
            <w:pPr>
              <w:rPr>
                <w:rFonts w:eastAsiaTheme="minorEastAsia"/>
              </w:rPr>
            </w:pPr>
            <w:r>
              <w:rPr>
                <w:rFonts w:eastAsiaTheme="minorEastAsia" w:hint="eastAsia"/>
              </w:rPr>
              <w:t>Status flags indicating player consistency patterns.</w:t>
            </w:r>
          </w:p>
        </w:tc>
      </w:tr>
    </w:tbl>
    <w:p w14:paraId="0F57FC1D" w14:textId="77777777" w:rsidR="002177F6" w:rsidRPr="002177F6" w:rsidRDefault="002177F6" w:rsidP="002177F6">
      <w:pPr>
        <w:spacing w:line="240" w:lineRule="auto"/>
      </w:pPr>
      <w:r w:rsidRPr="002177F6">
        <w:t>This endpoint highlights high-level behavioral differences between player tiers and supports later comparative analysis between SoloQ users and professional players.</w:t>
      </w:r>
    </w:p>
    <w:p w14:paraId="3397B074" w14:textId="65E8DF95" w:rsidR="002177F6" w:rsidRPr="002177F6" w:rsidRDefault="002177F6" w:rsidP="006C629D">
      <w:pPr>
        <w:spacing w:line="240" w:lineRule="auto"/>
        <w:rPr>
          <w:b/>
          <w:bCs/>
        </w:rPr>
      </w:pPr>
      <w:r w:rsidRPr="002177F6">
        <w:rPr>
          <w:rFonts w:hint="eastAsia"/>
          <w:b/>
          <w:bCs/>
        </w:rPr>
        <w:t>2.1.4 Match and Timeline Data</w:t>
      </w:r>
    </w:p>
    <w:p w14:paraId="0C177D7B" w14:textId="39A87899" w:rsidR="0021518A" w:rsidRDefault="002177F6" w:rsidP="0021518A">
      <w:pPr>
        <w:spacing w:line="240" w:lineRule="auto"/>
      </w:pPr>
      <w:r w:rsidRPr="002177F6">
        <w:t xml:space="preserve">Match data (via </w:t>
      </w:r>
      <w:r w:rsidRPr="002177F6">
        <w:rPr>
          <w:b/>
          <w:bCs/>
        </w:rPr>
        <w:t>match-v5</w:t>
      </w:r>
      <w:r w:rsidRPr="002177F6">
        <w:t>) contains complete metadata for each game, including champion selections, team compositions, performance statistics, and game-level outcomes. Timeline data provides frame-by-frame state transitions such as gold totals, XP progression, skill order, item purchases, and map movement events.</w:t>
      </w:r>
    </w:p>
    <w:tbl>
      <w:tblPr>
        <w:tblStyle w:val="ac"/>
        <w:tblW w:w="0" w:type="auto"/>
        <w:tblLook w:val="04A0" w:firstRow="1" w:lastRow="0" w:firstColumn="1" w:lastColumn="0" w:noHBand="0" w:noVBand="1"/>
      </w:tblPr>
      <w:tblGrid>
        <w:gridCol w:w="2401"/>
        <w:gridCol w:w="1271"/>
        <w:gridCol w:w="5678"/>
      </w:tblGrid>
      <w:tr w:rsidR="0021518A" w14:paraId="70DEEEF9" w14:textId="77777777" w:rsidTr="001A6B43">
        <w:tc>
          <w:tcPr>
            <w:tcW w:w="2405" w:type="dxa"/>
            <w:shd w:val="clear" w:color="auto" w:fill="F2F2F2" w:themeFill="background1" w:themeFillShade="F2"/>
          </w:tcPr>
          <w:p w14:paraId="7C3586A9" w14:textId="77777777" w:rsidR="0021518A" w:rsidRDefault="0021518A" w:rsidP="001A6B43">
            <w:r>
              <w:rPr>
                <w:rFonts w:eastAsiaTheme="minorEastAsia" w:hint="eastAsia"/>
              </w:rPr>
              <w:t>Field</w:t>
            </w:r>
          </w:p>
        </w:tc>
        <w:tc>
          <w:tcPr>
            <w:tcW w:w="1134" w:type="dxa"/>
            <w:shd w:val="clear" w:color="auto" w:fill="F2F2F2" w:themeFill="background1" w:themeFillShade="F2"/>
          </w:tcPr>
          <w:p w14:paraId="2C7BFD54" w14:textId="77777777" w:rsidR="0021518A" w:rsidRDefault="0021518A" w:rsidP="001A6B43">
            <w:r>
              <w:rPr>
                <w:rFonts w:eastAsiaTheme="minorEastAsia" w:hint="eastAsia"/>
              </w:rPr>
              <w:t>Type</w:t>
            </w:r>
          </w:p>
        </w:tc>
        <w:tc>
          <w:tcPr>
            <w:tcW w:w="5811" w:type="dxa"/>
            <w:shd w:val="clear" w:color="auto" w:fill="F2F2F2" w:themeFill="background1" w:themeFillShade="F2"/>
          </w:tcPr>
          <w:p w14:paraId="2BB243C7" w14:textId="77777777" w:rsidR="0021518A" w:rsidRDefault="0021518A" w:rsidP="001A6B43">
            <w:r>
              <w:rPr>
                <w:rFonts w:eastAsiaTheme="minorEastAsia" w:hint="eastAsia"/>
              </w:rPr>
              <w:t>Description</w:t>
            </w:r>
          </w:p>
        </w:tc>
      </w:tr>
      <w:tr w:rsidR="0021518A" w14:paraId="1D2CA717" w14:textId="77777777" w:rsidTr="001A6B43">
        <w:tc>
          <w:tcPr>
            <w:tcW w:w="2405" w:type="dxa"/>
          </w:tcPr>
          <w:p w14:paraId="3382C3D0" w14:textId="10738113" w:rsidR="0021518A" w:rsidRPr="00D93D3B" w:rsidRDefault="0021518A" w:rsidP="001A6B43">
            <w:pPr>
              <w:rPr>
                <w:rFonts w:eastAsiaTheme="minorEastAsia"/>
              </w:rPr>
            </w:pPr>
            <w:r>
              <w:rPr>
                <w:rFonts w:eastAsiaTheme="minorEastAsia"/>
              </w:rPr>
              <w:t>M</w:t>
            </w:r>
            <w:r>
              <w:rPr>
                <w:rFonts w:eastAsiaTheme="minorEastAsia" w:hint="eastAsia"/>
              </w:rPr>
              <w:t>etadata.matchID</w:t>
            </w:r>
          </w:p>
        </w:tc>
        <w:tc>
          <w:tcPr>
            <w:tcW w:w="1134" w:type="dxa"/>
          </w:tcPr>
          <w:p w14:paraId="3A9ED80E" w14:textId="75FD71DB" w:rsidR="0021518A" w:rsidRPr="00D93D3B" w:rsidRDefault="0021518A" w:rsidP="001A6B43">
            <w:pPr>
              <w:rPr>
                <w:rFonts w:eastAsiaTheme="minorEastAsia"/>
              </w:rPr>
            </w:pPr>
            <w:r>
              <w:rPr>
                <w:rFonts w:eastAsiaTheme="minorEastAsia"/>
              </w:rPr>
              <w:t>S</w:t>
            </w:r>
            <w:r>
              <w:rPr>
                <w:rFonts w:eastAsiaTheme="minorEastAsia" w:hint="eastAsia"/>
              </w:rPr>
              <w:t>tring</w:t>
            </w:r>
          </w:p>
        </w:tc>
        <w:tc>
          <w:tcPr>
            <w:tcW w:w="5811" w:type="dxa"/>
          </w:tcPr>
          <w:p w14:paraId="7AD37496" w14:textId="3F03E0CE" w:rsidR="0021518A" w:rsidRPr="00D93D3B" w:rsidRDefault="0021518A" w:rsidP="001A6B43">
            <w:pPr>
              <w:rPr>
                <w:rFonts w:eastAsiaTheme="minorEastAsia"/>
              </w:rPr>
            </w:pPr>
            <w:r>
              <w:rPr>
                <w:rFonts w:eastAsiaTheme="minorEastAsia" w:hint="eastAsia"/>
              </w:rPr>
              <w:t>Global unique match identifier (region + numerical ID).</w:t>
            </w:r>
          </w:p>
        </w:tc>
      </w:tr>
      <w:tr w:rsidR="0021518A" w14:paraId="2E86058D" w14:textId="77777777" w:rsidTr="001A6B43">
        <w:tc>
          <w:tcPr>
            <w:tcW w:w="2405" w:type="dxa"/>
          </w:tcPr>
          <w:p w14:paraId="5512D5ED" w14:textId="64C2D770" w:rsidR="0021518A" w:rsidRPr="00D93D3B" w:rsidRDefault="0021518A" w:rsidP="001A6B43">
            <w:pPr>
              <w:rPr>
                <w:rFonts w:eastAsiaTheme="minorEastAsia"/>
              </w:rPr>
            </w:pPr>
            <w:r>
              <w:rPr>
                <w:rFonts w:eastAsiaTheme="minorEastAsia"/>
              </w:rPr>
              <w:t>M</w:t>
            </w:r>
            <w:r>
              <w:rPr>
                <w:rFonts w:eastAsiaTheme="minorEastAsia" w:hint="eastAsia"/>
              </w:rPr>
              <w:t>etadata.participants</w:t>
            </w:r>
          </w:p>
        </w:tc>
        <w:tc>
          <w:tcPr>
            <w:tcW w:w="1134" w:type="dxa"/>
          </w:tcPr>
          <w:p w14:paraId="4EA5C442" w14:textId="6923DCFF" w:rsidR="0021518A" w:rsidRPr="00D93D3B" w:rsidRDefault="0021518A" w:rsidP="001A6B43">
            <w:pPr>
              <w:rPr>
                <w:rFonts w:eastAsiaTheme="minorEastAsia"/>
              </w:rPr>
            </w:pPr>
            <w:r>
              <w:rPr>
                <w:rFonts w:eastAsiaTheme="minorEastAsia"/>
              </w:rPr>
              <w:t>L</w:t>
            </w:r>
            <w:r>
              <w:rPr>
                <w:rFonts w:eastAsiaTheme="minorEastAsia" w:hint="eastAsia"/>
              </w:rPr>
              <w:t>ist[string]</w:t>
            </w:r>
          </w:p>
        </w:tc>
        <w:tc>
          <w:tcPr>
            <w:tcW w:w="5811" w:type="dxa"/>
          </w:tcPr>
          <w:p w14:paraId="4866E5AD" w14:textId="6011CAD0" w:rsidR="0021518A" w:rsidRPr="00D93D3B" w:rsidRDefault="0021518A" w:rsidP="001A6B43">
            <w:pPr>
              <w:rPr>
                <w:rFonts w:eastAsiaTheme="minorEastAsia"/>
              </w:rPr>
            </w:pPr>
            <w:r>
              <w:rPr>
                <w:rFonts w:eastAsiaTheme="minorEastAsia" w:hint="eastAsia"/>
              </w:rPr>
              <w:t>List of 10 participants puuids.</w:t>
            </w:r>
          </w:p>
        </w:tc>
      </w:tr>
      <w:tr w:rsidR="0021518A" w14:paraId="1A96F8A7" w14:textId="77777777" w:rsidTr="001A6B43">
        <w:tc>
          <w:tcPr>
            <w:tcW w:w="2405" w:type="dxa"/>
          </w:tcPr>
          <w:p w14:paraId="668FB4AF" w14:textId="618E6587" w:rsidR="0021518A" w:rsidRPr="00D93D3B" w:rsidRDefault="0021518A" w:rsidP="001A6B43">
            <w:pPr>
              <w:rPr>
                <w:rFonts w:eastAsiaTheme="minorEastAsia"/>
              </w:rPr>
            </w:pPr>
            <w:r>
              <w:rPr>
                <w:rFonts w:eastAsiaTheme="minorEastAsia"/>
              </w:rPr>
              <w:t>I</w:t>
            </w:r>
            <w:r>
              <w:rPr>
                <w:rFonts w:eastAsiaTheme="minorEastAsia" w:hint="eastAsia"/>
              </w:rPr>
              <w:t>nfo.gameCreation</w:t>
            </w:r>
          </w:p>
        </w:tc>
        <w:tc>
          <w:tcPr>
            <w:tcW w:w="1134" w:type="dxa"/>
          </w:tcPr>
          <w:p w14:paraId="32137BD6" w14:textId="48AB1B37" w:rsidR="0021518A" w:rsidRPr="00D93D3B" w:rsidRDefault="0021518A" w:rsidP="001A6B43">
            <w:pPr>
              <w:rPr>
                <w:rFonts w:eastAsiaTheme="minorEastAsia"/>
              </w:rPr>
            </w:pPr>
            <w:r>
              <w:rPr>
                <w:rFonts w:eastAsiaTheme="minorEastAsia"/>
              </w:rPr>
              <w:t>L</w:t>
            </w:r>
            <w:r>
              <w:rPr>
                <w:rFonts w:eastAsiaTheme="minorEastAsia" w:hint="eastAsia"/>
              </w:rPr>
              <w:t>ong</w:t>
            </w:r>
          </w:p>
        </w:tc>
        <w:tc>
          <w:tcPr>
            <w:tcW w:w="5811" w:type="dxa"/>
          </w:tcPr>
          <w:p w14:paraId="3082878D" w14:textId="191B5EEA" w:rsidR="0021518A" w:rsidRPr="008D242E" w:rsidRDefault="0021518A" w:rsidP="001A6B43">
            <w:pPr>
              <w:rPr>
                <w:rFonts w:eastAsiaTheme="minorEastAsia"/>
              </w:rPr>
            </w:pPr>
            <w:r>
              <w:rPr>
                <w:rFonts w:eastAsiaTheme="minorEastAsia" w:hint="eastAsia"/>
              </w:rPr>
              <w:t>Match creation timestamp.</w:t>
            </w:r>
          </w:p>
        </w:tc>
      </w:tr>
      <w:tr w:rsidR="0021518A" w14:paraId="409A1AC9" w14:textId="77777777" w:rsidTr="001A6B43">
        <w:tc>
          <w:tcPr>
            <w:tcW w:w="2405" w:type="dxa"/>
          </w:tcPr>
          <w:p w14:paraId="2CCDDCA3" w14:textId="24EDD3D8" w:rsidR="0021518A" w:rsidRPr="00D93D3B" w:rsidRDefault="0021518A" w:rsidP="001A6B43">
            <w:pPr>
              <w:rPr>
                <w:rFonts w:eastAsiaTheme="minorEastAsia"/>
              </w:rPr>
            </w:pPr>
            <w:r>
              <w:rPr>
                <w:rFonts w:eastAsiaTheme="minorEastAsia"/>
              </w:rPr>
              <w:t>I</w:t>
            </w:r>
            <w:r>
              <w:rPr>
                <w:rFonts w:eastAsiaTheme="minorEastAsia" w:hint="eastAsia"/>
              </w:rPr>
              <w:t>nfo.gameDuration</w:t>
            </w:r>
          </w:p>
        </w:tc>
        <w:tc>
          <w:tcPr>
            <w:tcW w:w="1134" w:type="dxa"/>
          </w:tcPr>
          <w:p w14:paraId="70961501" w14:textId="755364DF" w:rsidR="0021518A" w:rsidRPr="008D242E" w:rsidRDefault="0021518A" w:rsidP="001A6B43">
            <w:pPr>
              <w:rPr>
                <w:rFonts w:eastAsiaTheme="minorEastAsia"/>
              </w:rPr>
            </w:pPr>
            <w:r>
              <w:rPr>
                <w:rFonts w:eastAsiaTheme="minorEastAsia"/>
              </w:rPr>
              <w:t>I</w:t>
            </w:r>
            <w:r>
              <w:rPr>
                <w:rFonts w:eastAsiaTheme="minorEastAsia" w:hint="eastAsia"/>
              </w:rPr>
              <w:t>nteger</w:t>
            </w:r>
          </w:p>
        </w:tc>
        <w:tc>
          <w:tcPr>
            <w:tcW w:w="5811" w:type="dxa"/>
          </w:tcPr>
          <w:p w14:paraId="48B0C59E" w14:textId="68575B8D" w:rsidR="0021518A" w:rsidRPr="008D242E" w:rsidRDefault="0021518A" w:rsidP="001A6B43">
            <w:pPr>
              <w:rPr>
                <w:rFonts w:eastAsiaTheme="minorEastAsia"/>
              </w:rPr>
            </w:pPr>
            <w:r>
              <w:rPr>
                <w:rFonts w:eastAsiaTheme="minorEastAsia" w:hint="eastAsia"/>
              </w:rPr>
              <w:t>Total match time in seconds.</w:t>
            </w:r>
          </w:p>
        </w:tc>
      </w:tr>
      <w:tr w:rsidR="0021518A" w14:paraId="1D621DEB" w14:textId="77777777" w:rsidTr="001A6B43">
        <w:tc>
          <w:tcPr>
            <w:tcW w:w="2405" w:type="dxa"/>
          </w:tcPr>
          <w:p w14:paraId="7302696F" w14:textId="70F119D4" w:rsidR="0021518A" w:rsidRPr="00D93D3B" w:rsidRDefault="0021518A" w:rsidP="001A6B43">
            <w:pPr>
              <w:rPr>
                <w:rFonts w:eastAsiaTheme="minorEastAsia"/>
              </w:rPr>
            </w:pPr>
            <w:r>
              <w:rPr>
                <w:rFonts w:eastAsiaTheme="minorEastAsia"/>
              </w:rPr>
              <w:t>I</w:t>
            </w:r>
            <w:r>
              <w:rPr>
                <w:rFonts w:eastAsiaTheme="minorEastAsia" w:hint="eastAsia"/>
              </w:rPr>
              <w:t>nfo.gameVersion</w:t>
            </w:r>
          </w:p>
        </w:tc>
        <w:tc>
          <w:tcPr>
            <w:tcW w:w="1134" w:type="dxa"/>
          </w:tcPr>
          <w:p w14:paraId="3E93AE0D" w14:textId="70B8DF75" w:rsidR="0021518A" w:rsidRPr="008D242E" w:rsidRDefault="0021518A" w:rsidP="001A6B43">
            <w:pPr>
              <w:rPr>
                <w:rFonts w:eastAsiaTheme="minorEastAsia"/>
              </w:rPr>
            </w:pPr>
            <w:r>
              <w:rPr>
                <w:rFonts w:eastAsiaTheme="minorEastAsia"/>
              </w:rPr>
              <w:t>S</w:t>
            </w:r>
            <w:r>
              <w:rPr>
                <w:rFonts w:eastAsiaTheme="minorEastAsia" w:hint="eastAsia"/>
              </w:rPr>
              <w:t>tring</w:t>
            </w:r>
          </w:p>
        </w:tc>
        <w:tc>
          <w:tcPr>
            <w:tcW w:w="5811" w:type="dxa"/>
          </w:tcPr>
          <w:p w14:paraId="428903C3" w14:textId="6B8BBF31" w:rsidR="0021518A" w:rsidRPr="008D242E" w:rsidRDefault="0021518A" w:rsidP="001A6B43">
            <w:pPr>
              <w:rPr>
                <w:rFonts w:eastAsiaTheme="minorEastAsia"/>
              </w:rPr>
            </w:pPr>
            <w:r>
              <w:rPr>
                <w:rFonts w:eastAsiaTheme="minorEastAsia" w:hint="eastAsia"/>
              </w:rPr>
              <w:t>Patch version (e.g., 14.1). Used for patch-aligned analysis.</w:t>
            </w:r>
          </w:p>
        </w:tc>
      </w:tr>
      <w:tr w:rsidR="0021518A" w14:paraId="685942D1" w14:textId="77777777" w:rsidTr="001A6B43">
        <w:tc>
          <w:tcPr>
            <w:tcW w:w="2405" w:type="dxa"/>
          </w:tcPr>
          <w:p w14:paraId="58227E30" w14:textId="5D712F5A" w:rsidR="0021518A" w:rsidRPr="008D242E" w:rsidRDefault="0021518A" w:rsidP="001A6B43">
            <w:pPr>
              <w:rPr>
                <w:rFonts w:eastAsiaTheme="minorEastAsia"/>
              </w:rPr>
            </w:pPr>
            <w:r>
              <w:rPr>
                <w:rFonts w:eastAsiaTheme="minorEastAsia"/>
              </w:rPr>
              <w:t>I</w:t>
            </w:r>
            <w:r>
              <w:rPr>
                <w:rFonts w:eastAsiaTheme="minorEastAsia" w:hint="eastAsia"/>
              </w:rPr>
              <w:t>nfo.participants[]</w:t>
            </w:r>
          </w:p>
        </w:tc>
        <w:tc>
          <w:tcPr>
            <w:tcW w:w="1134" w:type="dxa"/>
          </w:tcPr>
          <w:p w14:paraId="3E4FCBA8" w14:textId="1F4E3F5A" w:rsidR="0021518A" w:rsidRPr="008D242E" w:rsidRDefault="0021518A" w:rsidP="001A6B43">
            <w:pPr>
              <w:rPr>
                <w:rFonts w:eastAsiaTheme="minorEastAsia"/>
              </w:rPr>
            </w:pPr>
            <w:r>
              <w:rPr>
                <w:rFonts w:eastAsiaTheme="minorEastAsia"/>
              </w:rPr>
              <w:t>O</w:t>
            </w:r>
            <w:r>
              <w:rPr>
                <w:rFonts w:eastAsiaTheme="minorEastAsia" w:hint="eastAsia"/>
              </w:rPr>
              <w:t>bject</w:t>
            </w:r>
          </w:p>
        </w:tc>
        <w:tc>
          <w:tcPr>
            <w:tcW w:w="5811" w:type="dxa"/>
          </w:tcPr>
          <w:p w14:paraId="1644CC2B" w14:textId="1AECCECD" w:rsidR="0021518A" w:rsidRPr="008D242E" w:rsidRDefault="0021518A" w:rsidP="001A6B43">
            <w:pPr>
              <w:rPr>
                <w:rFonts w:eastAsiaTheme="minorEastAsia"/>
              </w:rPr>
            </w:pPr>
            <w:r>
              <w:rPr>
                <w:rFonts w:eastAsiaTheme="minorEastAsia" w:hint="eastAsia"/>
              </w:rPr>
              <w:t>Contains &gt;400 player-level variables including kills, gold.</w:t>
            </w:r>
          </w:p>
        </w:tc>
      </w:tr>
      <w:tr w:rsidR="0021518A" w14:paraId="44BD64EB" w14:textId="77777777" w:rsidTr="001A6B43">
        <w:tc>
          <w:tcPr>
            <w:tcW w:w="2405" w:type="dxa"/>
          </w:tcPr>
          <w:p w14:paraId="68D188F8" w14:textId="787F6E8C" w:rsidR="0021518A" w:rsidRPr="0021518A" w:rsidRDefault="0021518A" w:rsidP="001A6B43">
            <w:pPr>
              <w:rPr>
                <w:rFonts w:eastAsiaTheme="minorEastAsia"/>
              </w:rPr>
            </w:pPr>
            <w:r>
              <w:rPr>
                <w:rFonts w:eastAsiaTheme="minorEastAsia"/>
              </w:rPr>
              <w:t>I</w:t>
            </w:r>
            <w:r>
              <w:rPr>
                <w:rFonts w:eastAsiaTheme="minorEastAsia" w:hint="eastAsia"/>
              </w:rPr>
              <w:t>nfo.teams[]</w:t>
            </w:r>
          </w:p>
        </w:tc>
        <w:tc>
          <w:tcPr>
            <w:tcW w:w="1134" w:type="dxa"/>
          </w:tcPr>
          <w:p w14:paraId="49806E68" w14:textId="6A46D852" w:rsidR="0021518A" w:rsidRPr="0021518A" w:rsidRDefault="0021518A" w:rsidP="001A6B43">
            <w:pPr>
              <w:rPr>
                <w:rFonts w:eastAsiaTheme="minorEastAsia"/>
              </w:rPr>
            </w:pPr>
            <w:r>
              <w:rPr>
                <w:rFonts w:eastAsiaTheme="minorEastAsia"/>
              </w:rPr>
              <w:t>O</w:t>
            </w:r>
            <w:r>
              <w:rPr>
                <w:rFonts w:eastAsiaTheme="minorEastAsia" w:hint="eastAsia"/>
              </w:rPr>
              <w:t>bject</w:t>
            </w:r>
          </w:p>
        </w:tc>
        <w:tc>
          <w:tcPr>
            <w:tcW w:w="5811" w:type="dxa"/>
          </w:tcPr>
          <w:p w14:paraId="5F185D3A" w14:textId="13E2D10E" w:rsidR="0021518A" w:rsidRPr="0021518A" w:rsidRDefault="0021518A" w:rsidP="001A6B43">
            <w:pPr>
              <w:rPr>
                <w:rFonts w:eastAsiaTheme="minorEastAsia"/>
              </w:rPr>
            </w:pPr>
            <w:r>
              <w:rPr>
                <w:rFonts w:eastAsiaTheme="minorEastAsia" w:hint="eastAsia"/>
              </w:rPr>
              <w:t>Team-level stats including objectives taken.</w:t>
            </w:r>
          </w:p>
        </w:tc>
      </w:tr>
      <w:tr w:rsidR="0021518A" w14:paraId="3EC34C10" w14:textId="77777777" w:rsidTr="001A6B43">
        <w:tc>
          <w:tcPr>
            <w:tcW w:w="2405" w:type="dxa"/>
          </w:tcPr>
          <w:p w14:paraId="15E787AF" w14:textId="6D5BD0D2" w:rsidR="0021518A" w:rsidRPr="0021518A" w:rsidRDefault="0021518A" w:rsidP="001A6B43">
            <w:pPr>
              <w:rPr>
                <w:rFonts w:eastAsiaTheme="minorEastAsia"/>
              </w:rPr>
            </w:pPr>
            <w:r>
              <w:rPr>
                <w:rFonts w:eastAsiaTheme="minorEastAsia"/>
              </w:rPr>
              <w:t>I</w:t>
            </w:r>
            <w:r>
              <w:rPr>
                <w:rFonts w:eastAsiaTheme="minorEastAsia" w:hint="eastAsia"/>
              </w:rPr>
              <w:t>nfo.frames[]</w:t>
            </w:r>
          </w:p>
        </w:tc>
        <w:tc>
          <w:tcPr>
            <w:tcW w:w="1134" w:type="dxa"/>
          </w:tcPr>
          <w:p w14:paraId="6E4D1379" w14:textId="12182FF5" w:rsidR="0021518A" w:rsidRPr="0021518A" w:rsidRDefault="0021518A" w:rsidP="001A6B43">
            <w:pPr>
              <w:rPr>
                <w:rFonts w:eastAsiaTheme="minorEastAsia"/>
              </w:rPr>
            </w:pPr>
            <w:r>
              <w:rPr>
                <w:rFonts w:eastAsiaTheme="minorEastAsia"/>
              </w:rPr>
              <w:t>L</w:t>
            </w:r>
            <w:r>
              <w:rPr>
                <w:rFonts w:eastAsiaTheme="minorEastAsia" w:hint="eastAsia"/>
              </w:rPr>
              <w:t>ist</w:t>
            </w:r>
          </w:p>
        </w:tc>
        <w:tc>
          <w:tcPr>
            <w:tcW w:w="5811" w:type="dxa"/>
          </w:tcPr>
          <w:p w14:paraId="1DF0ED10" w14:textId="03D2FF71" w:rsidR="0021518A" w:rsidRPr="0021518A" w:rsidRDefault="0021518A" w:rsidP="001A6B43">
            <w:pPr>
              <w:rPr>
                <w:rFonts w:eastAsiaTheme="minorEastAsia"/>
              </w:rPr>
            </w:pPr>
            <w:r>
              <w:rPr>
                <w:rFonts w:eastAsiaTheme="minorEastAsia" w:hint="eastAsia"/>
              </w:rPr>
              <w:t>Per-minute game state snapshots.</w:t>
            </w:r>
          </w:p>
        </w:tc>
      </w:tr>
      <w:tr w:rsidR="0021518A" w14:paraId="18888107" w14:textId="77777777" w:rsidTr="001A6B43">
        <w:tc>
          <w:tcPr>
            <w:tcW w:w="2405" w:type="dxa"/>
          </w:tcPr>
          <w:p w14:paraId="2D4D8A0C" w14:textId="7200BD63" w:rsidR="0021518A" w:rsidRPr="0021518A" w:rsidRDefault="0021518A" w:rsidP="001A6B43">
            <w:pPr>
              <w:rPr>
                <w:rFonts w:eastAsiaTheme="minorEastAsia"/>
              </w:rPr>
            </w:pPr>
            <w:r>
              <w:rPr>
                <w:rFonts w:eastAsiaTheme="minorEastAsia"/>
              </w:rPr>
              <w:t>I</w:t>
            </w:r>
            <w:r>
              <w:rPr>
                <w:rFonts w:eastAsiaTheme="minorEastAsia" w:hint="eastAsia"/>
              </w:rPr>
              <w:t>nfo.events[]</w:t>
            </w:r>
          </w:p>
        </w:tc>
        <w:tc>
          <w:tcPr>
            <w:tcW w:w="1134" w:type="dxa"/>
          </w:tcPr>
          <w:p w14:paraId="12B5C355" w14:textId="6B693CD8" w:rsidR="0021518A" w:rsidRPr="0021518A" w:rsidRDefault="0021518A" w:rsidP="001A6B43">
            <w:pPr>
              <w:rPr>
                <w:rFonts w:eastAsiaTheme="minorEastAsia"/>
              </w:rPr>
            </w:pPr>
            <w:r>
              <w:rPr>
                <w:rFonts w:eastAsiaTheme="minorEastAsia"/>
              </w:rPr>
              <w:t>L</w:t>
            </w:r>
            <w:r>
              <w:rPr>
                <w:rFonts w:eastAsiaTheme="minorEastAsia" w:hint="eastAsia"/>
              </w:rPr>
              <w:t>ist</w:t>
            </w:r>
          </w:p>
        </w:tc>
        <w:tc>
          <w:tcPr>
            <w:tcW w:w="5811" w:type="dxa"/>
          </w:tcPr>
          <w:p w14:paraId="6213469B" w14:textId="12AAB32D" w:rsidR="0021518A" w:rsidRPr="0021518A" w:rsidRDefault="0021518A" w:rsidP="001A6B43">
            <w:pPr>
              <w:rPr>
                <w:rFonts w:eastAsiaTheme="minorEastAsia"/>
              </w:rPr>
            </w:pPr>
            <w:r>
              <w:rPr>
                <w:rFonts w:eastAsiaTheme="minorEastAsia" w:hint="eastAsia"/>
              </w:rPr>
              <w:t>Kill, assist, objective, item purchase, and position events.</w:t>
            </w:r>
          </w:p>
        </w:tc>
      </w:tr>
    </w:tbl>
    <w:p w14:paraId="4346AE74" w14:textId="5D4014BD" w:rsidR="002177F6" w:rsidRPr="002177F6" w:rsidRDefault="002177F6" w:rsidP="006C629D">
      <w:pPr>
        <w:spacing w:line="240" w:lineRule="auto"/>
      </w:pPr>
      <w:r w:rsidRPr="002177F6">
        <w:t>This endpoint is the foundation for all gameplay analysis.</w:t>
      </w:r>
    </w:p>
    <w:p w14:paraId="67B37AFD" w14:textId="77777777" w:rsidR="002177F6" w:rsidRPr="002177F6" w:rsidRDefault="002177F6" w:rsidP="002177F6">
      <w:pPr>
        <w:spacing w:line="240" w:lineRule="auto"/>
        <w:rPr>
          <w:b/>
          <w:bCs/>
        </w:rPr>
      </w:pPr>
      <w:r w:rsidRPr="002177F6">
        <w:rPr>
          <w:rFonts w:hint="eastAsia"/>
          <w:b/>
          <w:bCs/>
        </w:rPr>
        <w:t>2.1.5 Acquisition Method</w:t>
      </w:r>
    </w:p>
    <w:p w14:paraId="026068BB" w14:textId="08595F8E" w:rsidR="002177F6" w:rsidRPr="002177F6" w:rsidRDefault="002177F6" w:rsidP="002177F6">
      <w:pPr>
        <w:spacing w:line="240" w:lineRule="auto"/>
      </w:pPr>
      <w:r w:rsidRPr="002177F6">
        <w:t xml:space="preserve">SoloQ data is collected through a fully automated pipeline built with </w:t>
      </w:r>
      <w:r w:rsidRPr="002177F6">
        <w:rPr>
          <w:b/>
          <w:bCs/>
        </w:rPr>
        <w:t>GitHub Actions</w:t>
      </w:r>
      <w:r w:rsidRPr="002177F6">
        <w:t>, which periodically retrieves new match IDs by querying a player's puuid, then fetches the corresponding match and timeline records. The workflow includes:</w:t>
      </w:r>
    </w:p>
    <w:p w14:paraId="479E6E61" w14:textId="77777777" w:rsidR="002177F6" w:rsidRPr="002177F6" w:rsidRDefault="002177F6" w:rsidP="002177F6">
      <w:pPr>
        <w:numPr>
          <w:ilvl w:val="0"/>
          <w:numId w:val="24"/>
        </w:numPr>
        <w:spacing w:line="240" w:lineRule="auto"/>
      </w:pPr>
      <w:r w:rsidRPr="002177F6">
        <w:t>Controlled request scheduling to comply with Riot API rate limits</w:t>
      </w:r>
    </w:p>
    <w:p w14:paraId="23FD4BAB" w14:textId="77777777" w:rsidR="002177F6" w:rsidRPr="002177F6" w:rsidRDefault="002177F6" w:rsidP="002177F6">
      <w:pPr>
        <w:numPr>
          <w:ilvl w:val="0"/>
          <w:numId w:val="24"/>
        </w:numPr>
        <w:spacing w:line="240" w:lineRule="auto"/>
      </w:pPr>
      <w:r w:rsidRPr="002177F6">
        <w:t>Automatic retry logic for 429 throttling or temporary downtime</w:t>
      </w:r>
    </w:p>
    <w:p w14:paraId="474CB417" w14:textId="77777777" w:rsidR="002177F6" w:rsidRPr="002177F6" w:rsidRDefault="002177F6" w:rsidP="002177F6">
      <w:pPr>
        <w:numPr>
          <w:ilvl w:val="0"/>
          <w:numId w:val="24"/>
        </w:numPr>
        <w:spacing w:line="240" w:lineRule="auto"/>
      </w:pPr>
      <w:r w:rsidRPr="002177F6">
        <w:t>Logging of failed requests for reprocessing</w:t>
      </w:r>
    </w:p>
    <w:p w14:paraId="64A5AF71" w14:textId="77777777" w:rsidR="002177F6" w:rsidRPr="002177F6" w:rsidRDefault="002177F6" w:rsidP="002177F6">
      <w:pPr>
        <w:numPr>
          <w:ilvl w:val="0"/>
          <w:numId w:val="24"/>
        </w:numPr>
        <w:spacing w:line="240" w:lineRule="auto"/>
      </w:pPr>
      <w:r w:rsidRPr="002177F6">
        <w:t>Versioning of all downloaded raw JSON files for provenance tracking</w:t>
      </w:r>
    </w:p>
    <w:p w14:paraId="5B7AD059" w14:textId="2FA0FACA" w:rsidR="002177F6" w:rsidRDefault="002177F6" w:rsidP="006C629D">
      <w:pPr>
        <w:spacing w:line="240" w:lineRule="auto"/>
      </w:pPr>
      <w:r w:rsidRPr="002177F6">
        <w:t>This ensures reproducible, large-scale data acquisition while maintaining compliance with public API constraints.</w:t>
      </w:r>
    </w:p>
    <w:p w14:paraId="201CD9C0" w14:textId="77777777" w:rsidR="00E954AA" w:rsidRPr="00E954AA" w:rsidRDefault="00E954AA" w:rsidP="006C629D">
      <w:pPr>
        <w:spacing w:line="240" w:lineRule="auto"/>
      </w:pPr>
    </w:p>
    <w:p w14:paraId="51C33C4F" w14:textId="19292318" w:rsidR="006C629D" w:rsidRPr="006C629D" w:rsidRDefault="006C629D" w:rsidP="006C629D">
      <w:pPr>
        <w:spacing w:line="240" w:lineRule="auto"/>
        <w:rPr>
          <w:b/>
          <w:bCs/>
        </w:rPr>
      </w:pPr>
      <w:r w:rsidRPr="006C629D">
        <w:rPr>
          <w:b/>
          <w:bCs/>
        </w:rPr>
        <w:t>2.2 Professional Dataset</w:t>
      </w:r>
    </w:p>
    <w:p w14:paraId="0D876CA9" w14:textId="77777777" w:rsidR="00E954AA" w:rsidRPr="00E954AA" w:rsidRDefault="00E954AA" w:rsidP="00E954AA">
      <w:pPr>
        <w:spacing w:line="240" w:lineRule="auto"/>
      </w:pPr>
      <w:r w:rsidRPr="00E954AA">
        <w:t>The professional dataset consists of match records from the 2025 Spring, 2025 Summer, and 2025 Worlds seasons, downloaded in CSV format from Oracle’s Elixir. Each row represents a single participant’s performance in a given game and includes standardized metadata such as league, split, date, match ID, team, role, and champion. The dataset additionally provides highly structured competitive statistics, including kill/death/assist counts, damage metrics, gold economy, vision contribution, objective control, and early-game differential indicators.</w:t>
      </w:r>
    </w:p>
    <w:p w14:paraId="1F604C63" w14:textId="77777777" w:rsidR="00E954AA" w:rsidRDefault="00E954AA" w:rsidP="00E954AA">
      <w:pPr>
        <w:spacing w:line="240" w:lineRule="auto"/>
      </w:pPr>
      <w:r w:rsidRPr="00E954AA">
        <w:lastRenderedPageBreak/>
        <w:t xml:space="preserve">Unlike the SoloQ dataset, which includes nested JSON structures and timeline frames, professional data are delivered as </w:t>
      </w:r>
      <w:r w:rsidRPr="00E954AA">
        <w:rPr>
          <w:b/>
          <w:bCs/>
        </w:rPr>
        <w:t>flat, tabular CSV files</w:t>
      </w:r>
      <w:r w:rsidRPr="00E954AA">
        <w:t xml:space="preserve"> with consistent naming conventions across major global leagues (LCK, LPL, LEC, LCS, MSI, Worlds). These curated metrics offer stable and reproducible competitive benchmarks and serve as a reference for identifying differences in champion usage, lane outcomes, and decision-making patterns between professional players and everyday SoloQ users.</w:t>
      </w:r>
    </w:p>
    <w:tbl>
      <w:tblPr>
        <w:tblStyle w:val="ac"/>
        <w:tblW w:w="0" w:type="auto"/>
        <w:tblLook w:val="04A0" w:firstRow="1" w:lastRow="0" w:firstColumn="1" w:lastColumn="0" w:noHBand="0" w:noVBand="1"/>
      </w:tblPr>
      <w:tblGrid>
        <w:gridCol w:w="2122"/>
        <w:gridCol w:w="2693"/>
        <w:gridCol w:w="4535"/>
      </w:tblGrid>
      <w:tr w:rsidR="00E954AA" w14:paraId="59B5EEA2" w14:textId="77777777" w:rsidTr="004819E5">
        <w:tc>
          <w:tcPr>
            <w:tcW w:w="2122" w:type="dxa"/>
            <w:shd w:val="clear" w:color="auto" w:fill="F2F2F2" w:themeFill="background1" w:themeFillShade="F2"/>
          </w:tcPr>
          <w:p w14:paraId="60802CFB" w14:textId="1D365BA8" w:rsidR="00E954AA" w:rsidRDefault="00E954AA" w:rsidP="00DA0BE9">
            <w:r>
              <w:rPr>
                <w:rFonts w:eastAsiaTheme="minorEastAsia" w:hint="eastAsia"/>
              </w:rPr>
              <w:t>Field Group</w:t>
            </w:r>
          </w:p>
        </w:tc>
        <w:tc>
          <w:tcPr>
            <w:tcW w:w="2693" w:type="dxa"/>
            <w:shd w:val="clear" w:color="auto" w:fill="F2F2F2" w:themeFill="background1" w:themeFillShade="F2"/>
          </w:tcPr>
          <w:p w14:paraId="304A79D8" w14:textId="6D5946B3" w:rsidR="00E954AA" w:rsidRPr="00E954AA" w:rsidRDefault="00E954AA" w:rsidP="00DA0BE9">
            <w:pPr>
              <w:rPr>
                <w:rFonts w:eastAsiaTheme="minorEastAsia"/>
              </w:rPr>
            </w:pPr>
            <w:r>
              <w:rPr>
                <w:rFonts w:eastAsiaTheme="minorEastAsia" w:hint="eastAsia"/>
              </w:rPr>
              <w:t>Example Fields</w:t>
            </w:r>
          </w:p>
        </w:tc>
        <w:tc>
          <w:tcPr>
            <w:tcW w:w="4535" w:type="dxa"/>
            <w:shd w:val="clear" w:color="auto" w:fill="F2F2F2" w:themeFill="background1" w:themeFillShade="F2"/>
          </w:tcPr>
          <w:p w14:paraId="34311315" w14:textId="77777777" w:rsidR="00E954AA" w:rsidRDefault="00E954AA" w:rsidP="00DA0BE9">
            <w:r>
              <w:rPr>
                <w:rFonts w:eastAsiaTheme="minorEastAsia" w:hint="eastAsia"/>
              </w:rPr>
              <w:t>Description</w:t>
            </w:r>
          </w:p>
        </w:tc>
      </w:tr>
      <w:tr w:rsidR="00E954AA" w:rsidRPr="00D93D3B" w14:paraId="2B0B71E4" w14:textId="77777777" w:rsidTr="004819E5">
        <w:tc>
          <w:tcPr>
            <w:tcW w:w="2122" w:type="dxa"/>
          </w:tcPr>
          <w:p w14:paraId="3390AD2C" w14:textId="72827F71" w:rsidR="00E954AA" w:rsidRPr="00D93D3B" w:rsidRDefault="00E954AA" w:rsidP="00DA0BE9">
            <w:pPr>
              <w:rPr>
                <w:rFonts w:eastAsiaTheme="minorEastAsia"/>
              </w:rPr>
            </w:pPr>
            <w:r>
              <w:rPr>
                <w:rFonts w:eastAsiaTheme="minorEastAsia" w:hint="eastAsia"/>
              </w:rPr>
              <w:t>Match Metadata</w:t>
            </w:r>
          </w:p>
        </w:tc>
        <w:tc>
          <w:tcPr>
            <w:tcW w:w="2693" w:type="dxa"/>
          </w:tcPr>
          <w:p w14:paraId="50502F2D" w14:textId="6EF5943A" w:rsidR="00E954AA" w:rsidRPr="00D93D3B" w:rsidRDefault="004819E5" w:rsidP="00DA0BE9">
            <w:pPr>
              <w:rPr>
                <w:rFonts w:eastAsiaTheme="minorEastAsia"/>
              </w:rPr>
            </w:pPr>
            <w:r>
              <w:rPr>
                <w:rFonts w:eastAsiaTheme="minorEastAsia"/>
              </w:rPr>
              <w:t>G</w:t>
            </w:r>
            <w:r>
              <w:rPr>
                <w:rFonts w:eastAsiaTheme="minorEastAsia" w:hint="eastAsia"/>
              </w:rPr>
              <w:t>ameid, league, year, split, patch, date</w:t>
            </w:r>
          </w:p>
        </w:tc>
        <w:tc>
          <w:tcPr>
            <w:tcW w:w="4535" w:type="dxa"/>
          </w:tcPr>
          <w:p w14:paraId="2F2EA20C" w14:textId="6AAD98C4" w:rsidR="00E954AA" w:rsidRPr="00D93D3B" w:rsidRDefault="004819E5" w:rsidP="00DA0BE9">
            <w:pPr>
              <w:rPr>
                <w:rFonts w:eastAsiaTheme="minorEastAsia"/>
              </w:rPr>
            </w:pPr>
            <w:r>
              <w:rPr>
                <w:rFonts w:eastAsiaTheme="minorEastAsia" w:hint="eastAsia"/>
              </w:rPr>
              <w:t>Identifies the competitive environment and match context.</w:t>
            </w:r>
          </w:p>
        </w:tc>
      </w:tr>
      <w:tr w:rsidR="00E954AA" w:rsidRPr="00D93D3B" w14:paraId="5B318DAC" w14:textId="77777777" w:rsidTr="004819E5">
        <w:tc>
          <w:tcPr>
            <w:tcW w:w="2122" w:type="dxa"/>
          </w:tcPr>
          <w:p w14:paraId="711CEEE6" w14:textId="12FE5BFB" w:rsidR="00E954AA" w:rsidRPr="00D93D3B" w:rsidRDefault="00E954AA" w:rsidP="00DA0BE9">
            <w:pPr>
              <w:rPr>
                <w:rFonts w:eastAsiaTheme="minorEastAsia"/>
              </w:rPr>
            </w:pPr>
            <w:r>
              <w:rPr>
                <w:rFonts w:eastAsiaTheme="minorEastAsia" w:hint="eastAsia"/>
              </w:rPr>
              <w:t>Participant Info</w:t>
            </w:r>
          </w:p>
        </w:tc>
        <w:tc>
          <w:tcPr>
            <w:tcW w:w="2693" w:type="dxa"/>
          </w:tcPr>
          <w:p w14:paraId="7E05DACC" w14:textId="02AECE12" w:rsidR="00E954AA" w:rsidRPr="00D93D3B" w:rsidRDefault="004819E5" w:rsidP="00DA0BE9">
            <w:pPr>
              <w:rPr>
                <w:rFonts w:eastAsiaTheme="minorEastAsia"/>
              </w:rPr>
            </w:pPr>
            <w:r>
              <w:rPr>
                <w:rFonts w:eastAsiaTheme="minorEastAsia"/>
              </w:rPr>
              <w:t>P</w:t>
            </w:r>
            <w:r>
              <w:rPr>
                <w:rFonts w:eastAsiaTheme="minorEastAsia" w:hint="eastAsia"/>
              </w:rPr>
              <w:t>layername, playerid, teamname, position</w:t>
            </w:r>
          </w:p>
        </w:tc>
        <w:tc>
          <w:tcPr>
            <w:tcW w:w="4535" w:type="dxa"/>
          </w:tcPr>
          <w:p w14:paraId="41A7BE05" w14:textId="45B91D64" w:rsidR="00E954AA" w:rsidRPr="00D93D3B" w:rsidRDefault="004819E5" w:rsidP="00DA0BE9">
            <w:pPr>
              <w:rPr>
                <w:rFonts w:eastAsiaTheme="minorEastAsia"/>
              </w:rPr>
            </w:pPr>
            <w:r>
              <w:rPr>
                <w:rFonts w:eastAsiaTheme="minorEastAsia" w:hint="eastAsia"/>
              </w:rPr>
              <w:t>Describes player identity, team affiliation.</w:t>
            </w:r>
          </w:p>
        </w:tc>
      </w:tr>
      <w:tr w:rsidR="00E954AA" w:rsidRPr="008D242E" w14:paraId="5D4A564B" w14:textId="77777777" w:rsidTr="004819E5">
        <w:tc>
          <w:tcPr>
            <w:tcW w:w="2122" w:type="dxa"/>
          </w:tcPr>
          <w:p w14:paraId="1714E0BE" w14:textId="0A8EB08C" w:rsidR="00E954AA" w:rsidRPr="00D93D3B" w:rsidRDefault="00E954AA" w:rsidP="00DA0BE9">
            <w:pPr>
              <w:rPr>
                <w:rFonts w:eastAsiaTheme="minorEastAsia"/>
              </w:rPr>
            </w:pPr>
            <w:r>
              <w:rPr>
                <w:rFonts w:eastAsiaTheme="minorEastAsia" w:hint="eastAsia"/>
              </w:rPr>
              <w:t>Champion &amp; Draft</w:t>
            </w:r>
          </w:p>
        </w:tc>
        <w:tc>
          <w:tcPr>
            <w:tcW w:w="2693" w:type="dxa"/>
          </w:tcPr>
          <w:p w14:paraId="16FEAA06" w14:textId="39440090" w:rsidR="00E954AA" w:rsidRPr="00D93D3B" w:rsidRDefault="004819E5" w:rsidP="00DA0BE9">
            <w:pPr>
              <w:rPr>
                <w:rFonts w:eastAsiaTheme="minorEastAsia"/>
              </w:rPr>
            </w:pPr>
            <w:r>
              <w:rPr>
                <w:rFonts w:eastAsiaTheme="minorEastAsia"/>
              </w:rPr>
              <w:t>C</w:t>
            </w:r>
            <w:r>
              <w:rPr>
                <w:rFonts w:eastAsiaTheme="minorEastAsia" w:hint="eastAsia"/>
              </w:rPr>
              <w:t>hampion, ban1-ban5</w:t>
            </w:r>
          </w:p>
        </w:tc>
        <w:tc>
          <w:tcPr>
            <w:tcW w:w="4535" w:type="dxa"/>
          </w:tcPr>
          <w:p w14:paraId="42CD6938" w14:textId="348550A8" w:rsidR="00E954AA" w:rsidRPr="008D242E" w:rsidRDefault="004819E5" w:rsidP="00DA0BE9">
            <w:pPr>
              <w:rPr>
                <w:rFonts w:eastAsiaTheme="minorEastAsia"/>
              </w:rPr>
            </w:pPr>
            <w:r>
              <w:rPr>
                <w:rFonts w:eastAsiaTheme="minorEastAsia" w:hint="eastAsia"/>
              </w:rPr>
              <w:t>Champion selection and drafting phase.</w:t>
            </w:r>
          </w:p>
        </w:tc>
      </w:tr>
      <w:tr w:rsidR="00E954AA" w:rsidRPr="008D242E" w14:paraId="29467D9A" w14:textId="77777777" w:rsidTr="004819E5">
        <w:tc>
          <w:tcPr>
            <w:tcW w:w="2122" w:type="dxa"/>
          </w:tcPr>
          <w:p w14:paraId="07DD69FE" w14:textId="11BF1E63" w:rsidR="00E954AA" w:rsidRPr="00D93D3B" w:rsidRDefault="00E954AA" w:rsidP="00DA0BE9">
            <w:pPr>
              <w:rPr>
                <w:rFonts w:eastAsiaTheme="minorEastAsia"/>
              </w:rPr>
            </w:pPr>
            <w:r>
              <w:rPr>
                <w:rFonts w:eastAsiaTheme="minorEastAsia" w:hint="eastAsia"/>
              </w:rPr>
              <w:t>Core Combat Stats</w:t>
            </w:r>
          </w:p>
        </w:tc>
        <w:tc>
          <w:tcPr>
            <w:tcW w:w="2693" w:type="dxa"/>
          </w:tcPr>
          <w:p w14:paraId="5437FA95" w14:textId="58547872" w:rsidR="00E954AA" w:rsidRPr="008D242E" w:rsidRDefault="004819E5" w:rsidP="00DA0BE9">
            <w:pPr>
              <w:rPr>
                <w:rFonts w:eastAsiaTheme="minorEastAsia"/>
              </w:rPr>
            </w:pPr>
            <w:r>
              <w:rPr>
                <w:rFonts w:eastAsiaTheme="minorEastAsia"/>
              </w:rPr>
              <w:t>K</w:t>
            </w:r>
            <w:r>
              <w:rPr>
                <w:rFonts w:eastAsiaTheme="minorEastAsia" w:hint="eastAsia"/>
              </w:rPr>
              <w:t>ills, deaths, assists, teamkills</w:t>
            </w:r>
          </w:p>
        </w:tc>
        <w:tc>
          <w:tcPr>
            <w:tcW w:w="4535" w:type="dxa"/>
          </w:tcPr>
          <w:p w14:paraId="029500A5" w14:textId="2F9CCEDC" w:rsidR="00E954AA" w:rsidRPr="008D242E" w:rsidRDefault="004819E5" w:rsidP="00DA0BE9">
            <w:pPr>
              <w:rPr>
                <w:rFonts w:eastAsiaTheme="minorEastAsia"/>
              </w:rPr>
            </w:pPr>
            <w:r>
              <w:rPr>
                <w:rFonts w:eastAsiaTheme="minorEastAsia" w:hint="eastAsia"/>
              </w:rPr>
              <w:t>Standard indicators of in-game performance</w:t>
            </w:r>
          </w:p>
        </w:tc>
      </w:tr>
      <w:tr w:rsidR="00E954AA" w:rsidRPr="008D242E" w14:paraId="69E06431" w14:textId="77777777" w:rsidTr="004819E5">
        <w:tc>
          <w:tcPr>
            <w:tcW w:w="2122" w:type="dxa"/>
          </w:tcPr>
          <w:p w14:paraId="104D579D" w14:textId="6FFF78C2" w:rsidR="00E954AA" w:rsidRPr="00D93D3B" w:rsidRDefault="00E954AA" w:rsidP="00DA0BE9">
            <w:pPr>
              <w:rPr>
                <w:rFonts w:eastAsiaTheme="minorEastAsia"/>
              </w:rPr>
            </w:pPr>
            <w:r>
              <w:rPr>
                <w:rFonts w:eastAsiaTheme="minorEastAsia" w:hint="eastAsia"/>
              </w:rPr>
              <w:t>Damage &amp; Gold Economy</w:t>
            </w:r>
          </w:p>
        </w:tc>
        <w:tc>
          <w:tcPr>
            <w:tcW w:w="2693" w:type="dxa"/>
          </w:tcPr>
          <w:p w14:paraId="0226E447" w14:textId="6F573E4F" w:rsidR="00E954AA" w:rsidRPr="008D242E" w:rsidRDefault="004819E5" w:rsidP="00DA0BE9">
            <w:pPr>
              <w:rPr>
                <w:rFonts w:eastAsiaTheme="minorEastAsia"/>
              </w:rPr>
            </w:pPr>
            <w:r>
              <w:rPr>
                <w:rFonts w:eastAsiaTheme="minorEastAsia"/>
              </w:rPr>
              <w:t>D</w:t>
            </w:r>
            <w:r>
              <w:rPr>
                <w:rFonts w:eastAsiaTheme="minorEastAsia" w:hint="eastAsia"/>
              </w:rPr>
              <w:t>amagetochampions, damageshare, totalgold</w:t>
            </w:r>
          </w:p>
        </w:tc>
        <w:tc>
          <w:tcPr>
            <w:tcW w:w="4535" w:type="dxa"/>
          </w:tcPr>
          <w:p w14:paraId="29101AC9" w14:textId="159743FA" w:rsidR="00E954AA" w:rsidRPr="008D242E" w:rsidRDefault="004819E5" w:rsidP="00DA0BE9">
            <w:pPr>
              <w:rPr>
                <w:rFonts w:eastAsiaTheme="minorEastAsia"/>
              </w:rPr>
            </w:pPr>
            <w:r>
              <w:rPr>
                <w:rFonts w:eastAsiaTheme="minorEastAsia" w:hint="eastAsia"/>
              </w:rPr>
              <w:t>Measures efficiency in dealing damage and converting resources.</w:t>
            </w:r>
          </w:p>
        </w:tc>
      </w:tr>
      <w:tr w:rsidR="00E954AA" w:rsidRPr="008D242E" w14:paraId="60092415" w14:textId="77777777" w:rsidTr="004819E5">
        <w:tc>
          <w:tcPr>
            <w:tcW w:w="2122" w:type="dxa"/>
          </w:tcPr>
          <w:p w14:paraId="3DE42546" w14:textId="58F48122" w:rsidR="00E954AA" w:rsidRPr="00E954AA" w:rsidRDefault="00E954AA" w:rsidP="00DA0BE9">
            <w:pPr>
              <w:rPr>
                <w:rFonts w:eastAsiaTheme="minorEastAsia"/>
              </w:rPr>
            </w:pPr>
            <w:r>
              <w:rPr>
                <w:rFonts w:eastAsiaTheme="minorEastAsia" w:hint="eastAsia"/>
              </w:rPr>
              <w:t>Vision Control</w:t>
            </w:r>
          </w:p>
        </w:tc>
        <w:tc>
          <w:tcPr>
            <w:tcW w:w="2693" w:type="dxa"/>
          </w:tcPr>
          <w:p w14:paraId="7476D634" w14:textId="3BD2C8B1" w:rsidR="00E954AA" w:rsidRPr="004819E5" w:rsidRDefault="004819E5" w:rsidP="00DA0BE9">
            <w:pPr>
              <w:rPr>
                <w:rFonts w:eastAsiaTheme="minorEastAsia"/>
              </w:rPr>
            </w:pPr>
            <w:r>
              <w:rPr>
                <w:rFonts w:eastAsiaTheme="minorEastAsia"/>
              </w:rPr>
              <w:t>V</w:t>
            </w:r>
            <w:r>
              <w:rPr>
                <w:rFonts w:eastAsiaTheme="minorEastAsia" w:hint="eastAsia"/>
              </w:rPr>
              <w:t>ision scorewardplaced</w:t>
            </w:r>
          </w:p>
        </w:tc>
        <w:tc>
          <w:tcPr>
            <w:tcW w:w="4535" w:type="dxa"/>
          </w:tcPr>
          <w:p w14:paraId="0E048FB1" w14:textId="7D9C0DDE" w:rsidR="00E954AA" w:rsidRPr="004819E5" w:rsidRDefault="004819E5" w:rsidP="00DA0BE9">
            <w:pPr>
              <w:rPr>
                <w:rFonts w:eastAsiaTheme="minorEastAsia"/>
              </w:rPr>
            </w:pPr>
            <w:r>
              <w:rPr>
                <w:rFonts w:eastAsiaTheme="minorEastAsia" w:hint="eastAsia"/>
              </w:rPr>
              <w:t>Quantifies map control and team utility contributions.</w:t>
            </w:r>
          </w:p>
        </w:tc>
      </w:tr>
      <w:tr w:rsidR="00E954AA" w:rsidRPr="008D242E" w14:paraId="4EE7E7A6" w14:textId="77777777" w:rsidTr="004819E5">
        <w:tc>
          <w:tcPr>
            <w:tcW w:w="2122" w:type="dxa"/>
          </w:tcPr>
          <w:p w14:paraId="5C54575C" w14:textId="475A0D4B" w:rsidR="00E954AA" w:rsidRPr="00E954AA" w:rsidRDefault="00E954AA" w:rsidP="00DA0BE9">
            <w:pPr>
              <w:rPr>
                <w:rFonts w:eastAsiaTheme="minorEastAsia"/>
              </w:rPr>
            </w:pPr>
            <w:r>
              <w:rPr>
                <w:rFonts w:eastAsiaTheme="minorEastAsia" w:hint="eastAsia"/>
              </w:rPr>
              <w:t>Objective Control</w:t>
            </w:r>
          </w:p>
        </w:tc>
        <w:tc>
          <w:tcPr>
            <w:tcW w:w="2693" w:type="dxa"/>
          </w:tcPr>
          <w:p w14:paraId="2AA83C17" w14:textId="389E7A0E" w:rsidR="00E954AA" w:rsidRPr="004819E5" w:rsidRDefault="004819E5" w:rsidP="00DA0BE9">
            <w:pPr>
              <w:rPr>
                <w:rFonts w:eastAsiaTheme="minorEastAsia"/>
              </w:rPr>
            </w:pPr>
            <w:r>
              <w:rPr>
                <w:rFonts w:eastAsiaTheme="minorEastAsia"/>
              </w:rPr>
              <w:t>D</w:t>
            </w:r>
            <w:r>
              <w:rPr>
                <w:rFonts w:eastAsiaTheme="minorEastAsia" w:hint="eastAsia"/>
              </w:rPr>
              <w:t>ragrons, towers, barons</w:t>
            </w:r>
          </w:p>
        </w:tc>
        <w:tc>
          <w:tcPr>
            <w:tcW w:w="4535" w:type="dxa"/>
          </w:tcPr>
          <w:p w14:paraId="131605C4" w14:textId="622A739A" w:rsidR="00E954AA" w:rsidRPr="004819E5" w:rsidRDefault="004819E5" w:rsidP="00DA0BE9">
            <w:pPr>
              <w:rPr>
                <w:rFonts w:eastAsiaTheme="minorEastAsia"/>
              </w:rPr>
            </w:pPr>
            <w:r>
              <w:rPr>
                <w:rFonts w:eastAsiaTheme="minorEastAsia" w:hint="eastAsia"/>
              </w:rPr>
              <w:t>Captures macro-level decisions and coordinated team play.</w:t>
            </w:r>
          </w:p>
        </w:tc>
      </w:tr>
      <w:tr w:rsidR="00E954AA" w:rsidRPr="008D242E" w14:paraId="4FC8A08B" w14:textId="77777777" w:rsidTr="004819E5">
        <w:tc>
          <w:tcPr>
            <w:tcW w:w="2122" w:type="dxa"/>
          </w:tcPr>
          <w:p w14:paraId="0931DE1E" w14:textId="1162F4E6" w:rsidR="00E954AA" w:rsidRPr="00E954AA" w:rsidRDefault="00E954AA" w:rsidP="00DA0BE9">
            <w:pPr>
              <w:rPr>
                <w:rFonts w:eastAsiaTheme="minorEastAsia"/>
              </w:rPr>
            </w:pPr>
            <w:r>
              <w:rPr>
                <w:rFonts w:eastAsiaTheme="minorEastAsia" w:hint="eastAsia"/>
              </w:rPr>
              <w:t>Early -Game Differentials</w:t>
            </w:r>
          </w:p>
        </w:tc>
        <w:tc>
          <w:tcPr>
            <w:tcW w:w="2693" w:type="dxa"/>
          </w:tcPr>
          <w:p w14:paraId="5922D6CD" w14:textId="3E56346D" w:rsidR="00E954AA" w:rsidRPr="004819E5" w:rsidRDefault="004819E5" w:rsidP="00DA0BE9">
            <w:pPr>
              <w:rPr>
                <w:rFonts w:eastAsiaTheme="minorEastAsia"/>
              </w:rPr>
            </w:pPr>
            <w:r>
              <w:rPr>
                <w:rFonts w:eastAsiaTheme="minorEastAsia"/>
              </w:rPr>
              <w:t>G</w:t>
            </w:r>
            <w:r>
              <w:rPr>
                <w:rFonts w:eastAsiaTheme="minorEastAsia" w:hint="eastAsia"/>
              </w:rPr>
              <w:t>oldat10</w:t>
            </w:r>
          </w:p>
        </w:tc>
        <w:tc>
          <w:tcPr>
            <w:tcW w:w="4535" w:type="dxa"/>
          </w:tcPr>
          <w:p w14:paraId="28974F44" w14:textId="2B4FDAF1" w:rsidR="00E954AA" w:rsidRPr="004819E5" w:rsidRDefault="004819E5" w:rsidP="00DA0BE9">
            <w:pPr>
              <w:rPr>
                <w:rFonts w:eastAsiaTheme="minorEastAsia"/>
              </w:rPr>
            </w:pPr>
            <w:r>
              <w:rPr>
                <w:rFonts w:eastAsiaTheme="minorEastAsia" w:hint="eastAsia"/>
              </w:rPr>
              <w:t>Lane outcomes and early-game tempo indicators used for comparative analysis.</w:t>
            </w:r>
          </w:p>
        </w:tc>
      </w:tr>
    </w:tbl>
    <w:p w14:paraId="53F82CF5" w14:textId="77777777" w:rsidR="0029014F" w:rsidRDefault="0029014F" w:rsidP="000F3EFF">
      <w:pPr>
        <w:spacing w:line="240" w:lineRule="auto"/>
        <w:rPr>
          <w:b/>
          <w:bCs/>
        </w:rPr>
      </w:pPr>
    </w:p>
    <w:p w14:paraId="67955C22" w14:textId="70E9CA06" w:rsidR="006C629D" w:rsidRPr="003264A5" w:rsidRDefault="003264A5" w:rsidP="000F3EFF">
      <w:pPr>
        <w:spacing w:line="240" w:lineRule="auto"/>
        <w:rPr>
          <w:b/>
          <w:bCs/>
        </w:rPr>
      </w:pPr>
      <w:r w:rsidRPr="003264A5">
        <w:rPr>
          <w:rFonts w:hint="eastAsia"/>
          <w:b/>
          <w:bCs/>
        </w:rPr>
        <w:t>2.</w:t>
      </w:r>
      <w:r>
        <w:rPr>
          <w:rFonts w:hint="eastAsia"/>
          <w:b/>
          <w:bCs/>
        </w:rPr>
        <w:t>3</w:t>
      </w:r>
      <w:r w:rsidRPr="003264A5">
        <w:rPr>
          <w:rFonts w:hint="eastAsia"/>
          <w:b/>
          <w:bCs/>
        </w:rPr>
        <w:t xml:space="preserve"> Unified Schema</w:t>
      </w:r>
    </w:p>
    <w:p w14:paraId="09343F72" w14:textId="16DB78E5" w:rsidR="003264A5" w:rsidRDefault="00C40BFC" w:rsidP="005103FF">
      <w:pPr>
        <w:tabs>
          <w:tab w:val="left" w:pos="2010"/>
        </w:tabs>
        <w:spacing w:line="240" w:lineRule="auto"/>
      </w:pPr>
      <w:r w:rsidRPr="00C40BFC">
        <w:t>To enable consistent tier-level and group-level comparison, the JSON-based SoloQ dataset and the CSV-based professional dataset were aligned into a unified schema constructed only from fields that exist in both sources. All personal identifiers (e.g., puuid, player names) were removed, and heterogeneous representations were normalized to a common structure. The resulting schema focuses exclusively on overlapping gameplay metrics</w:t>
      </w:r>
      <w:r>
        <w:rPr>
          <w:rFonts w:hint="eastAsia"/>
        </w:rPr>
        <w:t xml:space="preserve">, </w:t>
      </w:r>
      <w:r w:rsidRPr="00C40BFC">
        <w:t>such as combat efficiency, resource usage, vision control, objective participation, and early-game lane outcomes</w:t>
      </w:r>
      <w:r>
        <w:rPr>
          <w:rFonts w:hint="eastAsia"/>
        </w:rPr>
        <w:t xml:space="preserve"> </w:t>
      </w:r>
      <w:r w:rsidRPr="00C40BFC">
        <w:t>that can be derived or matched across both datasets. These harmonized fields enable fair cross-dataset analysis, while the complete schema specification and variable derivation rules are documented in the supplementary materials.</w:t>
      </w:r>
    </w:p>
    <w:p w14:paraId="2EAEF633" w14:textId="0286A33A" w:rsidR="003264A5" w:rsidRPr="00C40BFC" w:rsidRDefault="003264A5" w:rsidP="005103FF">
      <w:pPr>
        <w:tabs>
          <w:tab w:val="left" w:pos="2010"/>
        </w:tabs>
        <w:spacing w:line="240" w:lineRule="auto"/>
        <w:rPr>
          <w:b/>
          <w:bCs/>
        </w:rPr>
      </w:pPr>
      <w:r w:rsidRPr="00C40BFC">
        <w:rPr>
          <w:rFonts w:hint="eastAsia"/>
          <w:b/>
          <w:bCs/>
        </w:rPr>
        <w:t>Table 4. Unified Schema Overview</w:t>
      </w:r>
    </w:p>
    <w:tbl>
      <w:tblPr>
        <w:tblStyle w:val="ac"/>
        <w:tblW w:w="0" w:type="auto"/>
        <w:tblLook w:val="04A0" w:firstRow="1" w:lastRow="0" w:firstColumn="1" w:lastColumn="0" w:noHBand="0" w:noVBand="1"/>
      </w:tblPr>
      <w:tblGrid>
        <w:gridCol w:w="2405"/>
        <w:gridCol w:w="3828"/>
        <w:gridCol w:w="3117"/>
      </w:tblGrid>
      <w:tr w:rsidR="003264A5" w14:paraId="70F25C2B" w14:textId="77777777" w:rsidTr="00C40BFC">
        <w:tc>
          <w:tcPr>
            <w:tcW w:w="2405" w:type="dxa"/>
            <w:shd w:val="clear" w:color="auto" w:fill="F2F2F2" w:themeFill="background1" w:themeFillShade="F2"/>
          </w:tcPr>
          <w:p w14:paraId="01941C03" w14:textId="2FD3508E" w:rsidR="003264A5" w:rsidRPr="003264A5" w:rsidRDefault="003264A5" w:rsidP="005103FF">
            <w:pPr>
              <w:tabs>
                <w:tab w:val="left" w:pos="2010"/>
              </w:tabs>
              <w:rPr>
                <w:rFonts w:eastAsiaTheme="minorEastAsia"/>
              </w:rPr>
            </w:pPr>
            <w:r>
              <w:rPr>
                <w:rFonts w:eastAsiaTheme="minorEastAsia" w:hint="eastAsia"/>
              </w:rPr>
              <w:t>Unified Field Group</w:t>
            </w:r>
          </w:p>
        </w:tc>
        <w:tc>
          <w:tcPr>
            <w:tcW w:w="3828" w:type="dxa"/>
            <w:shd w:val="clear" w:color="auto" w:fill="F2F2F2" w:themeFill="background1" w:themeFillShade="F2"/>
          </w:tcPr>
          <w:p w14:paraId="2A0346F4" w14:textId="16646D22" w:rsidR="003264A5" w:rsidRPr="003264A5" w:rsidRDefault="003264A5" w:rsidP="005103FF">
            <w:pPr>
              <w:tabs>
                <w:tab w:val="left" w:pos="2010"/>
              </w:tabs>
              <w:rPr>
                <w:rFonts w:eastAsiaTheme="minorEastAsia"/>
              </w:rPr>
            </w:pPr>
            <w:r>
              <w:rPr>
                <w:rFonts w:eastAsiaTheme="minorEastAsia" w:hint="eastAsia"/>
              </w:rPr>
              <w:t>Example Metrics</w:t>
            </w:r>
          </w:p>
        </w:tc>
        <w:tc>
          <w:tcPr>
            <w:tcW w:w="3117" w:type="dxa"/>
            <w:shd w:val="clear" w:color="auto" w:fill="F2F2F2" w:themeFill="background1" w:themeFillShade="F2"/>
          </w:tcPr>
          <w:p w14:paraId="5AC5CA65" w14:textId="2F69ADCD" w:rsidR="003264A5" w:rsidRPr="003264A5" w:rsidRDefault="003264A5" w:rsidP="005103FF">
            <w:pPr>
              <w:tabs>
                <w:tab w:val="left" w:pos="2010"/>
              </w:tabs>
              <w:rPr>
                <w:rFonts w:eastAsiaTheme="minorEastAsia"/>
              </w:rPr>
            </w:pPr>
            <w:r>
              <w:rPr>
                <w:rFonts w:eastAsiaTheme="minorEastAsia" w:hint="eastAsia"/>
              </w:rPr>
              <w:t>Description</w:t>
            </w:r>
          </w:p>
        </w:tc>
      </w:tr>
      <w:tr w:rsidR="003264A5" w14:paraId="1CCB8B82" w14:textId="77777777" w:rsidTr="00C40BFC">
        <w:tc>
          <w:tcPr>
            <w:tcW w:w="2405" w:type="dxa"/>
          </w:tcPr>
          <w:p w14:paraId="1CC6CD1E" w14:textId="73A8CE1C" w:rsidR="003264A5" w:rsidRPr="003264A5" w:rsidRDefault="003264A5" w:rsidP="005103FF">
            <w:pPr>
              <w:tabs>
                <w:tab w:val="left" w:pos="2010"/>
              </w:tabs>
              <w:rPr>
                <w:rFonts w:eastAsiaTheme="minorEastAsia"/>
              </w:rPr>
            </w:pPr>
            <w:r>
              <w:rPr>
                <w:rFonts w:eastAsiaTheme="minorEastAsia" w:hint="eastAsia"/>
              </w:rPr>
              <w:t>Role &amp; Context</w:t>
            </w:r>
          </w:p>
        </w:tc>
        <w:tc>
          <w:tcPr>
            <w:tcW w:w="3828" w:type="dxa"/>
          </w:tcPr>
          <w:p w14:paraId="11B7B62B" w14:textId="7B10967B" w:rsidR="003264A5" w:rsidRPr="00C40BFC" w:rsidRDefault="00C40BFC" w:rsidP="005103FF">
            <w:pPr>
              <w:tabs>
                <w:tab w:val="left" w:pos="2010"/>
              </w:tabs>
              <w:rPr>
                <w:rFonts w:eastAsiaTheme="minorEastAsia"/>
              </w:rPr>
            </w:pPr>
            <w:r>
              <w:rPr>
                <w:rFonts w:eastAsiaTheme="minorEastAsia"/>
              </w:rPr>
              <w:t>R</w:t>
            </w:r>
            <w:r>
              <w:rPr>
                <w:rFonts w:eastAsiaTheme="minorEastAsia" w:hint="eastAsia"/>
              </w:rPr>
              <w:t>ole, side, champion</w:t>
            </w:r>
          </w:p>
        </w:tc>
        <w:tc>
          <w:tcPr>
            <w:tcW w:w="3117" w:type="dxa"/>
          </w:tcPr>
          <w:p w14:paraId="4FD440EC" w14:textId="3DEEABB7" w:rsidR="003264A5" w:rsidRPr="00C40BFC" w:rsidRDefault="00C40BFC" w:rsidP="005103FF">
            <w:pPr>
              <w:tabs>
                <w:tab w:val="left" w:pos="2010"/>
              </w:tabs>
              <w:rPr>
                <w:rFonts w:eastAsiaTheme="minorEastAsia"/>
              </w:rPr>
            </w:pPr>
            <w:r>
              <w:rPr>
                <w:rFonts w:eastAsiaTheme="minorEastAsia"/>
              </w:rPr>
              <w:t>R</w:t>
            </w:r>
            <w:r>
              <w:rPr>
                <w:rFonts w:eastAsiaTheme="minorEastAsia" w:hint="eastAsia"/>
              </w:rPr>
              <w:t>ole labels and champion identity</w:t>
            </w:r>
          </w:p>
        </w:tc>
      </w:tr>
      <w:tr w:rsidR="003264A5" w14:paraId="668CDADC" w14:textId="77777777" w:rsidTr="00C40BFC">
        <w:tc>
          <w:tcPr>
            <w:tcW w:w="2405" w:type="dxa"/>
          </w:tcPr>
          <w:p w14:paraId="47B3B1AC" w14:textId="0F3B44D5" w:rsidR="003264A5" w:rsidRPr="003264A5" w:rsidRDefault="003264A5" w:rsidP="005103FF">
            <w:pPr>
              <w:tabs>
                <w:tab w:val="left" w:pos="2010"/>
              </w:tabs>
              <w:rPr>
                <w:rFonts w:eastAsiaTheme="minorEastAsia"/>
              </w:rPr>
            </w:pPr>
            <w:r>
              <w:rPr>
                <w:rFonts w:eastAsiaTheme="minorEastAsia" w:hint="eastAsia"/>
              </w:rPr>
              <w:t>Combat Efficiency</w:t>
            </w:r>
          </w:p>
        </w:tc>
        <w:tc>
          <w:tcPr>
            <w:tcW w:w="3828" w:type="dxa"/>
          </w:tcPr>
          <w:p w14:paraId="53B3FD35" w14:textId="1882F51B" w:rsidR="003264A5" w:rsidRPr="00C40BFC" w:rsidRDefault="00C40BFC" w:rsidP="005103FF">
            <w:pPr>
              <w:tabs>
                <w:tab w:val="left" w:pos="2010"/>
              </w:tabs>
              <w:rPr>
                <w:rFonts w:eastAsiaTheme="minorEastAsia"/>
              </w:rPr>
            </w:pPr>
            <w:r>
              <w:rPr>
                <w:rFonts w:eastAsiaTheme="minorEastAsia"/>
              </w:rPr>
              <w:t>K</w:t>
            </w:r>
            <w:r>
              <w:rPr>
                <w:rFonts w:eastAsiaTheme="minorEastAsia" w:hint="eastAsia"/>
              </w:rPr>
              <w:t>ills, deaths, assits, kda</w:t>
            </w:r>
          </w:p>
        </w:tc>
        <w:tc>
          <w:tcPr>
            <w:tcW w:w="3117" w:type="dxa"/>
          </w:tcPr>
          <w:p w14:paraId="3B05BF68" w14:textId="3E1BCFDC" w:rsidR="003264A5" w:rsidRPr="00C40BFC" w:rsidRDefault="00C40BFC" w:rsidP="005103FF">
            <w:pPr>
              <w:tabs>
                <w:tab w:val="left" w:pos="2010"/>
              </w:tabs>
              <w:rPr>
                <w:rFonts w:eastAsiaTheme="minorEastAsia"/>
              </w:rPr>
            </w:pPr>
            <w:r>
              <w:rPr>
                <w:rFonts w:eastAsiaTheme="minorEastAsia" w:hint="eastAsia"/>
              </w:rPr>
              <w:t>Combat performance.</w:t>
            </w:r>
          </w:p>
        </w:tc>
      </w:tr>
      <w:tr w:rsidR="003264A5" w14:paraId="6686C63E" w14:textId="77777777" w:rsidTr="00C40BFC">
        <w:tc>
          <w:tcPr>
            <w:tcW w:w="2405" w:type="dxa"/>
          </w:tcPr>
          <w:p w14:paraId="44B52135" w14:textId="7122BDD9" w:rsidR="003264A5" w:rsidRPr="003264A5" w:rsidRDefault="003264A5" w:rsidP="005103FF">
            <w:pPr>
              <w:tabs>
                <w:tab w:val="left" w:pos="2010"/>
              </w:tabs>
              <w:rPr>
                <w:rFonts w:eastAsiaTheme="minorEastAsia"/>
              </w:rPr>
            </w:pPr>
            <w:r>
              <w:rPr>
                <w:rFonts w:eastAsiaTheme="minorEastAsia" w:hint="eastAsia"/>
              </w:rPr>
              <w:t>Damage Metrics</w:t>
            </w:r>
          </w:p>
        </w:tc>
        <w:tc>
          <w:tcPr>
            <w:tcW w:w="3828" w:type="dxa"/>
          </w:tcPr>
          <w:p w14:paraId="73C7CEAF" w14:textId="6E55EF20" w:rsidR="003264A5" w:rsidRPr="00C40BFC" w:rsidRDefault="00C40BFC" w:rsidP="005103FF">
            <w:pPr>
              <w:tabs>
                <w:tab w:val="left" w:pos="2010"/>
              </w:tabs>
              <w:rPr>
                <w:rFonts w:eastAsiaTheme="minorEastAsia"/>
              </w:rPr>
            </w:pPr>
            <w:r>
              <w:rPr>
                <w:rFonts w:eastAsiaTheme="minorEastAsia"/>
              </w:rPr>
              <w:t>D</w:t>
            </w:r>
            <w:r>
              <w:rPr>
                <w:rFonts w:eastAsiaTheme="minorEastAsia" w:hint="eastAsia"/>
              </w:rPr>
              <w:t>amage_to_champions, damage_share</w:t>
            </w:r>
          </w:p>
        </w:tc>
        <w:tc>
          <w:tcPr>
            <w:tcW w:w="3117" w:type="dxa"/>
          </w:tcPr>
          <w:p w14:paraId="53510702" w14:textId="467E2BB0" w:rsidR="003264A5" w:rsidRPr="00C40BFC" w:rsidRDefault="00C40BFC" w:rsidP="005103FF">
            <w:pPr>
              <w:tabs>
                <w:tab w:val="left" w:pos="2010"/>
              </w:tabs>
              <w:rPr>
                <w:rFonts w:eastAsiaTheme="minorEastAsia"/>
              </w:rPr>
            </w:pPr>
            <w:r>
              <w:rPr>
                <w:rFonts w:eastAsiaTheme="minorEastAsia" w:hint="eastAsia"/>
              </w:rPr>
              <w:t>Measures of offensive output</w:t>
            </w:r>
          </w:p>
        </w:tc>
      </w:tr>
      <w:tr w:rsidR="003264A5" w14:paraId="3DC4CEEC" w14:textId="77777777" w:rsidTr="00C40BFC">
        <w:tc>
          <w:tcPr>
            <w:tcW w:w="2405" w:type="dxa"/>
          </w:tcPr>
          <w:p w14:paraId="5B7035A7" w14:textId="4182AE68" w:rsidR="003264A5" w:rsidRPr="003264A5" w:rsidRDefault="003264A5" w:rsidP="005103FF">
            <w:pPr>
              <w:tabs>
                <w:tab w:val="left" w:pos="2010"/>
              </w:tabs>
              <w:rPr>
                <w:rFonts w:eastAsiaTheme="minorEastAsia"/>
              </w:rPr>
            </w:pPr>
            <w:r>
              <w:rPr>
                <w:rFonts w:eastAsiaTheme="minorEastAsia" w:hint="eastAsia"/>
              </w:rPr>
              <w:t>Economy Metrics</w:t>
            </w:r>
          </w:p>
        </w:tc>
        <w:tc>
          <w:tcPr>
            <w:tcW w:w="3828" w:type="dxa"/>
          </w:tcPr>
          <w:p w14:paraId="7AC72E8B" w14:textId="6B3AA650" w:rsidR="003264A5" w:rsidRPr="00C40BFC" w:rsidRDefault="00C40BFC" w:rsidP="005103FF">
            <w:pPr>
              <w:tabs>
                <w:tab w:val="left" w:pos="2010"/>
              </w:tabs>
              <w:rPr>
                <w:rFonts w:eastAsiaTheme="minorEastAsia"/>
              </w:rPr>
            </w:pPr>
            <w:r>
              <w:rPr>
                <w:rFonts w:eastAsiaTheme="minorEastAsia"/>
              </w:rPr>
              <w:t>T</w:t>
            </w:r>
            <w:r>
              <w:rPr>
                <w:rFonts w:eastAsiaTheme="minorEastAsia" w:hint="eastAsia"/>
              </w:rPr>
              <w:t>otal_gold, Creep_score</w:t>
            </w:r>
          </w:p>
        </w:tc>
        <w:tc>
          <w:tcPr>
            <w:tcW w:w="3117" w:type="dxa"/>
          </w:tcPr>
          <w:p w14:paraId="46517365" w14:textId="147DB61A" w:rsidR="003264A5" w:rsidRPr="00C40BFC" w:rsidRDefault="00C40BFC" w:rsidP="005103FF">
            <w:pPr>
              <w:tabs>
                <w:tab w:val="left" w:pos="2010"/>
              </w:tabs>
              <w:rPr>
                <w:rFonts w:eastAsiaTheme="minorEastAsia"/>
              </w:rPr>
            </w:pPr>
            <w:r>
              <w:rPr>
                <w:rFonts w:eastAsiaTheme="minorEastAsia" w:hint="eastAsia"/>
              </w:rPr>
              <w:t>Resource generation and farming efficiency</w:t>
            </w:r>
          </w:p>
        </w:tc>
      </w:tr>
      <w:tr w:rsidR="00C40BFC" w14:paraId="45FBDAB2" w14:textId="77777777" w:rsidTr="00C40BFC">
        <w:tc>
          <w:tcPr>
            <w:tcW w:w="2405" w:type="dxa"/>
          </w:tcPr>
          <w:p w14:paraId="7114710E" w14:textId="7934BB04" w:rsidR="00C40BFC" w:rsidRPr="00C40BFC" w:rsidRDefault="00C40BFC" w:rsidP="005103FF">
            <w:pPr>
              <w:tabs>
                <w:tab w:val="left" w:pos="2010"/>
              </w:tabs>
              <w:rPr>
                <w:rFonts w:eastAsiaTheme="minorEastAsia"/>
              </w:rPr>
            </w:pPr>
            <w:r>
              <w:rPr>
                <w:rFonts w:eastAsiaTheme="minorEastAsia" w:hint="eastAsia"/>
              </w:rPr>
              <w:t>Vision Control</w:t>
            </w:r>
          </w:p>
        </w:tc>
        <w:tc>
          <w:tcPr>
            <w:tcW w:w="3828" w:type="dxa"/>
          </w:tcPr>
          <w:p w14:paraId="3842173A" w14:textId="5D397348" w:rsidR="00C40BFC" w:rsidRPr="00C40BFC" w:rsidRDefault="00C40BFC" w:rsidP="005103FF">
            <w:pPr>
              <w:tabs>
                <w:tab w:val="left" w:pos="2010"/>
              </w:tabs>
              <w:rPr>
                <w:rFonts w:eastAsiaTheme="minorEastAsia"/>
              </w:rPr>
            </w:pPr>
            <w:r>
              <w:rPr>
                <w:rFonts w:eastAsiaTheme="minorEastAsia"/>
              </w:rPr>
              <w:t>V</w:t>
            </w:r>
            <w:r>
              <w:rPr>
                <w:rFonts w:eastAsiaTheme="minorEastAsia" w:hint="eastAsia"/>
              </w:rPr>
              <w:t>ision_score, wards_placed</w:t>
            </w:r>
          </w:p>
        </w:tc>
        <w:tc>
          <w:tcPr>
            <w:tcW w:w="3117" w:type="dxa"/>
          </w:tcPr>
          <w:p w14:paraId="5A81F0B3" w14:textId="0051CA00" w:rsidR="00C40BFC" w:rsidRPr="00C40BFC" w:rsidRDefault="00C40BFC" w:rsidP="005103FF">
            <w:pPr>
              <w:tabs>
                <w:tab w:val="left" w:pos="2010"/>
              </w:tabs>
              <w:rPr>
                <w:rFonts w:eastAsiaTheme="minorEastAsia"/>
              </w:rPr>
            </w:pPr>
            <w:r>
              <w:rPr>
                <w:rFonts w:eastAsiaTheme="minorEastAsia" w:hint="eastAsia"/>
              </w:rPr>
              <w:t>Map control and utility contribution</w:t>
            </w:r>
          </w:p>
        </w:tc>
      </w:tr>
      <w:tr w:rsidR="00C40BFC" w14:paraId="4CFB36D9" w14:textId="77777777" w:rsidTr="00C40BFC">
        <w:tc>
          <w:tcPr>
            <w:tcW w:w="2405" w:type="dxa"/>
          </w:tcPr>
          <w:p w14:paraId="33588C3D" w14:textId="3B394CC1" w:rsidR="00C40BFC" w:rsidRPr="00C40BFC" w:rsidRDefault="00C40BFC" w:rsidP="005103FF">
            <w:pPr>
              <w:tabs>
                <w:tab w:val="left" w:pos="2010"/>
              </w:tabs>
              <w:rPr>
                <w:rFonts w:eastAsiaTheme="minorEastAsia"/>
              </w:rPr>
            </w:pPr>
            <w:r>
              <w:rPr>
                <w:rFonts w:eastAsiaTheme="minorEastAsia" w:hint="eastAsia"/>
              </w:rPr>
              <w:lastRenderedPageBreak/>
              <w:t>Objective Impact</w:t>
            </w:r>
          </w:p>
        </w:tc>
        <w:tc>
          <w:tcPr>
            <w:tcW w:w="3828" w:type="dxa"/>
          </w:tcPr>
          <w:p w14:paraId="6708E23D" w14:textId="21CC05E9" w:rsidR="00C40BFC" w:rsidRPr="00C40BFC" w:rsidRDefault="00C40BFC" w:rsidP="005103FF">
            <w:pPr>
              <w:tabs>
                <w:tab w:val="left" w:pos="2010"/>
              </w:tabs>
              <w:rPr>
                <w:rFonts w:eastAsiaTheme="minorEastAsia"/>
              </w:rPr>
            </w:pPr>
            <w:r>
              <w:rPr>
                <w:rFonts w:eastAsiaTheme="minorEastAsia"/>
              </w:rPr>
              <w:t>D</w:t>
            </w:r>
            <w:r>
              <w:rPr>
                <w:rFonts w:eastAsiaTheme="minorEastAsia" w:hint="eastAsia"/>
              </w:rPr>
              <w:t>ragons, barons, towers</w:t>
            </w:r>
          </w:p>
        </w:tc>
        <w:tc>
          <w:tcPr>
            <w:tcW w:w="3117" w:type="dxa"/>
          </w:tcPr>
          <w:p w14:paraId="5ADC3572" w14:textId="780B22AB" w:rsidR="00C40BFC" w:rsidRPr="00C40BFC" w:rsidRDefault="00C40BFC" w:rsidP="005103FF">
            <w:pPr>
              <w:tabs>
                <w:tab w:val="left" w:pos="2010"/>
              </w:tabs>
              <w:rPr>
                <w:rFonts w:eastAsiaTheme="minorEastAsia"/>
              </w:rPr>
            </w:pPr>
            <w:r>
              <w:rPr>
                <w:rFonts w:eastAsiaTheme="minorEastAsia" w:hint="eastAsia"/>
              </w:rPr>
              <w:t>Contribution to macro-objective control</w:t>
            </w:r>
          </w:p>
        </w:tc>
      </w:tr>
      <w:tr w:rsidR="00C40BFC" w14:paraId="0552A2FA" w14:textId="77777777" w:rsidTr="00C40BFC">
        <w:tc>
          <w:tcPr>
            <w:tcW w:w="2405" w:type="dxa"/>
          </w:tcPr>
          <w:p w14:paraId="11BAE33D" w14:textId="6D74C5C9" w:rsidR="00C40BFC" w:rsidRPr="00C40BFC" w:rsidRDefault="00C40BFC" w:rsidP="005103FF">
            <w:pPr>
              <w:tabs>
                <w:tab w:val="left" w:pos="2010"/>
              </w:tabs>
              <w:rPr>
                <w:rFonts w:eastAsiaTheme="minorEastAsia"/>
              </w:rPr>
            </w:pPr>
            <w:r>
              <w:rPr>
                <w:rFonts w:eastAsiaTheme="minorEastAsia" w:hint="eastAsia"/>
              </w:rPr>
              <w:t>Early-Game Outcomes</w:t>
            </w:r>
          </w:p>
        </w:tc>
        <w:tc>
          <w:tcPr>
            <w:tcW w:w="3828" w:type="dxa"/>
          </w:tcPr>
          <w:p w14:paraId="49AC5CF2" w14:textId="0149480E" w:rsidR="00C40BFC" w:rsidRPr="00C40BFC" w:rsidRDefault="00C40BFC" w:rsidP="005103FF">
            <w:pPr>
              <w:tabs>
                <w:tab w:val="left" w:pos="2010"/>
              </w:tabs>
              <w:rPr>
                <w:rFonts w:eastAsiaTheme="minorEastAsia"/>
              </w:rPr>
            </w:pPr>
            <w:r>
              <w:rPr>
                <w:rFonts w:eastAsiaTheme="minorEastAsia"/>
              </w:rPr>
              <w:t>G</w:t>
            </w:r>
            <w:r>
              <w:rPr>
                <w:rFonts w:eastAsiaTheme="minorEastAsia" w:hint="eastAsia"/>
              </w:rPr>
              <w:t>lod_diff_at_10_minutes</w:t>
            </w:r>
          </w:p>
        </w:tc>
        <w:tc>
          <w:tcPr>
            <w:tcW w:w="3117" w:type="dxa"/>
          </w:tcPr>
          <w:p w14:paraId="74769C2F" w14:textId="27132A68" w:rsidR="00C40BFC" w:rsidRPr="00C40BFC" w:rsidRDefault="00C40BFC" w:rsidP="005103FF">
            <w:pPr>
              <w:tabs>
                <w:tab w:val="left" w:pos="2010"/>
              </w:tabs>
              <w:rPr>
                <w:rFonts w:eastAsiaTheme="minorEastAsia"/>
              </w:rPr>
            </w:pPr>
            <w:r>
              <w:rPr>
                <w:rFonts w:eastAsiaTheme="minorEastAsia" w:hint="eastAsia"/>
              </w:rPr>
              <w:t>Lane-phase performance differentials.</w:t>
            </w:r>
          </w:p>
        </w:tc>
      </w:tr>
      <w:tr w:rsidR="00C40BFC" w14:paraId="711F7E8A" w14:textId="77777777" w:rsidTr="00C40BFC">
        <w:tc>
          <w:tcPr>
            <w:tcW w:w="2405" w:type="dxa"/>
          </w:tcPr>
          <w:p w14:paraId="7978069C" w14:textId="7C6D06B4" w:rsidR="00C40BFC" w:rsidRPr="00C40BFC" w:rsidRDefault="00C40BFC" w:rsidP="005103FF">
            <w:pPr>
              <w:tabs>
                <w:tab w:val="left" w:pos="2010"/>
              </w:tabs>
              <w:rPr>
                <w:rFonts w:eastAsiaTheme="minorEastAsia"/>
              </w:rPr>
            </w:pPr>
            <w:r>
              <w:rPr>
                <w:rFonts w:eastAsiaTheme="minorEastAsia" w:hint="eastAsia"/>
              </w:rPr>
              <w:t>Dataset Source</w:t>
            </w:r>
          </w:p>
        </w:tc>
        <w:tc>
          <w:tcPr>
            <w:tcW w:w="3828" w:type="dxa"/>
          </w:tcPr>
          <w:p w14:paraId="0CA295B2" w14:textId="6D40DA56" w:rsidR="00C40BFC" w:rsidRPr="00C40BFC" w:rsidRDefault="00C40BFC" w:rsidP="005103FF">
            <w:pPr>
              <w:tabs>
                <w:tab w:val="left" w:pos="2010"/>
              </w:tabs>
              <w:rPr>
                <w:rFonts w:eastAsiaTheme="minorEastAsia"/>
              </w:rPr>
            </w:pPr>
            <w:r>
              <w:rPr>
                <w:rFonts w:eastAsiaTheme="minorEastAsia"/>
              </w:rPr>
              <w:t>D</w:t>
            </w:r>
            <w:r>
              <w:rPr>
                <w:rFonts w:eastAsiaTheme="minorEastAsia" w:hint="eastAsia"/>
              </w:rPr>
              <w:t>ataset_type(soloq/pro)</w:t>
            </w:r>
          </w:p>
        </w:tc>
        <w:tc>
          <w:tcPr>
            <w:tcW w:w="3117" w:type="dxa"/>
          </w:tcPr>
          <w:p w14:paraId="54558D6D" w14:textId="1F57F2C7" w:rsidR="00C40BFC" w:rsidRPr="00C40BFC" w:rsidRDefault="00C40BFC" w:rsidP="005103FF">
            <w:pPr>
              <w:tabs>
                <w:tab w:val="left" w:pos="2010"/>
              </w:tabs>
              <w:rPr>
                <w:rFonts w:eastAsiaTheme="minorEastAsia"/>
              </w:rPr>
            </w:pPr>
            <w:r>
              <w:rPr>
                <w:rFonts w:eastAsiaTheme="minorEastAsia" w:hint="eastAsia"/>
              </w:rPr>
              <w:t>Indiciates which dataset the row originates from.</w:t>
            </w:r>
          </w:p>
        </w:tc>
      </w:tr>
    </w:tbl>
    <w:p w14:paraId="3D7EA928" w14:textId="64824217" w:rsidR="003264A5" w:rsidRPr="003264A5" w:rsidRDefault="003264A5" w:rsidP="005103FF">
      <w:pPr>
        <w:tabs>
          <w:tab w:val="left" w:pos="2010"/>
        </w:tabs>
        <w:spacing w:line="240" w:lineRule="auto"/>
      </w:pPr>
    </w:p>
    <w:p w14:paraId="67B9778D" w14:textId="46F87EEA" w:rsidR="005103FF" w:rsidRDefault="00494D89" w:rsidP="005103FF">
      <w:pPr>
        <w:tabs>
          <w:tab w:val="left" w:pos="2010"/>
        </w:tabs>
        <w:spacing w:line="240" w:lineRule="auto"/>
        <w:rPr>
          <w:b/>
          <w:bCs/>
          <w:sz w:val="28"/>
          <w:szCs w:val="28"/>
        </w:rPr>
      </w:pPr>
      <w:r>
        <w:rPr>
          <w:rFonts w:hint="eastAsia"/>
          <w:b/>
          <w:bCs/>
          <w:sz w:val="28"/>
          <w:szCs w:val="28"/>
        </w:rPr>
        <w:t xml:space="preserve">3. </w:t>
      </w:r>
      <w:r w:rsidR="00C40BFC">
        <w:rPr>
          <w:rFonts w:hint="eastAsia"/>
          <w:b/>
          <w:bCs/>
          <w:sz w:val="28"/>
          <w:szCs w:val="28"/>
        </w:rPr>
        <w:t>Data Modeling &amp; Schema Hormonization</w:t>
      </w:r>
    </w:p>
    <w:p w14:paraId="0D671EBE" w14:textId="77777777" w:rsidR="00C40BFC" w:rsidRDefault="00C40BFC" w:rsidP="00C40BFC">
      <w:pPr>
        <w:tabs>
          <w:tab w:val="left" w:pos="2010"/>
        </w:tabs>
        <w:spacing w:line="240" w:lineRule="auto"/>
        <w:rPr>
          <w:b/>
          <w:bCs/>
        </w:rPr>
      </w:pPr>
      <w:r w:rsidRPr="00C40BFC">
        <w:rPr>
          <w:b/>
          <w:bCs/>
        </w:rPr>
        <w:t>3.1 Raw Data Structures: JSON (SoloQ) vs. CSV (Professional)</w:t>
      </w:r>
    </w:p>
    <w:p w14:paraId="7EB4CB90" w14:textId="77777777" w:rsidR="00AC6010" w:rsidRPr="00AC6010" w:rsidRDefault="00AC6010" w:rsidP="00AC6010">
      <w:pPr>
        <w:tabs>
          <w:tab w:val="left" w:pos="2010"/>
        </w:tabs>
        <w:spacing w:line="240" w:lineRule="auto"/>
      </w:pPr>
      <w:r w:rsidRPr="00AC6010">
        <w:t xml:space="preserve">SoloQ data contains </w:t>
      </w:r>
      <w:r w:rsidRPr="00AC6010">
        <w:rPr>
          <w:b/>
          <w:bCs/>
        </w:rPr>
        <w:t>minute-level timeline frames</w:t>
      </w:r>
      <w:r w:rsidRPr="00AC6010">
        <w:t xml:space="preserve"> provided as nested JSON. Each match includes a list of 10 participants, and for every minute, SoloQ offers detailed frame data such as gold, experience, and position:</w:t>
      </w:r>
    </w:p>
    <w:p w14:paraId="78F25AA1" w14:textId="77777777" w:rsidR="00AC6010" w:rsidRPr="00AC6010" w:rsidRDefault="00AC6010" w:rsidP="00AC6010">
      <w:pPr>
        <w:numPr>
          <w:ilvl w:val="0"/>
          <w:numId w:val="25"/>
        </w:numPr>
        <w:tabs>
          <w:tab w:val="left" w:pos="2010"/>
        </w:tabs>
        <w:spacing w:line="240" w:lineRule="auto"/>
      </w:pPr>
      <w:r w:rsidRPr="00AC6010">
        <w:t>info.participants[10]</w:t>
      </w:r>
    </w:p>
    <w:p w14:paraId="048BD47E" w14:textId="77777777" w:rsidR="00AC6010" w:rsidRPr="00AC6010" w:rsidRDefault="00AC6010" w:rsidP="00AC6010">
      <w:pPr>
        <w:numPr>
          <w:ilvl w:val="0"/>
          <w:numId w:val="25"/>
        </w:numPr>
        <w:tabs>
          <w:tab w:val="left" w:pos="2010"/>
        </w:tabs>
        <w:spacing w:line="240" w:lineRule="auto"/>
      </w:pPr>
      <w:r w:rsidRPr="00AC6010">
        <w:t>info.frames[0..n] (1-minute intervals)</w:t>
      </w:r>
    </w:p>
    <w:p w14:paraId="03639EF3" w14:textId="77777777" w:rsidR="00AC6010" w:rsidRPr="00AC6010" w:rsidRDefault="00AC6010" w:rsidP="00AC6010">
      <w:pPr>
        <w:numPr>
          <w:ilvl w:val="0"/>
          <w:numId w:val="25"/>
        </w:numPr>
        <w:tabs>
          <w:tab w:val="left" w:pos="2010"/>
        </w:tabs>
        <w:spacing w:line="240" w:lineRule="auto"/>
      </w:pPr>
      <w:r w:rsidRPr="00AC6010">
        <w:t>per-minute gold / XP / position / event logs</w:t>
      </w:r>
    </w:p>
    <w:p w14:paraId="1FD57418" w14:textId="77777777" w:rsidR="00AC6010" w:rsidRPr="00AC6010" w:rsidRDefault="00AC6010" w:rsidP="00AC6010">
      <w:pPr>
        <w:tabs>
          <w:tab w:val="left" w:pos="2010"/>
        </w:tabs>
        <w:spacing w:line="240" w:lineRule="auto"/>
      </w:pPr>
      <w:r w:rsidRPr="00AC6010">
        <w:t xml:space="preserve">In contrast, professional data does not include a timeline. It is delivered as flat CSV rows, and minute-by-minute progression is not available. Instead, professional data provides </w:t>
      </w:r>
      <w:r w:rsidRPr="00AC6010">
        <w:rPr>
          <w:b/>
          <w:bCs/>
        </w:rPr>
        <w:t>pre-defined checkpoint statistics</w:t>
      </w:r>
      <w:r w:rsidRPr="00AC6010">
        <w:t xml:space="preserve"> at major timestamps (e.g., 10, 15, 20, 25 minutes):</w:t>
      </w:r>
    </w:p>
    <w:p w14:paraId="5AD38FD0" w14:textId="77777777" w:rsidR="00AC6010" w:rsidRPr="00AC6010" w:rsidRDefault="00AC6010" w:rsidP="00AC6010">
      <w:pPr>
        <w:numPr>
          <w:ilvl w:val="0"/>
          <w:numId w:val="26"/>
        </w:numPr>
        <w:tabs>
          <w:tab w:val="left" w:pos="2010"/>
        </w:tabs>
        <w:spacing w:line="240" w:lineRule="auto"/>
      </w:pPr>
      <w:r w:rsidRPr="00AC6010">
        <w:t>goldat10, xpdiffat15, csdiffat20</w:t>
      </w:r>
    </w:p>
    <w:p w14:paraId="01410944" w14:textId="77777777" w:rsidR="00AC6010" w:rsidRPr="00AC6010" w:rsidRDefault="00AC6010" w:rsidP="00AC6010">
      <w:pPr>
        <w:numPr>
          <w:ilvl w:val="0"/>
          <w:numId w:val="26"/>
        </w:numPr>
        <w:tabs>
          <w:tab w:val="left" w:pos="2010"/>
        </w:tabs>
        <w:spacing w:line="240" w:lineRule="auto"/>
      </w:pPr>
      <w:r w:rsidRPr="00AC6010">
        <w:t>already aggregated metrics like dpm, vspm, damageshare</w:t>
      </w:r>
    </w:p>
    <w:p w14:paraId="370D1BFE" w14:textId="77777777" w:rsidR="00AC6010" w:rsidRPr="00AC6010" w:rsidRDefault="00AC6010" w:rsidP="00AC6010">
      <w:pPr>
        <w:tabs>
          <w:tab w:val="left" w:pos="2010"/>
        </w:tabs>
        <w:spacing w:line="240" w:lineRule="auto"/>
      </w:pPr>
      <w:r w:rsidRPr="00AC6010">
        <w:t>Because SoloQ offers full 1-minute frames while professional data only provides coarse time snapshots, the two datasets cannot be directly aligned. This structural mismatch requires harmonization, where only comparable gameplay metrics are extracted and normalized into a unified schema.</w:t>
      </w:r>
    </w:p>
    <w:p w14:paraId="19574F36" w14:textId="7EC7B0F2" w:rsidR="00E0342B" w:rsidRDefault="00AC6010" w:rsidP="00AC6010">
      <w:pPr>
        <w:tabs>
          <w:tab w:val="left" w:pos="2010"/>
        </w:tabs>
        <w:spacing w:line="240" w:lineRule="auto"/>
        <w:rPr>
          <w:b/>
          <w:bCs/>
        </w:rPr>
      </w:pPr>
      <w:r>
        <w:rPr>
          <w:rFonts w:hint="eastAsia"/>
          <w:b/>
          <w:bCs/>
        </w:rPr>
        <w:t>3.2 Field Normalization &amp; Naming Alignment</w:t>
      </w:r>
    </w:p>
    <w:p w14:paraId="1427104E" w14:textId="0E107CC0" w:rsidR="00AC6010" w:rsidRDefault="00AC6010" w:rsidP="00AC6010">
      <w:pPr>
        <w:tabs>
          <w:tab w:val="left" w:pos="2010"/>
        </w:tabs>
        <w:spacing w:line="240" w:lineRule="auto"/>
      </w:pPr>
      <w:r w:rsidRPr="00AC6010">
        <w:t>To make SoloQ JSON and professional CSV comparable, overlapping gameplay variables were mapped into a shared naming scheme. The table below summarizes representative examples of how heterogeneous fields from both sources were unified.</w:t>
      </w:r>
    </w:p>
    <w:tbl>
      <w:tblPr>
        <w:tblStyle w:val="ac"/>
        <w:tblW w:w="0" w:type="auto"/>
        <w:tblLook w:val="04A0" w:firstRow="1" w:lastRow="0" w:firstColumn="1" w:lastColumn="0" w:noHBand="0" w:noVBand="1"/>
      </w:tblPr>
      <w:tblGrid>
        <w:gridCol w:w="3111"/>
        <w:gridCol w:w="3129"/>
        <w:gridCol w:w="3110"/>
      </w:tblGrid>
      <w:tr w:rsidR="00AC6010" w14:paraId="383B903D" w14:textId="77777777" w:rsidTr="00AC6010">
        <w:tc>
          <w:tcPr>
            <w:tcW w:w="3116" w:type="dxa"/>
            <w:shd w:val="clear" w:color="auto" w:fill="F2F2F2" w:themeFill="background1" w:themeFillShade="F2"/>
          </w:tcPr>
          <w:p w14:paraId="66B1D57C" w14:textId="39ED21E8" w:rsidR="00AC6010" w:rsidRPr="00AC6010" w:rsidRDefault="00AC6010" w:rsidP="00AC6010">
            <w:pPr>
              <w:tabs>
                <w:tab w:val="left" w:pos="2010"/>
              </w:tabs>
              <w:rPr>
                <w:rFonts w:eastAsiaTheme="minorEastAsia"/>
              </w:rPr>
            </w:pPr>
            <w:r>
              <w:rPr>
                <w:rFonts w:eastAsiaTheme="minorEastAsia" w:hint="eastAsia"/>
              </w:rPr>
              <w:t>Unified Field Name</w:t>
            </w:r>
          </w:p>
        </w:tc>
        <w:tc>
          <w:tcPr>
            <w:tcW w:w="3117" w:type="dxa"/>
            <w:shd w:val="clear" w:color="auto" w:fill="F2F2F2" w:themeFill="background1" w:themeFillShade="F2"/>
          </w:tcPr>
          <w:p w14:paraId="4F57E3AB" w14:textId="35401F27" w:rsidR="00AC6010" w:rsidRPr="00AC6010" w:rsidRDefault="00AC6010" w:rsidP="00AC6010">
            <w:pPr>
              <w:tabs>
                <w:tab w:val="left" w:pos="2010"/>
              </w:tabs>
              <w:rPr>
                <w:rFonts w:eastAsiaTheme="minorEastAsia"/>
              </w:rPr>
            </w:pPr>
            <w:r>
              <w:rPr>
                <w:rFonts w:eastAsiaTheme="minorEastAsia" w:hint="eastAsia"/>
              </w:rPr>
              <w:t>SoloQ Field(JSON)</w:t>
            </w:r>
          </w:p>
        </w:tc>
        <w:tc>
          <w:tcPr>
            <w:tcW w:w="3117" w:type="dxa"/>
            <w:shd w:val="clear" w:color="auto" w:fill="F2F2F2" w:themeFill="background1" w:themeFillShade="F2"/>
          </w:tcPr>
          <w:p w14:paraId="79C5E6FE" w14:textId="0B112F21" w:rsidR="00AC6010" w:rsidRPr="00AC6010" w:rsidRDefault="00AC6010" w:rsidP="00AC6010">
            <w:pPr>
              <w:tabs>
                <w:tab w:val="left" w:pos="2010"/>
              </w:tabs>
              <w:rPr>
                <w:rFonts w:eastAsiaTheme="minorEastAsia"/>
              </w:rPr>
            </w:pPr>
            <w:r>
              <w:rPr>
                <w:rFonts w:eastAsiaTheme="minorEastAsia" w:hint="eastAsia"/>
              </w:rPr>
              <w:t>Professional Field(CSV)</w:t>
            </w:r>
          </w:p>
        </w:tc>
      </w:tr>
      <w:tr w:rsidR="00AC6010" w14:paraId="19F03E65" w14:textId="77777777" w:rsidTr="00AC6010">
        <w:tc>
          <w:tcPr>
            <w:tcW w:w="3116" w:type="dxa"/>
          </w:tcPr>
          <w:p w14:paraId="601958A3" w14:textId="1FFB709F" w:rsidR="00AC6010" w:rsidRPr="00AC6010" w:rsidRDefault="00AC6010" w:rsidP="00AC6010">
            <w:pPr>
              <w:tabs>
                <w:tab w:val="left" w:pos="2010"/>
              </w:tabs>
              <w:rPr>
                <w:rFonts w:eastAsiaTheme="minorEastAsia"/>
              </w:rPr>
            </w:pPr>
            <w:r>
              <w:rPr>
                <w:rFonts w:eastAsiaTheme="minorEastAsia"/>
              </w:rPr>
              <w:t>D</w:t>
            </w:r>
            <w:r>
              <w:rPr>
                <w:rFonts w:eastAsiaTheme="minorEastAsia" w:hint="eastAsia"/>
              </w:rPr>
              <w:t>amage_to_champions</w:t>
            </w:r>
          </w:p>
        </w:tc>
        <w:tc>
          <w:tcPr>
            <w:tcW w:w="3117" w:type="dxa"/>
          </w:tcPr>
          <w:p w14:paraId="476A554F" w14:textId="566BC283" w:rsidR="00AC6010" w:rsidRPr="00AC6010" w:rsidRDefault="00AC6010" w:rsidP="00AC6010">
            <w:pPr>
              <w:tabs>
                <w:tab w:val="left" w:pos="2010"/>
              </w:tabs>
              <w:rPr>
                <w:rFonts w:eastAsiaTheme="minorEastAsia"/>
              </w:rPr>
            </w:pPr>
            <w:r>
              <w:rPr>
                <w:rFonts w:eastAsiaTheme="minorEastAsia" w:hint="eastAsia"/>
              </w:rPr>
              <w:t>totalDamageDealToChampions</w:t>
            </w:r>
          </w:p>
        </w:tc>
        <w:tc>
          <w:tcPr>
            <w:tcW w:w="3117" w:type="dxa"/>
          </w:tcPr>
          <w:p w14:paraId="55578759" w14:textId="5D7EB9F2" w:rsidR="00AC6010" w:rsidRPr="00AC6010" w:rsidRDefault="00AC6010" w:rsidP="00AC6010">
            <w:pPr>
              <w:tabs>
                <w:tab w:val="left" w:pos="2010"/>
              </w:tabs>
              <w:rPr>
                <w:rFonts w:eastAsiaTheme="minorEastAsia"/>
              </w:rPr>
            </w:pPr>
            <w:r>
              <w:rPr>
                <w:rFonts w:eastAsiaTheme="minorEastAsia"/>
              </w:rPr>
              <w:t>D</w:t>
            </w:r>
            <w:r>
              <w:rPr>
                <w:rFonts w:eastAsiaTheme="minorEastAsia" w:hint="eastAsia"/>
              </w:rPr>
              <w:t>amagetochampions</w:t>
            </w:r>
          </w:p>
        </w:tc>
      </w:tr>
      <w:tr w:rsidR="00AC6010" w14:paraId="2DC77E7D" w14:textId="77777777" w:rsidTr="00AC6010">
        <w:tc>
          <w:tcPr>
            <w:tcW w:w="3116" w:type="dxa"/>
          </w:tcPr>
          <w:p w14:paraId="30967319" w14:textId="23DBDAAF" w:rsidR="00AC6010" w:rsidRPr="00AC6010" w:rsidRDefault="00AC6010" w:rsidP="00AC6010">
            <w:pPr>
              <w:tabs>
                <w:tab w:val="left" w:pos="2010"/>
              </w:tabs>
              <w:rPr>
                <w:rFonts w:eastAsiaTheme="minorEastAsia"/>
              </w:rPr>
            </w:pPr>
            <w:r>
              <w:rPr>
                <w:rFonts w:eastAsiaTheme="minorEastAsia"/>
              </w:rPr>
              <w:t>R</w:t>
            </w:r>
            <w:r>
              <w:rPr>
                <w:rFonts w:eastAsiaTheme="minorEastAsia" w:hint="eastAsia"/>
              </w:rPr>
              <w:t>ole</w:t>
            </w:r>
          </w:p>
        </w:tc>
        <w:tc>
          <w:tcPr>
            <w:tcW w:w="3117" w:type="dxa"/>
          </w:tcPr>
          <w:p w14:paraId="16CA47B9" w14:textId="1D5A0AB7" w:rsidR="00AC6010" w:rsidRPr="00AC6010" w:rsidRDefault="00AC6010" w:rsidP="00AC6010">
            <w:pPr>
              <w:tabs>
                <w:tab w:val="left" w:pos="2010"/>
              </w:tabs>
              <w:rPr>
                <w:rFonts w:eastAsiaTheme="minorEastAsia"/>
              </w:rPr>
            </w:pPr>
            <w:r>
              <w:rPr>
                <w:rFonts w:eastAsiaTheme="minorEastAsia" w:hint="eastAsia"/>
              </w:rPr>
              <w:t>teamPosition</w:t>
            </w:r>
          </w:p>
        </w:tc>
        <w:tc>
          <w:tcPr>
            <w:tcW w:w="3117" w:type="dxa"/>
          </w:tcPr>
          <w:p w14:paraId="692E3C2D" w14:textId="6F1B5A00" w:rsidR="00AC6010" w:rsidRPr="00AC6010" w:rsidRDefault="00AC6010" w:rsidP="00AC6010">
            <w:pPr>
              <w:tabs>
                <w:tab w:val="left" w:pos="2010"/>
              </w:tabs>
              <w:rPr>
                <w:rFonts w:eastAsiaTheme="minorEastAsia"/>
              </w:rPr>
            </w:pPr>
            <w:r>
              <w:rPr>
                <w:rFonts w:eastAsiaTheme="minorEastAsia"/>
              </w:rPr>
              <w:t>R</w:t>
            </w:r>
            <w:r>
              <w:rPr>
                <w:rFonts w:eastAsiaTheme="minorEastAsia" w:hint="eastAsia"/>
              </w:rPr>
              <w:t>ole</w:t>
            </w:r>
          </w:p>
        </w:tc>
      </w:tr>
      <w:tr w:rsidR="00AC6010" w14:paraId="6DF3B466" w14:textId="77777777" w:rsidTr="00AC6010">
        <w:tc>
          <w:tcPr>
            <w:tcW w:w="3116" w:type="dxa"/>
          </w:tcPr>
          <w:p w14:paraId="594C49B7" w14:textId="43BEBF53" w:rsidR="00AC6010" w:rsidRPr="00AC6010" w:rsidRDefault="00AC6010" w:rsidP="00AC6010">
            <w:pPr>
              <w:tabs>
                <w:tab w:val="left" w:pos="2010"/>
              </w:tabs>
              <w:rPr>
                <w:rFonts w:eastAsiaTheme="minorEastAsia"/>
              </w:rPr>
            </w:pPr>
            <w:r>
              <w:rPr>
                <w:rFonts w:eastAsiaTheme="minorEastAsia"/>
              </w:rPr>
              <w:t>T</w:t>
            </w:r>
            <w:r>
              <w:rPr>
                <w:rFonts w:eastAsiaTheme="minorEastAsia" w:hint="eastAsia"/>
              </w:rPr>
              <w:t>otal_gold</w:t>
            </w:r>
          </w:p>
        </w:tc>
        <w:tc>
          <w:tcPr>
            <w:tcW w:w="3117" w:type="dxa"/>
          </w:tcPr>
          <w:p w14:paraId="5EB4D62F" w14:textId="1575266B" w:rsidR="00AC6010" w:rsidRPr="00AC6010" w:rsidRDefault="00AC6010" w:rsidP="00AC6010">
            <w:pPr>
              <w:tabs>
                <w:tab w:val="left" w:pos="2010"/>
              </w:tabs>
              <w:rPr>
                <w:rFonts w:eastAsiaTheme="minorEastAsia"/>
              </w:rPr>
            </w:pPr>
            <w:r>
              <w:rPr>
                <w:rFonts w:eastAsiaTheme="minorEastAsia" w:hint="eastAsia"/>
              </w:rPr>
              <w:t>goldEarned</w:t>
            </w:r>
          </w:p>
        </w:tc>
        <w:tc>
          <w:tcPr>
            <w:tcW w:w="3117" w:type="dxa"/>
          </w:tcPr>
          <w:p w14:paraId="5A89A7B5" w14:textId="0404EBBD" w:rsidR="00AC6010" w:rsidRPr="00AC6010" w:rsidRDefault="00AC6010" w:rsidP="00AC6010">
            <w:pPr>
              <w:tabs>
                <w:tab w:val="left" w:pos="2010"/>
              </w:tabs>
              <w:rPr>
                <w:rFonts w:eastAsiaTheme="minorEastAsia"/>
              </w:rPr>
            </w:pPr>
            <w:r>
              <w:rPr>
                <w:rFonts w:eastAsiaTheme="minorEastAsia"/>
              </w:rPr>
              <w:t>T</w:t>
            </w:r>
            <w:r>
              <w:rPr>
                <w:rFonts w:eastAsiaTheme="minorEastAsia" w:hint="eastAsia"/>
              </w:rPr>
              <w:t>otal_gold</w:t>
            </w:r>
          </w:p>
        </w:tc>
      </w:tr>
      <w:tr w:rsidR="00AC6010" w14:paraId="5AC8F8EE" w14:textId="77777777" w:rsidTr="00AC6010">
        <w:tc>
          <w:tcPr>
            <w:tcW w:w="3116" w:type="dxa"/>
          </w:tcPr>
          <w:p w14:paraId="4C16AC7B" w14:textId="3F4B5859" w:rsidR="00AC6010" w:rsidRPr="00AC6010" w:rsidRDefault="00AC6010" w:rsidP="00AC6010">
            <w:pPr>
              <w:tabs>
                <w:tab w:val="left" w:pos="2010"/>
              </w:tabs>
              <w:rPr>
                <w:rFonts w:eastAsiaTheme="minorEastAsia"/>
              </w:rPr>
            </w:pPr>
            <w:r>
              <w:rPr>
                <w:rFonts w:eastAsiaTheme="minorEastAsia"/>
              </w:rPr>
              <w:t>D</w:t>
            </w:r>
            <w:r>
              <w:rPr>
                <w:rFonts w:eastAsiaTheme="minorEastAsia" w:hint="eastAsia"/>
              </w:rPr>
              <w:t>pm</w:t>
            </w:r>
          </w:p>
        </w:tc>
        <w:tc>
          <w:tcPr>
            <w:tcW w:w="3117" w:type="dxa"/>
          </w:tcPr>
          <w:p w14:paraId="1CE3CC2B" w14:textId="04CE3A36" w:rsidR="00AC6010" w:rsidRPr="00AC6010" w:rsidRDefault="00AC6010" w:rsidP="00AC6010">
            <w:pPr>
              <w:tabs>
                <w:tab w:val="left" w:pos="2010"/>
              </w:tabs>
              <w:rPr>
                <w:rFonts w:eastAsiaTheme="minorEastAsia"/>
              </w:rPr>
            </w:pPr>
            <w:r>
              <w:rPr>
                <w:rFonts w:eastAsiaTheme="minorEastAsia"/>
              </w:rPr>
              <w:t>N</w:t>
            </w:r>
            <w:r>
              <w:rPr>
                <w:rFonts w:eastAsiaTheme="minorEastAsia" w:hint="eastAsia"/>
              </w:rPr>
              <w:t>ot provided</w:t>
            </w:r>
          </w:p>
        </w:tc>
        <w:tc>
          <w:tcPr>
            <w:tcW w:w="3117" w:type="dxa"/>
          </w:tcPr>
          <w:p w14:paraId="6A1C4D28" w14:textId="07D0023B" w:rsidR="00AC6010" w:rsidRPr="00AC6010" w:rsidRDefault="00AC6010" w:rsidP="00AC6010">
            <w:pPr>
              <w:tabs>
                <w:tab w:val="left" w:pos="2010"/>
              </w:tabs>
              <w:rPr>
                <w:rFonts w:eastAsiaTheme="minorEastAsia"/>
              </w:rPr>
            </w:pPr>
            <w:r>
              <w:rPr>
                <w:rFonts w:eastAsiaTheme="minorEastAsia"/>
              </w:rPr>
              <w:t>D</w:t>
            </w:r>
            <w:r>
              <w:rPr>
                <w:rFonts w:eastAsiaTheme="minorEastAsia" w:hint="eastAsia"/>
              </w:rPr>
              <w:t>pm</w:t>
            </w:r>
          </w:p>
        </w:tc>
      </w:tr>
      <w:tr w:rsidR="00AC6010" w14:paraId="027E09D7" w14:textId="77777777" w:rsidTr="00AC6010">
        <w:tc>
          <w:tcPr>
            <w:tcW w:w="3116" w:type="dxa"/>
          </w:tcPr>
          <w:p w14:paraId="79A388F4" w14:textId="7DC05B1B" w:rsidR="00AC6010" w:rsidRPr="00AC6010" w:rsidRDefault="00AC6010" w:rsidP="00AC6010">
            <w:pPr>
              <w:tabs>
                <w:tab w:val="left" w:pos="2010"/>
              </w:tabs>
              <w:rPr>
                <w:rFonts w:eastAsiaTheme="minorEastAsia"/>
              </w:rPr>
            </w:pPr>
            <w:r>
              <w:rPr>
                <w:rFonts w:eastAsiaTheme="minorEastAsia"/>
              </w:rPr>
              <w:t>G</w:t>
            </w:r>
            <w:r>
              <w:rPr>
                <w:rFonts w:eastAsiaTheme="minorEastAsia" w:hint="eastAsia"/>
              </w:rPr>
              <w:t>pm</w:t>
            </w:r>
          </w:p>
        </w:tc>
        <w:tc>
          <w:tcPr>
            <w:tcW w:w="3117" w:type="dxa"/>
          </w:tcPr>
          <w:p w14:paraId="11C9F673" w14:textId="1D130301" w:rsidR="00AC6010" w:rsidRPr="00AC6010" w:rsidRDefault="00AC6010" w:rsidP="00AC6010">
            <w:pPr>
              <w:tabs>
                <w:tab w:val="left" w:pos="2010"/>
              </w:tabs>
              <w:rPr>
                <w:rFonts w:eastAsiaTheme="minorEastAsia"/>
              </w:rPr>
            </w:pPr>
            <w:r>
              <w:rPr>
                <w:rFonts w:eastAsiaTheme="minorEastAsia" w:hint="eastAsia"/>
              </w:rPr>
              <w:t>Not provided</w:t>
            </w:r>
          </w:p>
        </w:tc>
        <w:tc>
          <w:tcPr>
            <w:tcW w:w="3117" w:type="dxa"/>
          </w:tcPr>
          <w:p w14:paraId="0C004C5C" w14:textId="1F0E3F9F" w:rsidR="00AC6010" w:rsidRPr="00AC6010" w:rsidRDefault="00AC6010" w:rsidP="00AC6010">
            <w:pPr>
              <w:tabs>
                <w:tab w:val="left" w:pos="2010"/>
              </w:tabs>
              <w:rPr>
                <w:rFonts w:eastAsiaTheme="minorEastAsia"/>
              </w:rPr>
            </w:pPr>
            <w:r>
              <w:rPr>
                <w:rFonts w:eastAsiaTheme="minorEastAsia"/>
              </w:rPr>
              <w:t>G</w:t>
            </w:r>
            <w:r>
              <w:rPr>
                <w:rFonts w:eastAsiaTheme="minorEastAsia" w:hint="eastAsia"/>
              </w:rPr>
              <w:t>pm</w:t>
            </w:r>
          </w:p>
        </w:tc>
      </w:tr>
      <w:tr w:rsidR="00AC6010" w14:paraId="448AB316" w14:textId="77777777" w:rsidTr="00AC6010">
        <w:tc>
          <w:tcPr>
            <w:tcW w:w="3116" w:type="dxa"/>
          </w:tcPr>
          <w:p w14:paraId="54348B99" w14:textId="145CB095" w:rsidR="00AC6010" w:rsidRPr="00AC6010" w:rsidRDefault="00AC6010" w:rsidP="00AC6010">
            <w:pPr>
              <w:tabs>
                <w:tab w:val="left" w:pos="2010"/>
              </w:tabs>
              <w:rPr>
                <w:rFonts w:eastAsiaTheme="minorEastAsia"/>
              </w:rPr>
            </w:pPr>
            <w:r>
              <w:rPr>
                <w:rFonts w:eastAsiaTheme="minorEastAsia"/>
              </w:rPr>
              <w:t>V</w:t>
            </w:r>
            <w:r>
              <w:rPr>
                <w:rFonts w:eastAsiaTheme="minorEastAsia" w:hint="eastAsia"/>
              </w:rPr>
              <w:t>ision_score</w:t>
            </w:r>
          </w:p>
        </w:tc>
        <w:tc>
          <w:tcPr>
            <w:tcW w:w="3117" w:type="dxa"/>
          </w:tcPr>
          <w:p w14:paraId="7EDC5E2B" w14:textId="357EC9FF" w:rsidR="00AC6010" w:rsidRPr="00AC6010" w:rsidRDefault="00AC6010" w:rsidP="00AC6010">
            <w:pPr>
              <w:tabs>
                <w:tab w:val="left" w:pos="2010"/>
              </w:tabs>
              <w:rPr>
                <w:rFonts w:eastAsiaTheme="minorEastAsia"/>
              </w:rPr>
            </w:pPr>
            <w:r>
              <w:rPr>
                <w:rFonts w:eastAsiaTheme="minorEastAsia" w:hint="eastAsia"/>
              </w:rPr>
              <w:t>visionScore</w:t>
            </w:r>
          </w:p>
        </w:tc>
        <w:tc>
          <w:tcPr>
            <w:tcW w:w="3117" w:type="dxa"/>
          </w:tcPr>
          <w:p w14:paraId="6715A5E8" w14:textId="5D5F0BED" w:rsidR="00AC6010" w:rsidRPr="00AC6010" w:rsidRDefault="00AC6010" w:rsidP="00AC6010">
            <w:pPr>
              <w:tabs>
                <w:tab w:val="left" w:pos="2010"/>
              </w:tabs>
              <w:rPr>
                <w:rFonts w:eastAsiaTheme="minorEastAsia"/>
              </w:rPr>
            </w:pPr>
            <w:r>
              <w:rPr>
                <w:rFonts w:eastAsiaTheme="minorEastAsia"/>
              </w:rPr>
              <w:t>V</w:t>
            </w:r>
            <w:r>
              <w:rPr>
                <w:rFonts w:eastAsiaTheme="minorEastAsia" w:hint="eastAsia"/>
              </w:rPr>
              <w:t>ision_score</w:t>
            </w:r>
          </w:p>
        </w:tc>
      </w:tr>
      <w:tr w:rsidR="00AC6010" w14:paraId="7F5CB71C" w14:textId="77777777" w:rsidTr="00AC6010">
        <w:tc>
          <w:tcPr>
            <w:tcW w:w="3116" w:type="dxa"/>
          </w:tcPr>
          <w:p w14:paraId="1DFC7120" w14:textId="07B96500" w:rsidR="00AC6010" w:rsidRPr="00AC6010" w:rsidRDefault="00AC6010" w:rsidP="00AC6010">
            <w:pPr>
              <w:tabs>
                <w:tab w:val="left" w:pos="2010"/>
              </w:tabs>
              <w:rPr>
                <w:rFonts w:eastAsiaTheme="minorEastAsia"/>
              </w:rPr>
            </w:pPr>
            <w:r>
              <w:rPr>
                <w:rFonts w:eastAsiaTheme="minorEastAsia"/>
              </w:rPr>
              <w:t>G</w:t>
            </w:r>
            <w:r>
              <w:rPr>
                <w:rFonts w:eastAsiaTheme="minorEastAsia" w:hint="eastAsia"/>
              </w:rPr>
              <w:t>old_at10</w:t>
            </w:r>
          </w:p>
        </w:tc>
        <w:tc>
          <w:tcPr>
            <w:tcW w:w="3117" w:type="dxa"/>
          </w:tcPr>
          <w:p w14:paraId="788CABCB" w14:textId="728225D3" w:rsidR="00AC6010" w:rsidRPr="00AC6010" w:rsidRDefault="00AC6010" w:rsidP="00AC6010">
            <w:pPr>
              <w:tabs>
                <w:tab w:val="left" w:pos="2010"/>
              </w:tabs>
              <w:rPr>
                <w:rFonts w:eastAsiaTheme="minorEastAsia"/>
              </w:rPr>
            </w:pPr>
            <w:r>
              <w:rPr>
                <w:rFonts w:eastAsiaTheme="minorEastAsia" w:hint="eastAsia"/>
              </w:rPr>
              <w:t>Not provided</w:t>
            </w:r>
          </w:p>
        </w:tc>
        <w:tc>
          <w:tcPr>
            <w:tcW w:w="3117" w:type="dxa"/>
          </w:tcPr>
          <w:p w14:paraId="47A77C6A" w14:textId="47D2ABC9" w:rsidR="00AC6010" w:rsidRPr="00AC6010" w:rsidRDefault="00AC6010" w:rsidP="00AC6010">
            <w:pPr>
              <w:tabs>
                <w:tab w:val="left" w:pos="2010"/>
              </w:tabs>
              <w:rPr>
                <w:rFonts w:eastAsiaTheme="minorEastAsia"/>
              </w:rPr>
            </w:pPr>
            <w:r>
              <w:rPr>
                <w:rFonts w:eastAsiaTheme="minorEastAsia"/>
              </w:rPr>
              <w:t>G</w:t>
            </w:r>
            <w:r>
              <w:rPr>
                <w:rFonts w:eastAsiaTheme="minorEastAsia" w:hint="eastAsia"/>
              </w:rPr>
              <w:t>old_at_10</w:t>
            </w:r>
          </w:p>
        </w:tc>
      </w:tr>
      <w:tr w:rsidR="00AC6010" w14:paraId="27AC32F1" w14:textId="77777777" w:rsidTr="00AC6010">
        <w:tc>
          <w:tcPr>
            <w:tcW w:w="3116" w:type="dxa"/>
          </w:tcPr>
          <w:p w14:paraId="1B00CA45" w14:textId="02D3859C" w:rsidR="00AC6010" w:rsidRPr="00AC6010" w:rsidRDefault="00AC6010" w:rsidP="00AC6010">
            <w:pPr>
              <w:tabs>
                <w:tab w:val="left" w:pos="2010"/>
              </w:tabs>
              <w:rPr>
                <w:rFonts w:eastAsiaTheme="minorEastAsia"/>
              </w:rPr>
            </w:pPr>
            <w:r>
              <w:rPr>
                <w:rFonts w:eastAsiaTheme="minorEastAsia" w:hint="eastAsia"/>
              </w:rPr>
              <w:t>xp_diff_at_10</w:t>
            </w:r>
          </w:p>
        </w:tc>
        <w:tc>
          <w:tcPr>
            <w:tcW w:w="3117" w:type="dxa"/>
          </w:tcPr>
          <w:p w14:paraId="085C778F" w14:textId="296EC0EC" w:rsidR="00AC6010" w:rsidRPr="00AC6010" w:rsidRDefault="00AC6010" w:rsidP="00AC6010">
            <w:pPr>
              <w:tabs>
                <w:tab w:val="left" w:pos="2010"/>
              </w:tabs>
              <w:rPr>
                <w:rFonts w:eastAsiaTheme="minorEastAsia"/>
              </w:rPr>
            </w:pPr>
            <w:r>
              <w:rPr>
                <w:rFonts w:eastAsiaTheme="minorEastAsia" w:hint="eastAsia"/>
              </w:rPr>
              <w:t>Not provided</w:t>
            </w:r>
          </w:p>
        </w:tc>
        <w:tc>
          <w:tcPr>
            <w:tcW w:w="3117" w:type="dxa"/>
          </w:tcPr>
          <w:p w14:paraId="5E636F28" w14:textId="70D4DE17" w:rsidR="00AC6010" w:rsidRPr="00AC6010" w:rsidRDefault="00AC6010" w:rsidP="00AC6010">
            <w:pPr>
              <w:tabs>
                <w:tab w:val="left" w:pos="2010"/>
              </w:tabs>
              <w:rPr>
                <w:rFonts w:eastAsiaTheme="minorEastAsia"/>
              </w:rPr>
            </w:pPr>
            <w:r>
              <w:rPr>
                <w:rFonts w:eastAsiaTheme="minorEastAsia"/>
              </w:rPr>
              <w:t>X</w:t>
            </w:r>
            <w:r>
              <w:rPr>
                <w:rFonts w:eastAsiaTheme="minorEastAsia" w:hint="eastAsia"/>
              </w:rPr>
              <w:t>p_diff_at_10</w:t>
            </w:r>
          </w:p>
        </w:tc>
      </w:tr>
    </w:tbl>
    <w:p w14:paraId="3631203A" w14:textId="77777777" w:rsidR="00AC6010" w:rsidRDefault="00AC6010" w:rsidP="00AC6010">
      <w:pPr>
        <w:tabs>
          <w:tab w:val="left" w:pos="2010"/>
        </w:tabs>
        <w:spacing w:line="240" w:lineRule="auto"/>
      </w:pPr>
    </w:p>
    <w:p w14:paraId="2492E63B" w14:textId="02EECBC1" w:rsidR="00E914D8" w:rsidRDefault="00AC6010" w:rsidP="00AC6010">
      <w:pPr>
        <w:tabs>
          <w:tab w:val="left" w:pos="2010"/>
        </w:tabs>
        <w:spacing w:line="240" w:lineRule="auto"/>
      </w:pPr>
      <w:r w:rsidRPr="00AC6010">
        <w:lastRenderedPageBreak/>
        <w:t>This normalization ensures that metrics with identical meaning share the same field name, enabling direct comparison across both datasets.</w:t>
      </w:r>
    </w:p>
    <w:p w14:paraId="6E01A202" w14:textId="2CCD887B" w:rsidR="00E914D8" w:rsidRPr="00E914D8" w:rsidRDefault="00E914D8" w:rsidP="00AC6010">
      <w:pPr>
        <w:tabs>
          <w:tab w:val="left" w:pos="2010"/>
        </w:tabs>
        <w:spacing w:line="240" w:lineRule="auto"/>
        <w:rPr>
          <w:b/>
          <w:bCs/>
        </w:rPr>
      </w:pPr>
      <w:r w:rsidRPr="00E914D8">
        <w:rPr>
          <w:rFonts w:hint="eastAsia"/>
          <w:b/>
          <w:bCs/>
        </w:rPr>
        <w:t>3.3 Derived Metrics</w:t>
      </w:r>
    </w:p>
    <w:p w14:paraId="621FD49B" w14:textId="77777777" w:rsidR="00E914D8" w:rsidRPr="00E914D8" w:rsidRDefault="00E914D8" w:rsidP="00E914D8">
      <w:pPr>
        <w:tabs>
          <w:tab w:val="left" w:pos="2010"/>
        </w:tabs>
        <w:spacing w:line="240" w:lineRule="auto"/>
      </w:pPr>
      <w:r w:rsidRPr="00E914D8">
        <w:t>Since the SoloQ and professional datasets expose different raw variables, several gameplay indicators were derived to create a comparable analytical space. SoloQ requires computing most metrics directly from timeline frames (e.g., gold or damage at specific minutes), while the professional dataset already provides many of these values as aggregated statistics. To ensure consistency, only metrics that can be obtained or computed across both datasets were included.</w:t>
      </w:r>
    </w:p>
    <w:p w14:paraId="7A2C39A3" w14:textId="77777777" w:rsidR="00E914D8" w:rsidRPr="00E914D8" w:rsidRDefault="00E914D8" w:rsidP="00E914D8">
      <w:pPr>
        <w:tabs>
          <w:tab w:val="left" w:pos="2010"/>
        </w:tabs>
        <w:spacing w:line="240" w:lineRule="auto"/>
      </w:pPr>
      <w:r w:rsidRPr="00E914D8">
        <w:t>The derived metrics focus on five major behavioral dimensions:</w:t>
      </w:r>
    </w:p>
    <w:p w14:paraId="0DAC21AC" w14:textId="77777777" w:rsidR="00E914D8" w:rsidRPr="00E914D8" w:rsidRDefault="00E914D8" w:rsidP="00E914D8">
      <w:pPr>
        <w:numPr>
          <w:ilvl w:val="0"/>
          <w:numId w:val="27"/>
        </w:numPr>
        <w:tabs>
          <w:tab w:val="left" w:pos="2010"/>
        </w:tabs>
        <w:spacing w:line="240" w:lineRule="auto"/>
      </w:pPr>
      <w:r w:rsidRPr="00E914D8">
        <w:rPr>
          <w:b/>
          <w:bCs/>
        </w:rPr>
        <w:t>combat efficiency</w:t>
      </w:r>
      <w:r w:rsidRPr="00E914D8">
        <w:t xml:space="preserve"> (e.g., damage per minute, kill participation),</w:t>
      </w:r>
    </w:p>
    <w:p w14:paraId="1F9475EA" w14:textId="77777777" w:rsidR="00E914D8" w:rsidRPr="00E914D8" w:rsidRDefault="00E914D8" w:rsidP="00E914D8">
      <w:pPr>
        <w:numPr>
          <w:ilvl w:val="0"/>
          <w:numId w:val="27"/>
        </w:numPr>
        <w:tabs>
          <w:tab w:val="left" w:pos="2010"/>
        </w:tabs>
        <w:spacing w:line="240" w:lineRule="auto"/>
      </w:pPr>
      <w:r w:rsidRPr="00E914D8">
        <w:rPr>
          <w:b/>
          <w:bCs/>
        </w:rPr>
        <w:t>resource usage</w:t>
      </w:r>
      <w:r w:rsidRPr="00E914D8">
        <w:t xml:space="preserve"> (gold per minute, gold share, CS efficiency),</w:t>
      </w:r>
    </w:p>
    <w:p w14:paraId="1D7C4EDA" w14:textId="77777777" w:rsidR="00E914D8" w:rsidRPr="00E914D8" w:rsidRDefault="00E914D8" w:rsidP="00E914D8">
      <w:pPr>
        <w:numPr>
          <w:ilvl w:val="0"/>
          <w:numId w:val="27"/>
        </w:numPr>
        <w:tabs>
          <w:tab w:val="left" w:pos="2010"/>
        </w:tabs>
        <w:spacing w:line="240" w:lineRule="auto"/>
      </w:pPr>
      <w:r w:rsidRPr="00E914D8">
        <w:rPr>
          <w:b/>
          <w:bCs/>
        </w:rPr>
        <w:t>vision control</w:t>
      </w:r>
      <w:r w:rsidRPr="00E914D8">
        <w:t xml:space="preserve"> (vision score per minute, warding efficiency),</w:t>
      </w:r>
    </w:p>
    <w:p w14:paraId="44E9C78E" w14:textId="77777777" w:rsidR="00E914D8" w:rsidRPr="00E914D8" w:rsidRDefault="00E914D8" w:rsidP="00E914D8">
      <w:pPr>
        <w:numPr>
          <w:ilvl w:val="0"/>
          <w:numId w:val="27"/>
        </w:numPr>
        <w:tabs>
          <w:tab w:val="left" w:pos="2010"/>
        </w:tabs>
        <w:spacing w:line="240" w:lineRule="auto"/>
      </w:pPr>
      <w:r w:rsidRPr="00E914D8">
        <w:rPr>
          <w:b/>
          <w:bCs/>
        </w:rPr>
        <w:t>objective contribution</w:t>
      </w:r>
      <w:r w:rsidRPr="00E914D8">
        <w:t xml:space="preserve"> (participation in dragons, heralds, and barons), and</w:t>
      </w:r>
    </w:p>
    <w:p w14:paraId="57995B91" w14:textId="77777777" w:rsidR="00E914D8" w:rsidRPr="00E914D8" w:rsidRDefault="00E914D8" w:rsidP="00E914D8">
      <w:pPr>
        <w:numPr>
          <w:ilvl w:val="0"/>
          <w:numId w:val="27"/>
        </w:numPr>
        <w:tabs>
          <w:tab w:val="left" w:pos="2010"/>
        </w:tabs>
        <w:spacing w:line="240" w:lineRule="auto"/>
      </w:pPr>
      <w:r w:rsidRPr="00E914D8">
        <w:rPr>
          <w:b/>
          <w:bCs/>
        </w:rPr>
        <w:t>lane outcomes</w:t>
      </w:r>
      <w:r w:rsidRPr="00E914D8">
        <w:t xml:space="preserve"> (gold/XP/CS differentials at 10 minutes).</w:t>
      </w:r>
    </w:p>
    <w:p w14:paraId="315AA05E" w14:textId="77777777" w:rsidR="00E914D8" w:rsidRPr="00E914D8" w:rsidRDefault="00E914D8" w:rsidP="00E914D8">
      <w:pPr>
        <w:tabs>
          <w:tab w:val="left" w:pos="2010"/>
        </w:tabs>
        <w:spacing w:line="240" w:lineRule="auto"/>
      </w:pPr>
      <w:r w:rsidRPr="00E914D8">
        <w:t>These metrics represent the actionable and overlapping components of gameplay available in both datasets and provide a consistent foundation for tier-level and group-level comparison. A complete list of formulas and derivation rules is provided in the Appendix.</w:t>
      </w:r>
    </w:p>
    <w:p w14:paraId="7B43C9E0" w14:textId="754139B7" w:rsidR="00E914D8" w:rsidRPr="002C603B" w:rsidRDefault="002C603B" w:rsidP="00AC6010">
      <w:pPr>
        <w:tabs>
          <w:tab w:val="left" w:pos="2010"/>
        </w:tabs>
        <w:spacing w:line="240" w:lineRule="auto"/>
        <w:rPr>
          <w:b/>
          <w:bCs/>
        </w:rPr>
      </w:pPr>
      <w:r w:rsidRPr="002C603B">
        <w:rPr>
          <w:rFonts w:hint="eastAsia"/>
          <w:b/>
          <w:bCs/>
        </w:rPr>
        <w:t>3.4 Observation Unit and Aggregation</w:t>
      </w:r>
    </w:p>
    <w:p w14:paraId="46E8C7BB" w14:textId="77777777" w:rsidR="002C603B" w:rsidRPr="002C603B" w:rsidRDefault="002C603B" w:rsidP="002C603B">
      <w:pPr>
        <w:tabs>
          <w:tab w:val="left" w:pos="2010"/>
        </w:tabs>
        <w:spacing w:line="240" w:lineRule="auto"/>
      </w:pPr>
      <w:r w:rsidRPr="002C603B">
        <w:t xml:space="preserve">In the unified dataset, each observation corresponds to a </w:t>
      </w:r>
      <w:r w:rsidRPr="002C603B">
        <w:rPr>
          <w:b/>
          <w:bCs/>
        </w:rPr>
        <w:t>single player's performance in a single match</w:t>
      </w:r>
      <w:r w:rsidRPr="002C603B">
        <w:t>. This row-level structure is consistent across SoloQ JSON data and professional CSV data, after removing all personal identifiers and harmonizing metrics.</w:t>
      </w:r>
    </w:p>
    <w:p w14:paraId="6B432BAB" w14:textId="77777777" w:rsidR="002C603B" w:rsidRPr="002C603B" w:rsidRDefault="002C603B" w:rsidP="002C603B">
      <w:pPr>
        <w:tabs>
          <w:tab w:val="left" w:pos="2010"/>
        </w:tabs>
        <w:spacing w:line="240" w:lineRule="auto"/>
      </w:pPr>
      <w:r w:rsidRPr="002C603B">
        <w:t>However, row-level values alone do not provide meaningful insights. Since League of Legends performance varies significantly by patch version, role, and skill level, aggregated statistics are computed along the following dimensions:</w:t>
      </w:r>
    </w:p>
    <w:p w14:paraId="0AEF3E0E" w14:textId="77777777" w:rsidR="002C603B" w:rsidRPr="002C603B" w:rsidRDefault="002C603B" w:rsidP="002C603B">
      <w:pPr>
        <w:numPr>
          <w:ilvl w:val="0"/>
          <w:numId w:val="28"/>
        </w:numPr>
        <w:tabs>
          <w:tab w:val="left" w:pos="2010"/>
        </w:tabs>
        <w:spacing w:line="240" w:lineRule="auto"/>
      </w:pPr>
      <w:r w:rsidRPr="002C603B">
        <w:rPr>
          <w:b/>
          <w:bCs/>
        </w:rPr>
        <w:t>Patch version:</w:t>
      </w:r>
      <w:r w:rsidRPr="002C603B">
        <w:t xml:space="preserve"> Both datasets include a match-level patch field. Aggregating observations by patch ensures that comparisons are not distorted by meta changes.</w:t>
      </w:r>
    </w:p>
    <w:p w14:paraId="172C472D" w14:textId="77777777" w:rsidR="002C603B" w:rsidRPr="002C603B" w:rsidRDefault="002C603B" w:rsidP="002C603B">
      <w:pPr>
        <w:numPr>
          <w:ilvl w:val="0"/>
          <w:numId w:val="28"/>
        </w:numPr>
        <w:tabs>
          <w:tab w:val="left" w:pos="2010"/>
        </w:tabs>
        <w:spacing w:line="240" w:lineRule="auto"/>
      </w:pPr>
      <w:r w:rsidRPr="002C603B">
        <w:rPr>
          <w:b/>
          <w:bCs/>
        </w:rPr>
        <w:t>Dataset type (SoloQ vs Professional):</w:t>
      </w:r>
      <w:r w:rsidRPr="002C603B">
        <w:t xml:space="preserve"> Allows controlled comparison between amateur and competitive play.</w:t>
      </w:r>
    </w:p>
    <w:p w14:paraId="18B343A5" w14:textId="77777777" w:rsidR="002C603B" w:rsidRPr="002C603B" w:rsidRDefault="002C603B" w:rsidP="002C603B">
      <w:pPr>
        <w:numPr>
          <w:ilvl w:val="0"/>
          <w:numId w:val="28"/>
        </w:numPr>
        <w:tabs>
          <w:tab w:val="left" w:pos="2010"/>
        </w:tabs>
        <w:spacing w:line="240" w:lineRule="auto"/>
      </w:pPr>
      <w:r w:rsidRPr="002C603B">
        <w:rPr>
          <w:b/>
          <w:bCs/>
        </w:rPr>
        <w:t>Role (TOP, JGL, MID, ADC, SUP):</w:t>
      </w:r>
      <w:r w:rsidRPr="002C603B">
        <w:t xml:space="preserve"> Normalizes differences that originate from lane-specific responsibilities.</w:t>
      </w:r>
    </w:p>
    <w:p w14:paraId="3036D08F" w14:textId="77777777" w:rsidR="002C603B" w:rsidRPr="002C603B" w:rsidRDefault="002C603B" w:rsidP="002C603B">
      <w:pPr>
        <w:numPr>
          <w:ilvl w:val="0"/>
          <w:numId w:val="28"/>
        </w:numPr>
        <w:tabs>
          <w:tab w:val="left" w:pos="2010"/>
        </w:tabs>
        <w:spacing w:line="240" w:lineRule="auto"/>
      </w:pPr>
      <w:r w:rsidRPr="002C603B">
        <w:rPr>
          <w:b/>
          <w:bCs/>
        </w:rPr>
        <w:t xml:space="preserve">Tier (Iron </w:t>
      </w:r>
      <w:r w:rsidRPr="002C603B">
        <w:rPr>
          <w:rFonts w:ascii="Courier New" w:hAnsi="Courier New" w:cs="Courier New"/>
          <w:b/>
          <w:bCs/>
        </w:rPr>
        <w:t>→</w:t>
      </w:r>
      <w:r w:rsidRPr="002C603B">
        <w:rPr>
          <w:b/>
          <w:bCs/>
        </w:rPr>
        <w:t xml:space="preserve"> Challenger):</w:t>
      </w:r>
      <w:r w:rsidRPr="002C603B">
        <w:t xml:space="preserve"> Enables analysis of skill progression and how closely each tier resembles professional behavior.</w:t>
      </w:r>
    </w:p>
    <w:p w14:paraId="41EBB998" w14:textId="77777777" w:rsidR="002C603B" w:rsidRPr="002C603B" w:rsidRDefault="002C603B" w:rsidP="002C603B">
      <w:pPr>
        <w:tabs>
          <w:tab w:val="left" w:pos="2010"/>
        </w:tabs>
        <w:spacing w:line="240" w:lineRule="auto"/>
      </w:pPr>
      <w:r w:rsidRPr="002C603B">
        <w:t xml:space="preserve">Thus, while each row represents a single player in a single match, all insights presented in the visualization dashboard are generated by grouping rows according </w:t>
      </w:r>
      <w:r w:rsidRPr="002C603B">
        <w:lastRenderedPageBreak/>
        <w:t xml:space="preserve">to </w:t>
      </w:r>
      <w:r w:rsidRPr="002C603B">
        <w:rPr>
          <w:b/>
          <w:bCs/>
        </w:rPr>
        <w:t>patch × dataset × role × tier</w:t>
      </w:r>
      <w:r w:rsidRPr="002C603B">
        <w:t>, enabling stable and interpretable comparisons across skill levels and competitive environments.</w:t>
      </w:r>
    </w:p>
    <w:p w14:paraId="1A3CB73C" w14:textId="77777777" w:rsidR="002C603B" w:rsidRPr="002C603B" w:rsidRDefault="002C603B" w:rsidP="002C603B">
      <w:pPr>
        <w:tabs>
          <w:tab w:val="left" w:pos="2010"/>
        </w:tabs>
        <w:spacing w:line="240" w:lineRule="auto"/>
        <w:rPr>
          <w:b/>
          <w:bCs/>
        </w:rPr>
      </w:pPr>
      <w:r w:rsidRPr="002C603B">
        <w:rPr>
          <w:b/>
          <w:bCs/>
        </w:rPr>
        <w:t>3.5 Data Processing Pipeline</w:t>
      </w:r>
    </w:p>
    <w:p w14:paraId="31DB0548" w14:textId="77777777" w:rsidR="007D4E1A" w:rsidRPr="007D4E1A" w:rsidRDefault="007D4E1A" w:rsidP="007D4E1A">
      <w:r w:rsidRPr="007D4E1A">
        <w:t>The workflow follows the USGS Science Data Lifecycle Model, moving from planning and acquisition to processing, analysis, preservation, and dissemination. GitHub Actions automate recurring data collection and ensure version control and reproducibility across patches. To document the dataset clearly, a metadata file was created using the schema.org Dataset standard. This metadata includes variable names, definitions, file structure, provenance, and license information, and is listed in Appendix B.</w:t>
      </w:r>
    </w:p>
    <w:p w14:paraId="3A6659DF" w14:textId="77777777" w:rsidR="007D4E1A" w:rsidRPr="007D4E1A" w:rsidRDefault="007D4E1A" w:rsidP="007D4E1A">
      <w:r w:rsidRPr="007D4E1A">
        <w:t>Standardization was applied to keep all data consistent. Metadata files use the camelCase naming convention required by schema.org, while all columns in the unified dataset use snake_case so SoloQ and professional data follow the same style. Derived metrics such as DPM, GPM, and OPR also follow fixed naming and unit rules so their meaning stays consistent across patches and sources. All naming rules and variable definitions are clearly listed in Appendix C to support reproducibility and easy reuse.</w:t>
      </w:r>
    </w:p>
    <w:p w14:paraId="0F63AEE1" w14:textId="3F2D6740" w:rsidR="00205351" w:rsidRPr="00205351" w:rsidRDefault="00205351" w:rsidP="00205351">
      <w:pPr>
        <w:rPr>
          <w:rFonts w:hint="eastAsia"/>
          <w:b/>
          <w:bCs/>
        </w:rPr>
      </w:pPr>
      <w:r>
        <w:rPr>
          <w:rFonts w:hint="eastAsia"/>
          <w:b/>
          <w:bCs/>
        </w:rPr>
        <w:t>3.5.</w:t>
      </w:r>
      <w:r w:rsidRPr="00205351">
        <w:rPr>
          <w:b/>
          <w:bCs/>
        </w:rPr>
        <w:t>1 Acquisition</w:t>
      </w:r>
    </w:p>
    <w:p w14:paraId="7E389F6A" w14:textId="77777777" w:rsidR="00205351" w:rsidRPr="00205351" w:rsidRDefault="00205351" w:rsidP="00205351">
      <w:pPr>
        <w:numPr>
          <w:ilvl w:val="0"/>
          <w:numId w:val="33"/>
        </w:numPr>
      </w:pPr>
      <w:r w:rsidRPr="00205351">
        <w:rPr>
          <w:b/>
          <w:bCs/>
        </w:rPr>
        <w:t>Professional Data:</w:t>
      </w:r>
      <w:r w:rsidRPr="00205351">
        <w:t xml:space="preserve"> A workflow downloads season-level CSV files from Google Drive (Oracle’s Elixir exports). Users specify the target year, and the workflow filters the raw directory to retain only the corresponding season file (e.g., pro_2025.csv).</w:t>
      </w:r>
    </w:p>
    <w:p w14:paraId="5D488FC1" w14:textId="77777777" w:rsidR="00205351" w:rsidRPr="00205351" w:rsidRDefault="00205351" w:rsidP="00205351">
      <w:pPr>
        <w:numPr>
          <w:ilvl w:val="0"/>
          <w:numId w:val="33"/>
        </w:numPr>
      </w:pPr>
      <w:r w:rsidRPr="00205351">
        <w:rPr>
          <w:b/>
          <w:bCs/>
        </w:rPr>
        <w:t>SoloQ Data:</w:t>
      </w:r>
      <w:r w:rsidRPr="00205351">
        <w:t xml:space="preserve"> Another workflow collects ranked SoloQ matches using the Riot API. The workflow accepts parameters such as Riot API key, patch prefix, and optional page limits. Rate-limit handling is built in through masked API keys, retry logic, and bounded pagination.</w:t>
      </w:r>
    </w:p>
    <w:p w14:paraId="43BFCED5" w14:textId="6C14D15F" w:rsidR="00205351" w:rsidRPr="00205351" w:rsidRDefault="00205351" w:rsidP="00205351">
      <w:pPr>
        <w:rPr>
          <w:rFonts w:hint="eastAsia"/>
          <w:b/>
          <w:bCs/>
        </w:rPr>
      </w:pPr>
      <w:r>
        <w:rPr>
          <w:rFonts w:hint="eastAsia"/>
          <w:b/>
          <w:bCs/>
        </w:rPr>
        <w:t>3.5.</w:t>
      </w:r>
      <w:r w:rsidRPr="00205351">
        <w:rPr>
          <w:b/>
          <w:bCs/>
        </w:rPr>
        <w:t>2 Cleaning</w:t>
      </w:r>
      <w:r w:rsidR="00A15CAC">
        <w:rPr>
          <w:rFonts w:hint="eastAsia"/>
          <w:b/>
          <w:bCs/>
        </w:rPr>
        <w:t>(Process/Validate)</w:t>
      </w:r>
    </w:p>
    <w:p w14:paraId="306E948D" w14:textId="77777777" w:rsidR="00205351" w:rsidRPr="00205351" w:rsidRDefault="00205351" w:rsidP="00205351">
      <w:pPr>
        <w:numPr>
          <w:ilvl w:val="0"/>
          <w:numId w:val="34"/>
        </w:numPr>
      </w:pPr>
      <w:r w:rsidRPr="00205351">
        <w:t>Corrupted, incomplete, or remake matches are removed.</w:t>
      </w:r>
    </w:p>
    <w:p w14:paraId="1D45B087" w14:textId="77777777" w:rsidR="00205351" w:rsidRPr="00205351" w:rsidRDefault="00205351" w:rsidP="00205351">
      <w:pPr>
        <w:numPr>
          <w:ilvl w:val="0"/>
          <w:numId w:val="34"/>
        </w:numPr>
      </w:pPr>
      <w:r w:rsidRPr="00205351">
        <w:t xml:space="preserve">Patch versions are normalized to consistent formats (e.g., 15.01 </w:t>
      </w:r>
      <w:r w:rsidRPr="00205351">
        <w:rPr>
          <w:rFonts w:ascii="Courier New" w:hAnsi="Courier New" w:cs="Courier New"/>
        </w:rPr>
        <w:t>→</w:t>
      </w:r>
      <w:r w:rsidRPr="00205351">
        <w:t xml:space="preserve"> 15.1).</w:t>
      </w:r>
    </w:p>
    <w:p w14:paraId="1591F394" w14:textId="77777777" w:rsidR="00205351" w:rsidRPr="00205351" w:rsidRDefault="00205351" w:rsidP="00205351">
      <w:pPr>
        <w:numPr>
          <w:ilvl w:val="0"/>
          <w:numId w:val="34"/>
        </w:numPr>
      </w:pPr>
      <w:r w:rsidRPr="00205351">
        <w:t>Personal identifiers such as player names, puuids, and team IDs are stripped.</w:t>
      </w:r>
    </w:p>
    <w:p w14:paraId="1B3A21A6" w14:textId="77777777" w:rsidR="00205351" w:rsidRPr="00205351" w:rsidRDefault="00205351" w:rsidP="00205351">
      <w:pPr>
        <w:numPr>
          <w:ilvl w:val="0"/>
          <w:numId w:val="34"/>
        </w:numPr>
      </w:pPr>
      <w:r w:rsidRPr="00205351">
        <w:t>Missing fields (e.g., visionScore in SoloQ) are recorded explicitly as nullable values.</w:t>
      </w:r>
    </w:p>
    <w:p w14:paraId="2029AF94" w14:textId="77777777" w:rsidR="00205351" w:rsidRPr="00205351" w:rsidRDefault="00205351" w:rsidP="00205351">
      <w:pPr>
        <w:numPr>
          <w:ilvl w:val="0"/>
          <w:numId w:val="34"/>
        </w:numPr>
      </w:pPr>
      <w:r w:rsidRPr="00205351">
        <w:t>Timestamps, numeric fields, and categorical roles are standardized.</w:t>
      </w:r>
    </w:p>
    <w:p w14:paraId="7A41852C" w14:textId="53C14BC1" w:rsidR="00205351" w:rsidRPr="00205351" w:rsidRDefault="00205351" w:rsidP="00205351">
      <w:pPr>
        <w:rPr>
          <w:rFonts w:hint="eastAsia"/>
          <w:b/>
          <w:bCs/>
        </w:rPr>
      </w:pPr>
      <w:r>
        <w:rPr>
          <w:rFonts w:hint="eastAsia"/>
          <w:b/>
          <w:bCs/>
        </w:rPr>
        <w:t>3.5.</w:t>
      </w:r>
      <w:r w:rsidRPr="00205351">
        <w:rPr>
          <w:b/>
          <w:bCs/>
        </w:rPr>
        <w:t>3 Transformation</w:t>
      </w:r>
      <w:r w:rsidR="00A15CAC">
        <w:rPr>
          <w:rFonts w:hint="eastAsia"/>
          <w:b/>
          <w:bCs/>
        </w:rPr>
        <w:t>(Process/Analyze)</w:t>
      </w:r>
    </w:p>
    <w:p w14:paraId="3E9EE2F8" w14:textId="77777777" w:rsidR="00205351" w:rsidRPr="00205351" w:rsidRDefault="00205351" w:rsidP="00205351">
      <w:pPr>
        <w:numPr>
          <w:ilvl w:val="0"/>
          <w:numId w:val="35"/>
        </w:numPr>
      </w:pPr>
      <w:r w:rsidRPr="00205351">
        <w:t>SoloQ JSON files are flattened into participant-level rows and timeline checkpoints (10, 15, 20, 25 minutes) are extracted from frame-level data.</w:t>
      </w:r>
    </w:p>
    <w:p w14:paraId="707612D7" w14:textId="77777777" w:rsidR="00205351" w:rsidRPr="00205351" w:rsidRDefault="00205351" w:rsidP="00205351">
      <w:pPr>
        <w:numPr>
          <w:ilvl w:val="0"/>
          <w:numId w:val="35"/>
        </w:numPr>
      </w:pPr>
      <w:r w:rsidRPr="00205351">
        <w:lastRenderedPageBreak/>
        <w:t>Professional CSV files require column renaming and alignment to match SoloQ variable semantics.</w:t>
      </w:r>
    </w:p>
    <w:p w14:paraId="7CBDBEA2" w14:textId="77777777" w:rsidR="00205351" w:rsidRPr="00205351" w:rsidRDefault="00205351" w:rsidP="00205351">
      <w:pPr>
        <w:numPr>
          <w:ilvl w:val="0"/>
          <w:numId w:val="35"/>
        </w:numPr>
      </w:pPr>
      <w:r w:rsidRPr="00205351">
        <w:t>Derived metrics—including DPM, GPM, kill participation, lane differentials, vision efficiency, and objective participation—are computed to ensure consistent definitions across datasets.</w:t>
      </w:r>
    </w:p>
    <w:p w14:paraId="164748DC" w14:textId="6ABEB5D3" w:rsidR="00205351" w:rsidRPr="00205351" w:rsidRDefault="00205351" w:rsidP="00205351">
      <w:pPr>
        <w:rPr>
          <w:rFonts w:hint="eastAsia"/>
          <w:b/>
          <w:bCs/>
        </w:rPr>
      </w:pPr>
      <w:r>
        <w:rPr>
          <w:rFonts w:hint="eastAsia"/>
          <w:b/>
          <w:bCs/>
        </w:rPr>
        <w:t>3.5.</w:t>
      </w:r>
      <w:r w:rsidRPr="00205351">
        <w:rPr>
          <w:b/>
          <w:bCs/>
        </w:rPr>
        <w:t>4 Integration into a Unified Schema</w:t>
      </w:r>
      <w:r w:rsidR="00A15CAC">
        <w:rPr>
          <w:rFonts w:hint="eastAsia"/>
          <w:b/>
          <w:bCs/>
        </w:rPr>
        <w:t>(Analyze/Preserve)</w:t>
      </w:r>
    </w:p>
    <w:p w14:paraId="4CABC421" w14:textId="77777777" w:rsidR="00A15CAC" w:rsidRPr="00A15CAC" w:rsidRDefault="00A15CAC" w:rsidP="00A15CAC">
      <w:pPr>
        <w:numPr>
          <w:ilvl w:val="0"/>
          <w:numId w:val="47"/>
        </w:numPr>
      </w:pPr>
      <w:r w:rsidRPr="00A15CAC">
        <w:t>Both datasets are converted into a shared participant–match schema with harmonized field names and consistent definitions.</w:t>
      </w:r>
    </w:p>
    <w:p w14:paraId="74900B4A" w14:textId="77777777" w:rsidR="00A15CAC" w:rsidRPr="00A15CAC" w:rsidRDefault="00A15CAC" w:rsidP="00A15CAC">
      <w:pPr>
        <w:numPr>
          <w:ilvl w:val="0"/>
          <w:numId w:val="47"/>
        </w:numPr>
      </w:pPr>
      <w:r w:rsidRPr="00A15CAC">
        <w:t>Each row is annotated with patch version, dataset type, role, and tier to support structured aggregation.</w:t>
      </w:r>
    </w:p>
    <w:p w14:paraId="550E05E6" w14:textId="77777777" w:rsidR="00A15CAC" w:rsidRPr="00A15CAC" w:rsidRDefault="00A15CAC" w:rsidP="00A15CAC">
      <w:pPr>
        <w:numPr>
          <w:ilvl w:val="0"/>
          <w:numId w:val="47"/>
        </w:numPr>
      </w:pPr>
      <w:r w:rsidRPr="00A15CAC">
        <w:t>The unified dataset is stored in a stable, versioned format suitable for tier-level, role-level, and SoloQ–Pro comparisons.</w:t>
      </w:r>
    </w:p>
    <w:p w14:paraId="09680CAC" w14:textId="3ECC7EB8" w:rsidR="00205351" w:rsidRPr="00205351" w:rsidRDefault="00205351" w:rsidP="00205351">
      <w:pPr>
        <w:rPr>
          <w:rFonts w:hint="eastAsia"/>
          <w:b/>
          <w:bCs/>
        </w:rPr>
      </w:pPr>
      <w:r>
        <w:rPr>
          <w:rFonts w:hint="eastAsia"/>
          <w:b/>
          <w:bCs/>
        </w:rPr>
        <w:t>3.5.</w:t>
      </w:r>
      <w:r w:rsidRPr="00205351">
        <w:rPr>
          <w:b/>
          <w:bCs/>
        </w:rPr>
        <w:t>5 Reproducibility</w:t>
      </w:r>
      <w:r w:rsidR="00A15CAC">
        <w:rPr>
          <w:rFonts w:hint="eastAsia"/>
          <w:b/>
          <w:bCs/>
        </w:rPr>
        <w:t>(Preserve/Publish/Evalute)</w:t>
      </w:r>
    </w:p>
    <w:p w14:paraId="7B24E96A" w14:textId="77777777" w:rsidR="00A15CAC" w:rsidRPr="00A15CAC" w:rsidRDefault="00A15CAC" w:rsidP="00A15CAC">
      <w:pPr>
        <w:numPr>
          <w:ilvl w:val="0"/>
          <w:numId w:val="48"/>
        </w:numPr>
      </w:pPr>
      <w:r w:rsidRPr="00A15CAC">
        <w:t>Automated scheduled execution</w:t>
      </w:r>
    </w:p>
    <w:p w14:paraId="521B8B28" w14:textId="77777777" w:rsidR="00A15CAC" w:rsidRPr="00A15CAC" w:rsidRDefault="00A15CAC" w:rsidP="00A15CAC">
      <w:pPr>
        <w:numPr>
          <w:ilvl w:val="0"/>
          <w:numId w:val="48"/>
        </w:numPr>
      </w:pPr>
      <w:r w:rsidRPr="00A15CAC">
        <w:t>Versioned artifacts</w:t>
      </w:r>
    </w:p>
    <w:p w14:paraId="2AE3719E" w14:textId="4C1E3159" w:rsidR="00A15CAC" w:rsidRDefault="00A15CAC" w:rsidP="00205351">
      <w:pPr>
        <w:numPr>
          <w:ilvl w:val="0"/>
          <w:numId w:val="48"/>
        </w:numPr>
      </w:pPr>
      <w:r w:rsidRPr="00A15CAC">
        <w:t>Regeneration of the unified dataset when new patches or seasons are released</w:t>
      </w:r>
    </w:p>
    <w:p w14:paraId="1D584174" w14:textId="210A8664" w:rsidR="00850696" w:rsidRPr="0002051B" w:rsidRDefault="0002051B" w:rsidP="00136360">
      <w:pPr>
        <w:rPr>
          <w:b/>
          <w:bCs/>
          <w:sz w:val="28"/>
          <w:szCs w:val="28"/>
        </w:rPr>
      </w:pPr>
      <w:r w:rsidRPr="0002051B">
        <w:rPr>
          <w:rFonts w:hint="eastAsia"/>
          <w:b/>
          <w:bCs/>
          <w:sz w:val="28"/>
          <w:szCs w:val="28"/>
        </w:rPr>
        <w:t>4. Visualization and Insights</w:t>
      </w:r>
    </w:p>
    <w:p w14:paraId="7D0A8DD5" w14:textId="77777777" w:rsidR="0002051B" w:rsidRPr="0002051B" w:rsidRDefault="0002051B" w:rsidP="0002051B">
      <w:r w:rsidRPr="0002051B">
        <w:t>The dashboard is designed to clearly reveal how gameplay behaviors vary across tiers and how closely each group aligns with professional standards. All visual components focus on role-specific performance, early-game outcomes, and strategic decision-making.</w:t>
      </w:r>
    </w:p>
    <w:p w14:paraId="18F02422" w14:textId="77777777" w:rsidR="0002051B" w:rsidRPr="0002051B" w:rsidRDefault="0002051B" w:rsidP="0002051B">
      <w:pPr>
        <w:rPr>
          <w:b/>
          <w:bCs/>
        </w:rPr>
      </w:pPr>
      <w:r w:rsidRPr="0002051B">
        <w:rPr>
          <w:b/>
          <w:bCs/>
        </w:rPr>
        <w:t>4.1 Dashboard Structure</w:t>
      </w:r>
    </w:p>
    <w:p w14:paraId="4FA6FAA7" w14:textId="77777777" w:rsidR="0002051B" w:rsidRPr="0002051B" w:rsidRDefault="0002051B" w:rsidP="0002051B">
      <w:pPr>
        <w:numPr>
          <w:ilvl w:val="0"/>
          <w:numId w:val="40"/>
        </w:numPr>
      </w:pPr>
      <w:r w:rsidRPr="0002051B">
        <w:rPr>
          <w:b/>
          <w:bCs/>
        </w:rPr>
        <w:t>Summary Panel:</w:t>
      </w:r>
      <w:r w:rsidRPr="0002051B">
        <w:br/>
        <w:t xml:space="preserve">Provides a concise overview of the selected </w:t>
      </w:r>
      <w:r w:rsidRPr="0002051B">
        <w:rPr>
          <w:i/>
          <w:iCs/>
        </w:rPr>
        <w:t>tier × role</w:t>
      </w:r>
      <w:r w:rsidRPr="0002051B">
        <w:t>, displaying core metrics such as DPM, KP, lane pressure, and vision performance.</w:t>
      </w:r>
    </w:p>
    <w:p w14:paraId="53EAAB63" w14:textId="77777777" w:rsidR="0002051B" w:rsidRPr="0002051B" w:rsidRDefault="0002051B" w:rsidP="0002051B">
      <w:pPr>
        <w:numPr>
          <w:ilvl w:val="0"/>
          <w:numId w:val="40"/>
        </w:numPr>
      </w:pPr>
      <w:r w:rsidRPr="0002051B">
        <w:rPr>
          <w:b/>
          <w:bCs/>
        </w:rPr>
        <w:t>Comparative Radar Chart:</w:t>
      </w:r>
      <w:r w:rsidRPr="0002051B">
        <w:br/>
        <w:t>Visualizes how the selected tier compares to professional players across key dimensions, including combat, laning, vision control, objective participation, and resource efficiency.</w:t>
      </w:r>
    </w:p>
    <w:p w14:paraId="6CBDE32F" w14:textId="77777777" w:rsidR="0002051B" w:rsidRPr="0002051B" w:rsidRDefault="0002051B" w:rsidP="0002051B">
      <w:pPr>
        <w:numPr>
          <w:ilvl w:val="0"/>
          <w:numId w:val="40"/>
        </w:numPr>
      </w:pPr>
      <w:r w:rsidRPr="0002051B">
        <w:rPr>
          <w:b/>
          <w:bCs/>
        </w:rPr>
        <w:t>Metric Tiles:</w:t>
      </w:r>
      <w:r w:rsidRPr="0002051B">
        <w:br/>
        <w:t>Presents major statistics (e.g., GD@10, XP@10, DPM/GPM ratio, vision metrics) as card-style tiles with values and percentile rankings, enabling quick and intuitive interpretation.</w:t>
      </w:r>
    </w:p>
    <w:p w14:paraId="4BC16355" w14:textId="77777777" w:rsidR="0002051B" w:rsidRPr="0002051B" w:rsidRDefault="0002051B" w:rsidP="0002051B">
      <w:pPr>
        <w:numPr>
          <w:ilvl w:val="0"/>
          <w:numId w:val="40"/>
        </w:numPr>
      </w:pPr>
      <w:r w:rsidRPr="0002051B">
        <w:rPr>
          <w:b/>
          <w:bCs/>
        </w:rPr>
        <w:lastRenderedPageBreak/>
        <w:t>Tier and Role Progression Charts:</w:t>
      </w:r>
      <w:r w:rsidRPr="0002051B">
        <w:br/>
        <w:t>Uses line and bar charts to illustrate how early-game performance, vision fundamentals, and objective participation evolve across tiers and differ by role.</w:t>
      </w:r>
    </w:p>
    <w:p w14:paraId="550C8506" w14:textId="77777777" w:rsidR="0002051B" w:rsidRPr="0002051B" w:rsidRDefault="0002051B" w:rsidP="0002051B">
      <w:pPr>
        <w:rPr>
          <w:b/>
          <w:bCs/>
        </w:rPr>
      </w:pPr>
      <w:r w:rsidRPr="0002051B">
        <w:rPr>
          <w:b/>
          <w:bCs/>
        </w:rPr>
        <w:t>4.2 Insights</w:t>
      </w:r>
    </w:p>
    <w:p w14:paraId="5C582C84" w14:textId="77777777" w:rsidR="0002051B" w:rsidRPr="0002051B" w:rsidRDefault="0002051B" w:rsidP="0002051B">
      <w:r w:rsidRPr="0002051B">
        <w:t>These visualizations reveal several consistent patterns:</w:t>
      </w:r>
    </w:p>
    <w:p w14:paraId="3DB0AF07" w14:textId="77777777" w:rsidR="0002051B" w:rsidRPr="0002051B" w:rsidRDefault="0002051B" w:rsidP="0002051B">
      <w:pPr>
        <w:numPr>
          <w:ilvl w:val="0"/>
          <w:numId w:val="41"/>
        </w:numPr>
      </w:pPr>
      <w:r w:rsidRPr="0002051B">
        <w:t>Vision control and objective participation show the largest gaps between SoloQ and professional play.</w:t>
      </w:r>
    </w:p>
    <w:p w14:paraId="3E3768AC" w14:textId="77777777" w:rsidR="0002051B" w:rsidRPr="0002051B" w:rsidRDefault="0002051B" w:rsidP="0002051B">
      <w:pPr>
        <w:numPr>
          <w:ilvl w:val="0"/>
          <w:numId w:val="41"/>
        </w:numPr>
      </w:pPr>
      <w:r w:rsidRPr="0002051B">
        <w:t>Early-game lane metrics improve steadily with tier, with higher tiers approaching professional benchmarks.</w:t>
      </w:r>
    </w:p>
    <w:p w14:paraId="6EB7731C" w14:textId="77777777" w:rsidR="0002051B" w:rsidRPr="0002051B" w:rsidRDefault="0002051B" w:rsidP="0002051B">
      <w:pPr>
        <w:numPr>
          <w:ilvl w:val="0"/>
          <w:numId w:val="41"/>
        </w:numPr>
      </w:pPr>
      <w:r w:rsidRPr="0002051B">
        <w:t>Combat efficiency and gold utilization (DPM/GPM) rise predictably as skill level increases.</w:t>
      </w:r>
    </w:p>
    <w:p w14:paraId="0EC7F734" w14:textId="77777777" w:rsidR="0002051B" w:rsidRPr="0002051B" w:rsidRDefault="0002051B" w:rsidP="0002051B">
      <w:r w:rsidRPr="0002051B">
        <w:t>This layout provides a direct and interpretable view of tier-specific behavior and highlights which aspects of gameplay most strongly distinguish professional-level decision-making.</w:t>
      </w:r>
    </w:p>
    <w:p w14:paraId="3D0917C3" w14:textId="77777777" w:rsidR="009D20C2" w:rsidRPr="009D20C2" w:rsidRDefault="009D20C2" w:rsidP="009D20C2">
      <w:pPr>
        <w:rPr>
          <w:b/>
          <w:bCs/>
          <w:sz w:val="28"/>
          <w:szCs w:val="28"/>
        </w:rPr>
      </w:pPr>
      <w:r w:rsidRPr="009D20C2">
        <w:rPr>
          <w:b/>
          <w:bCs/>
          <w:sz w:val="28"/>
          <w:szCs w:val="28"/>
        </w:rPr>
        <w:t>5. Limitations</w:t>
      </w:r>
    </w:p>
    <w:p w14:paraId="20E1612B" w14:textId="77777777" w:rsidR="009D20C2" w:rsidRPr="009D20C2" w:rsidRDefault="009D20C2" w:rsidP="009D20C2">
      <w:r w:rsidRPr="009D20C2">
        <w:t>This project faces several structural and methodological limitations arising from differences in dataset formats, data availability constraints, and the nature of League of Legends patches and competitive schedules.</w:t>
      </w:r>
    </w:p>
    <w:p w14:paraId="0159737C" w14:textId="77777777" w:rsidR="009D20C2" w:rsidRPr="009D20C2" w:rsidRDefault="009D20C2" w:rsidP="009D20C2">
      <w:pPr>
        <w:rPr>
          <w:b/>
          <w:bCs/>
        </w:rPr>
      </w:pPr>
      <w:r w:rsidRPr="009D20C2">
        <w:rPr>
          <w:b/>
          <w:bCs/>
        </w:rPr>
        <w:t>5.1 Structural Differences Between SoloQ and Professional Data</w:t>
      </w:r>
    </w:p>
    <w:p w14:paraId="5FB00CC0" w14:textId="77777777" w:rsidR="009D20C2" w:rsidRPr="009D20C2" w:rsidRDefault="009D20C2" w:rsidP="009D20C2">
      <w:r w:rsidRPr="009D20C2">
        <w:t>A major limitation is the mismatch in temporal granularity.</w:t>
      </w:r>
      <w:r w:rsidRPr="009D20C2">
        <w:br/>
        <w:t xml:space="preserve">SoloQ data includes </w:t>
      </w:r>
      <w:r w:rsidRPr="009D20C2">
        <w:rPr>
          <w:b/>
          <w:bCs/>
        </w:rPr>
        <w:t>minute-level timeline frames</w:t>
      </w:r>
      <w:r w:rsidRPr="009D20C2">
        <w:t xml:space="preserve">, allowing detailed reconstruction of early-game state changes. In contrast, professional data provides only </w:t>
      </w:r>
      <w:r w:rsidRPr="009D20C2">
        <w:rPr>
          <w:b/>
          <w:bCs/>
        </w:rPr>
        <w:t>coarse checkpoints</w:t>
      </w:r>
      <w:r w:rsidRPr="009D20C2">
        <w:t xml:space="preserve"> (e.g., 10, 15, 20 minutes) without frame-level progression. As a result:</w:t>
      </w:r>
    </w:p>
    <w:p w14:paraId="7FE5FE22" w14:textId="77777777" w:rsidR="009D20C2" w:rsidRPr="009D20C2" w:rsidRDefault="009D20C2" w:rsidP="009D20C2">
      <w:pPr>
        <w:numPr>
          <w:ilvl w:val="0"/>
          <w:numId w:val="42"/>
        </w:numPr>
      </w:pPr>
      <w:r w:rsidRPr="009D20C2">
        <w:t>Certain indicators (e.g., moment-to-moment lane pressure) can be measured precisely in SoloQ but only approximated in professional data.</w:t>
      </w:r>
    </w:p>
    <w:p w14:paraId="35536898" w14:textId="77777777" w:rsidR="009D20C2" w:rsidRPr="009D20C2" w:rsidRDefault="009D20C2" w:rsidP="009D20C2">
      <w:pPr>
        <w:numPr>
          <w:ilvl w:val="0"/>
          <w:numId w:val="42"/>
        </w:numPr>
      </w:pPr>
      <w:r w:rsidRPr="009D20C2">
        <w:t xml:space="preserve">To perform cross-dataset comparisons, all early-game metrics must be normalized to the </w:t>
      </w:r>
      <w:r w:rsidRPr="009D20C2">
        <w:rPr>
          <w:b/>
          <w:bCs/>
        </w:rPr>
        <w:t>coarsest shared resolution</w:t>
      </w:r>
      <w:r w:rsidRPr="009D20C2">
        <w:t xml:space="preserve">, inevitably causing </w:t>
      </w:r>
      <w:r w:rsidRPr="009D20C2">
        <w:rPr>
          <w:b/>
          <w:bCs/>
        </w:rPr>
        <w:t>loss of temporal detail</w:t>
      </w:r>
      <w:r w:rsidRPr="009D20C2">
        <w:t>.</w:t>
      </w:r>
    </w:p>
    <w:p w14:paraId="5BE06E00" w14:textId="77777777" w:rsidR="009D20C2" w:rsidRPr="009D20C2" w:rsidRDefault="009D20C2" w:rsidP="009D20C2">
      <w:r w:rsidRPr="009D20C2">
        <w:t>This represents a structural normalization loss created by the underlying data source differences.</w:t>
      </w:r>
    </w:p>
    <w:p w14:paraId="4BE8ED96" w14:textId="77777777" w:rsidR="009D20C2" w:rsidRPr="009D20C2" w:rsidRDefault="009D20C2" w:rsidP="009D20C2">
      <w:pPr>
        <w:rPr>
          <w:b/>
          <w:bCs/>
        </w:rPr>
      </w:pPr>
      <w:r w:rsidRPr="009D20C2">
        <w:rPr>
          <w:b/>
          <w:bCs/>
        </w:rPr>
        <w:t>5.2 API and Data Availability Constraints</w:t>
      </w:r>
    </w:p>
    <w:p w14:paraId="41EF696F" w14:textId="77777777" w:rsidR="009D20C2" w:rsidRPr="009D20C2" w:rsidRDefault="009D20C2" w:rsidP="009D20C2">
      <w:r w:rsidRPr="009D20C2">
        <w:t>SoloQ data collection depends on the Riot API, which imposes strict rate limits</w:t>
      </w:r>
      <w:r w:rsidRPr="009D20C2">
        <w:br/>
        <w:t xml:space="preserve">(currently </w:t>
      </w:r>
      <w:r w:rsidRPr="009D20C2">
        <w:rPr>
          <w:b/>
          <w:bCs/>
        </w:rPr>
        <w:t>20 requests every 1 second</w:t>
      </w:r>
      <w:r w:rsidRPr="009D20C2">
        <w:t xml:space="preserve"> and </w:t>
      </w:r>
      <w:r w:rsidRPr="009D20C2">
        <w:rPr>
          <w:b/>
          <w:bCs/>
        </w:rPr>
        <w:t>100 requests every 2 minutes</w:t>
      </w:r>
      <w:r w:rsidRPr="009D20C2">
        <w:t xml:space="preserve"> for standard keys).</w:t>
      </w:r>
      <w:r w:rsidRPr="009D20C2">
        <w:br/>
      </w:r>
      <w:r w:rsidRPr="009D20C2">
        <w:lastRenderedPageBreak/>
        <w:t>This restricts the number of matches that can be collected within a given period and may lead to sampling bias across tiers or time periods.</w:t>
      </w:r>
    </w:p>
    <w:p w14:paraId="18ACAE47" w14:textId="77777777" w:rsidR="009D20C2" w:rsidRPr="009D20C2" w:rsidRDefault="009D20C2" w:rsidP="009D20C2">
      <w:r w:rsidRPr="009D20C2">
        <w:t>Professional match data is not available through an API and instead must be downloaded manually from Google Drive maintained by Oracle’s Elixir contributors. File availability and update frequency depend on external maintainers, introducing uncertainty and potential gaps in coverage.</w:t>
      </w:r>
    </w:p>
    <w:p w14:paraId="33A6A34C" w14:textId="77777777" w:rsidR="009D20C2" w:rsidRPr="009D20C2" w:rsidRDefault="009D20C2" w:rsidP="009D20C2">
      <w:pPr>
        <w:rPr>
          <w:b/>
          <w:bCs/>
        </w:rPr>
      </w:pPr>
      <w:r w:rsidRPr="009D20C2">
        <w:rPr>
          <w:b/>
          <w:bCs/>
        </w:rPr>
        <w:t>5.3 Patch Misalignment Between Professional and SoloQ Play</w:t>
      </w:r>
    </w:p>
    <w:p w14:paraId="1AD37BB8" w14:textId="77777777" w:rsidR="009D20C2" w:rsidRPr="009D20C2" w:rsidRDefault="009D20C2" w:rsidP="009D20C2">
      <w:r w:rsidRPr="009D20C2">
        <w:t>League of Legends patches affect champion balance, itemization, and strategic trends.</w:t>
      </w:r>
      <w:r w:rsidRPr="009D20C2">
        <w:br/>
        <w:t xml:space="preserve">However, professional leagues typically adopt a new patch </w:t>
      </w:r>
      <w:r w:rsidRPr="009D20C2">
        <w:rPr>
          <w:b/>
          <w:bCs/>
        </w:rPr>
        <w:t>several weeks after</w:t>
      </w:r>
      <w:r w:rsidRPr="009D20C2">
        <w:t xml:space="preserve"> it goes live in SoloQ due to competitive validation requirements. This creates a persistent time gap:</w:t>
      </w:r>
    </w:p>
    <w:p w14:paraId="3E3E04E8" w14:textId="77777777" w:rsidR="009D20C2" w:rsidRPr="009D20C2" w:rsidRDefault="009D20C2" w:rsidP="009D20C2">
      <w:pPr>
        <w:numPr>
          <w:ilvl w:val="0"/>
          <w:numId w:val="43"/>
        </w:numPr>
      </w:pPr>
      <w:r w:rsidRPr="009D20C2">
        <w:t>SoloQ players immediately experience the newest patch.</w:t>
      </w:r>
    </w:p>
    <w:p w14:paraId="6C4F018F" w14:textId="77777777" w:rsidR="009D20C2" w:rsidRPr="009D20C2" w:rsidRDefault="009D20C2" w:rsidP="009D20C2">
      <w:pPr>
        <w:numPr>
          <w:ilvl w:val="0"/>
          <w:numId w:val="43"/>
        </w:numPr>
      </w:pPr>
      <w:r w:rsidRPr="009D20C2">
        <w:t>Professional games may still be played on the previous patch.</w:t>
      </w:r>
    </w:p>
    <w:p w14:paraId="2DFBBD84" w14:textId="77777777" w:rsidR="009D20C2" w:rsidRPr="009D20C2" w:rsidRDefault="009D20C2" w:rsidP="009D20C2">
      <w:r w:rsidRPr="009D20C2">
        <w:t xml:space="preserve">As a result, even when the dashboard aligns data by patch version, differences in </w:t>
      </w:r>
      <w:r w:rsidRPr="009D20C2">
        <w:rPr>
          <w:b/>
          <w:bCs/>
        </w:rPr>
        <w:t>patch timing</w:t>
      </w:r>
      <w:r w:rsidRPr="009D20C2">
        <w:t xml:space="preserve"> can introduce contextual mismatch and reduce the direct comparability of strategic behavior between the two environments.</w:t>
      </w:r>
    </w:p>
    <w:p w14:paraId="2DA24074" w14:textId="77777777" w:rsidR="009D20C2" w:rsidRPr="009D20C2" w:rsidRDefault="009D20C2" w:rsidP="009D20C2">
      <w:pPr>
        <w:rPr>
          <w:b/>
          <w:bCs/>
        </w:rPr>
      </w:pPr>
      <w:r w:rsidRPr="009D20C2">
        <w:rPr>
          <w:b/>
          <w:bCs/>
        </w:rPr>
        <w:t>5.4 Coverage and Sampling Bias</w:t>
      </w:r>
    </w:p>
    <w:p w14:paraId="448F7144" w14:textId="77777777" w:rsidR="009D20C2" w:rsidRDefault="009D20C2" w:rsidP="009D20C2">
      <w:r w:rsidRPr="009D20C2">
        <w:t>Because match volumes differ significantly across tiers, some groups (e.g., Master+ tiers or uncommon roles) have smaller sample sizes than others. This may cause variance inflation or unstable averages in certain comparisons.</w:t>
      </w:r>
    </w:p>
    <w:p w14:paraId="5C8B60C6" w14:textId="77777777" w:rsidR="008A0A46" w:rsidRPr="008A0A46" w:rsidRDefault="008A0A46" w:rsidP="008A0A46">
      <w:pPr>
        <w:rPr>
          <w:b/>
          <w:bCs/>
          <w:sz w:val="28"/>
          <w:szCs w:val="28"/>
        </w:rPr>
      </w:pPr>
      <w:r w:rsidRPr="008A0A46">
        <w:rPr>
          <w:b/>
          <w:bCs/>
          <w:sz w:val="28"/>
          <w:szCs w:val="28"/>
        </w:rPr>
        <w:t>6. Ethical, Legal, and Policy Considerations</w:t>
      </w:r>
    </w:p>
    <w:p w14:paraId="0E790970" w14:textId="0192BE7D" w:rsidR="008A0A46" w:rsidRPr="008A0A46" w:rsidRDefault="008A0A46" w:rsidP="008A0A46">
      <w:r w:rsidRPr="008A0A46">
        <w:t xml:space="preserve">SoloQ data collected from the Riot API includes personal identifiers such as puuid and summoner names. To comply with </w:t>
      </w:r>
      <w:hyperlink r:id="rId8" w:history="1">
        <w:r w:rsidRPr="008A0A46">
          <w:rPr>
            <w:rStyle w:val="a7"/>
          </w:rPr>
          <w:t>Riot’s Terms of Use</w:t>
        </w:r>
      </w:hyperlink>
      <w:r w:rsidR="0070375B">
        <w:rPr>
          <w:rFonts w:hint="eastAsia"/>
        </w:rPr>
        <w:t xml:space="preserve"> and </w:t>
      </w:r>
      <w:hyperlink r:id="rId9" w:history="1">
        <w:r w:rsidR="0070375B" w:rsidRPr="0070375B">
          <w:rPr>
            <w:rStyle w:val="a7"/>
            <w:rFonts w:hint="eastAsia"/>
          </w:rPr>
          <w:t>General Policies</w:t>
        </w:r>
      </w:hyperlink>
      <w:r w:rsidR="0070375B">
        <w:rPr>
          <w:rFonts w:hint="eastAsia"/>
        </w:rPr>
        <w:t>,</w:t>
      </w:r>
      <w:r w:rsidRPr="008A0A46">
        <w:t xml:space="preserve"> all direct identifiers were removed, and only aggregated, non-identifiable statistics were used in the analysis. The Riot API also enforces strict rate limits (</w:t>
      </w:r>
      <w:r w:rsidRPr="008A0A46">
        <w:rPr>
          <w:b/>
          <w:bCs/>
        </w:rPr>
        <w:t>20 requests per second and 100 requests per two minutes</w:t>
      </w:r>
      <w:r w:rsidRPr="008A0A46">
        <w:t>), which constrain the volume and frequency of data acquisition; the pipeline incorporates retry and throttling logic to remain within these limits.</w:t>
      </w:r>
    </w:p>
    <w:p w14:paraId="546BC210" w14:textId="77777777" w:rsidR="008A0A46" w:rsidRPr="008A0A46" w:rsidRDefault="008A0A46" w:rsidP="008A0A46">
      <w:r w:rsidRPr="008A0A46">
        <w:t>Professional match data from Oracle’s Elixir is distributed via community-maintained files and may not include explicit redistribution licenses. For this reason, the project does not republish raw files and relies only on derived metrics and standardized variables for comparison.</w:t>
      </w:r>
    </w:p>
    <w:p w14:paraId="4500B861" w14:textId="77777777" w:rsidR="008A0A46" w:rsidRPr="008A0A46" w:rsidRDefault="008A0A46" w:rsidP="008A0A46">
      <w:r w:rsidRPr="008A0A46">
        <w:t>Professional play also operates on delayed patch cycles relative to SoloQ, meaning that even identical patch numbers may reflect different gameplay contexts. This patch-gap was considered when interpreting comparisons between ranked and professional environments.</w:t>
      </w:r>
    </w:p>
    <w:p w14:paraId="02A00937" w14:textId="534769AC" w:rsidR="008A0A46" w:rsidRPr="008A0A46" w:rsidRDefault="001534A2" w:rsidP="009D20C2">
      <w:pPr>
        <w:rPr>
          <w:rFonts w:hint="eastAsia"/>
        </w:rPr>
      </w:pPr>
      <w:r w:rsidRPr="001534A2">
        <w:lastRenderedPageBreak/>
        <w:t>The project relies on several identifier systems that support provenance, linkage, and reproducibility. Riot’s matchId functions as a stable event-level identifier and is used to track individual games across the acquisition, parsing, and integration stages. Player-level identifiers such as puuid were removed during curation to prevent re-identification, but were preserved temporarily during early processing steps to validate role assignment and lane mapping. Dataset-level identifiers are also incorporated through versioned filenames and patch-based directory structures</w:t>
      </w:r>
      <w:r>
        <w:rPr>
          <w:rFonts w:hint="eastAsia"/>
        </w:rPr>
        <w:t xml:space="preserve">, </w:t>
      </w:r>
      <w:r w:rsidRPr="001534A2">
        <w:t>which allow the full pipeline to reproduce results for any patch while maintaining clear provenance between raw, cleaned, and unified data products.</w:t>
      </w:r>
    </w:p>
    <w:p w14:paraId="590BBBA8" w14:textId="561A06C0" w:rsidR="00850B52" w:rsidRPr="00850B52" w:rsidRDefault="008A0A46" w:rsidP="00850B52">
      <w:pPr>
        <w:rPr>
          <w:b/>
          <w:bCs/>
          <w:sz w:val="28"/>
          <w:szCs w:val="28"/>
        </w:rPr>
      </w:pPr>
      <w:r>
        <w:rPr>
          <w:rFonts w:hint="eastAsia"/>
          <w:b/>
          <w:bCs/>
          <w:sz w:val="28"/>
          <w:szCs w:val="28"/>
        </w:rPr>
        <w:t>7</w:t>
      </w:r>
      <w:r w:rsidR="00850B52" w:rsidRPr="00850B52">
        <w:rPr>
          <w:b/>
          <w:bCs/>
          <w:sz w:val="28"/>
          <w:szCs w:val="28"/>
        </w:rPr>
        <w:t>. Future Work</w:t>
      </w:r>
    </w:p>
    <w:p w14:paraId="322AF63F" w14:textId="77777777" w:rsidR="00850B52" w:rsidRPr="00850B52" w:rsidRDefault="00850B52" w:rsidP="00850B52">
      <w:r w:rsidRPr="00850B52">
        <w:t xml:space="preserve">Future extensions will focus on shifting the analysis from tier-level summaries to </w:t>
      </w:r>
      <w:r w:rsidRPr="00850B52">
        <w:rPr>
          <w:b/>
          <w:bCs/>
        </w:rPr>
        <w:t>personalized insights</w:t>
      </w:r>
      <w:r w:rsidRPr="00850B52">
        <w:t>. While the current system compares aggregated SoloQ tiers with professional benchmarks, the next stage will integrate individual player data to quantify how a specific user plays relative to both their tier and professional standards.</w:t>
      </w:r>
    </w:p>
    <w:p w14:paraId="35359D0A" w14:textId="77777777" w:rsidR="00850B52" w:rsidRPr="00850B52" w:rsidRDefault="00850B52" w:rsidP="00850B52">
      <w:pPr>
        <w:rPr>
          <w:b/>
          <w:bCs/>
        </w:rPr>
      </w:pPr>
      <w:r w:rsidRPr="00850B52">
        <w:rPr>
          <w:b/>
          <w:bCs/>
        </w:rPr>
        <w:t>(1) Personalized Performance Modeling</w:t>
      </w:r>
    </w:p>
    <w:p w14:paraId="64D64D6A" w14:textId="77777777" w:rsidR="00850B52" w:rsidRPr="00850B52" w:rsidRDefault="00850B52" w:rsidP="00850B52">
      <w:r w:rsidRPr="00850B52">
        <w:t>A major goal is to compute a user’s own metrics—combat, laning, vision, movement, and objective patterns—and position them within the unified statistical space. Using timestamp-based SoloQ timelines, the system can highlight how the user’s decisions differ from higher tiers. For example:</w:t>
      </w:r>
    </w:p>
    <w:p w14:paraId="0C64D1F9" w14:textId="77777777" w:rsidR="00850B52" w:rsidRPr="00850B52" w:rsidRDefault="00850B52" w:rsidP="00850B52">
      <w:pPr>
        <w:numPr>
          <w:ilvl w:val="0"/>
          <w:numId w:val="44"/>
        </w:numPr>
      </w:pPr>
      <w:r w:rsidRPr="00850B52">
        <w:t>“Your early roaming frequency matches Silver MID averages, while Diamond players exhibit more structured rotations.”</w:t>
      </w:r>
    </w:p>
    <w:p w14:paraId="12D7F79B" w14:textId="77777777" w:rsidR="00850B52" w:rsidRPr="00850B52" w:rsidRDefault="00850B52" w:rsidP="00850B52">
      <w:pPr>
        <w:numPr>
          <w:ilvl w:val="0"/>
          <w:numId w:val="44"/>
        </w:numPr>
      </w:pPr>
      <w:r w:rsidRPr="00850B52">
        <w:t>“Your warding efficiency aligns with Gold-tier supports but remains below professional benchmarks.”</w:t>
      </w:r>
    </w:p>
    <w:p w14:paraId="0242A6FD" w14:textId="77777777" w:rsidR="00850B52" w:rsidRPr="00850B52" w:rsidRDefault="00850B52" w:rsidP="00850B52">
      <w:r w:rsidRPr="00850B52">
        <w:t>This enables players to understand their specific gap and what aspects lead to higher-tier behavior.</w:t>
      </w:r>
    </w:p>
    <w:p w14:paraId="520CFBCB" w14:textId="77777777" w:rsidR="00850B52" w:rsidRPr="00850B52" w:rsidRDefault="00850B52" w:rsidP="00850B52">
      <w:pPr>
        <w:rPr>
          <w:b/>
          <w:bCs/>
        </w:rPr>
      </w:pPr>
      <w:r w:rsidRPr="00850B52">
        <w:rPr>
          <w:b/>
          <w:bCs/>
        </w:rPr>
        <w:t>(2) Player–Pro Similarity Analysis</w:t>
      </w:r>
    </w:p>
    <w:p w14:paraId="57248A51" w14:textId="77777777" w:rsidR="00850B52" w:rsidRPr="00850B52" w:rsidRDefault="00850B52" w:rsidP="00850B52">
      <w:r w:rsidRPr="00850B52">
        <w:t>To make the experience more engaging, future versions will include similarity modeling that identifies which professional players a user most closely resembles. This requires computing per-player embeddings for professionals and comparing them with individual SoloQ embeddings.</w:t>
      </w:r>
      <w:r w:rsidRPr="00850B52">
        <w:br/>
        <w:t>Examples include:</w:t>
      </w:r>
    </w:p>
    <w:p w14:paraId="2FDB21AA" w14:textId="77777777" w:rsidR="00850B52" w:rsidRPr="00850B52" w:rsidRDefault="00850B52" w:rsidP="00850B52">
      <w:pPr>
        <w:numPr>
          <w:ilvl w:val="0"/>
          <w:numId w:val="45"/>
        </w:numPr>
      </w:pPr>
      <w:r w:rsidRPr="00850B52">
        <w:t xml:space="preserve">“Your playstyle is most similar to </w:t>
      </w:r>
      <w:r w:rsidRPr="00850B52">
        <w:rPr>
          <w:b/>
          <w:bCs/>
        </w:rPr>
        <w:t>Chovy</w:t>
      </w:r>
      <w:r w:rsidRPr="00850B52">
        <w:t xml:space="preserve"> among current pro mids.”</w:t>
      </w:r>
    </w:p>
    <w:p w14:paraId="04A7413E" w14:textId="77777777" w:rsidR="00850B52" w:rsidRPr="00850B52" w:rsidRDefault="00850B52" w:rsidP="00850B52">
      <w:pPr>
        <w:numPr>
          <w:ilvl w:val="0"/>
          <w:numId w:val="45"/>
        </w:numPr>
      </w:pPr>
      <w:r w:rsidRPr="00850B52">
        <w:t xml:space="preserve">“Your objective timing resembles </w:t>
      </w:r>
      <w:r w:rsidRPr="00850B52">
        <w:rPr>
          <w:b/>
          <w:bCs/>
        </w:rPr>
        <w:t>Oner</w:t>
      </w:r>
      <w:r w:rsidRPr="00850B52">
        <w:t>’s early-game pathing.”</w:t>
      </w:r>
    </w:p>
    <w:p w14:paraId="1F7E89C5" w14:textId="77777777" w:rsidR="00850B52" w:rsidRPr="00850B52" w:rsidRDefault="00850B52" w:rsidP="00850B52">
      <w:r w:rsidRPr="00850B52">
        <w:t>This direction combines statistical profiling with lightweight machine learning to provide intuitive, motivational insights.</w:t>
      </w:r>
    </w:p>
    <w:p w14:paraId="5477FE6A" w14:textId="77777777" w:rsidR="00850B52" w:rsidRPr="00850B52" w:rsidRDefault="00850B52" w:rsidP="00850B52">
      <w:pPr>
        <w:rPr>
          <w:b/>
          <w:bCs/>
        </w:rPr>
      </w:pPr>
      <w:r w:rsidRPr="00850B52">
        <w:rPr>
          <w:b/>
          <w:bCs/>
        </w:rPr>
        <w:t>(3) Patch-Aware Strategy Guidance</w:t>
      </w:r>
    </w:p>
    <w:p w14:paraId="1A681D06" w14:textId="77777777" w:rsidR="00850B52" w:rsidRPr="00850B52" w:rsidRDefault="00850B52" w:rsidP="00850B52">
      <w:r w:rsidRPr="00850B52">
        <w:lastRenderedPageBreak/>
        <w:t>League of Legends changes significantly with each patch, and professional play typically lags behind SoloQ. Future versions will incorporate patch metadata to evaluate how a user’s champion pool and playstyle interact with the current patch trends.</w:t>
      </w:r>
      <w:r w:rsidRPr="00850B52">
        <w:br/>
        <w:t>For example:</w:t>
      </w:r>
    </w:p>
    <w:p w14:paraId="272E33F7" w14:textId="77777777" w:rsidR="00850B52" w:rsidRPr="00850B52" w:rsidRDefault="00850B52" w:rsidP="00850B52">
      <w:pPr>
        <w:numPr>
          <w:ilvl w:val="0"/>
          <w:numId w:val="46"/>
        </w:numPr>
      </w:pPr>
      <w:r w:rsidRPr="00850B52">
        <w:t>“This patch favors lane-dominant mid champions; based on your historical data, your current pool benefits from this shift.”</w:t>
      </w:r>
    </w:p>
    <w:p w14:paraId="328C5AD4" w14:textId="77777777" w:rsidR="00850B52" w:rsidRPr="00850B52" w:rsidRDefault="00850B52" w:rsidP="00850B52">
      <w:pPr>
        <w:numPr>
          <w:ilvl w:val="0"/>
          <w:numId w:val="46"/>
        </w:numPr>
      </w:pPr>
      <w:r w:rsidRPr="00850B52">
        <w:t>“Your champion’s win rate increased after the latest patch; the matchup patterns are now more favorable.”</w:t>
      </w:r>
    </w:p>
    <w:p w14:paraId="4D855786" w14:textId="77777777" w:rsidR="00850B52" w:rsidRPr="00850B52" w:rsidRDefault="00850B52" w:rsidP="00850B52">
      <w:r w:rsidRPr="00850B52">
        <w:t>Integrating patch-level win rate, pick/ban rates, and item changes will enable dynamic, patch-aware recommendations.</w:t>
      </w:r>
    </w:p>
    <w:p w14:paraId="42DDDD0E" w14:textId="4483569D" w:rsidR="0002051B" w:rsidRPr="00850B52" w:rsidRDefault="00850B52" w:rsidP="00136360">
      <w:pPr>
        <w:rPr>
          <w:b/>
          <w:bCs/>
          <w:sz w:val="28"/>
          <w:szCs w:val="28"/>
        </w:rPr>
      </w:pPr>
      <w:r w:rsidRPr="00850B52">
        <w:rPr>
          <w:rFonts w:hint="eastAsia"/>
          <w:b/>
          <w:bCs/>
          <w:sz w:val="28"/>
          <w:szCs w:val="28"/>
        </w:rPr>
        <w:t>7.Conclusion</w:t>
      </w:r>
    </w:p>
    <w:p w14:paraId="67CE5A6A" w14:textId="77777777" w:rsidR="00850B52" w:rsidRPr="00850B52" w:rsidRDefault="00850B52" w:rsidP="00850B52">
      <w:pPr>
        <w:tabs>
          <w:tab w:val="center" w:pos="4680"/>
        </w:tabs>
      </w:pPr>
      <w:r w:rsidRPr="00850B52">
        <w:t>This project curated and integrated two structurally different data sources—SoloQ timeline data and professional match statistics—to build a unified framework for comparing gameplay behavior across skill levels. By harmonizing JSON-based minute-level SoloQ data with CSV-based professional datasets, a consistent schema was created that allows direct comparison of combat metrics, laning outcomes, vision control, objective participation, and efficiency indicators.</w:t>
      </w:r>
    </w:p>
    <w:p w14:paraId="726F8A24" w14:textId="77777777" w:rsidR="00850B52" w:rsidRPr="00850B52" w:rsidRDefault="00850B52" w:rsidP="00850B52">
      <w:pPr>
        <w:tabs>
          <w:tab w:val="center" w:pos="4680"/>
        </w:tabs>
      </w:pPr>
      <w:r w:rsidRPr="00850B52">
        <w:t>The resulting visualization dashboard highlights how player behavior evolves across tiers and how closely each group aligns with professional benchmarks. Through role- and tier-specific summaries, comparative radar charts, and progression graphs, the system reveals clear differences in strategic decision-making, early-game discipline, and map control between ranked play and professional competition.</w:t>
      </w:r>
    </w:p>
    <w:p w14:paraId="3C138E06" w14:textId="77777777" w:rsidR="00850B52" w:rsidRPr="00850B52" w:rsidRDefault="00850B52" w:rsidP="00850B52">
      <w:pPr>
        <w:tabs>
          <w:tab w:val="center" w:pos="4680"/>
        </w:tabs>
      </w:pPr>
      <w:r w:rsidRPr="00850B52">
        <w:t>While the current work provides an interpretable, group-level view of gameplay patterns, its structure enables natural extensions toward personalized insights. Future iterations can incorporate individual player timelines, pro-player similarity modeling, and patch-aware guidance to offer users a deeper understanding of their playstyle and improvement pathways.</w:t>
      </w:r>
    </w:p>
    <w:p w14:paraId="553C5B43" w14:textId="77777777" w:rsidR="00850B52" w:rsidRPr="00850B52" w:rsidRDefault="00850B52" w:rsidP="00850B52">
      <w:pPr>
        <w:tabs>
          <w:tab w:val="center" w:pos="4680"/>
        </w:tabs>
      </w:pPr>
      <w:r w:rsidRPr="00850B52">
        <w:t>Overall, this project demonstrates how careful data curation—spanning acquisition, normalization, schema design, and visualization—can transform complex multi-source esports data into a coherent analytical tool for exploring gameplay behavior and bridging the gap between everyday players and professional standards.</w:t>
      </w:r>
    </w:p>
    <w:p w14:paraId="47DA7936" w14:textId="77777777" w:rsidR="00850B52" w:rsidRPr="00850B52" w:rsidRDefault="00850B52" w:rsidP="00B11D38">
      <w:pPr>
        <w:tabs>
          <w:tab w:val="center" w:pos="4680"/>
        </w:tabs>
        <w:rPr>
          <w:b/>
          <w:bCs/>
          <w:sz w:val="28"/>
          <w:szCs w:val="28"/>
        </w:rPr>
      </w:pPr>
    </w:p>
    <w:p w14:paraId="3FE64C10" w14:textId="7D9E9581" w:rsidR="00B11D38" w:rsidRPr="00B11D38" w:rsidRDefault="00850B52" w:rsidP="00B11D38">
      <w:pPr>
        <w:tabs>
          <w:tab w:val="center" w:pos="4680"/>
        </w:tabs>
        <w:rPr>
          <w:b/>
          <w:bCs/>
          <w:sz w:val="28"/>
          <w:szCs w:val="28"/>
        </w:rPr>
      </w:pPr>
      <w:r>
        <w:rPr>
          <w:rFonts w:hint="eastAsia"/>
          <w:b/>
          <w:bCs/>
          <w:sz w:val="28"/>
          <w:szCs w:val="28"/>
        </w:rPr>
        <w:t>8</w:t>
      </w:r>
      <w:r w:rsidR="00B11D38" w:rsidRPr="00B11D38">
        <w:rPr>
          <w:b/>
          <w:bCs/>
          <w:sz w:val="28"/>
          <w:szCs w:val="28"/>
        </w:rPr>
        <w:t>. References</w:t>
      </w:r>
    </w:p>
    <w:p w14:paraId="0100C939" w14:textId="5EAE7B10" w:rsidR="00B11D38" w:rsidRPr="00B11D38" w:rsidRDefault="00B11D38" w:rsidP="00B11D38">
      <w:pPr>
        <w:numPr>
          <w:ilvl w:val="0"/>
          <w:numId w:val="17"/>
        </w:numPr>
      </w:pPr>
      <w:r w:rsidRPr="00B11D38">
        <w:t xml:space="preserve">Riot Games. (n.d.). </w:t>
      </w:r>
      <w:r w:rsidRPr="00B11D38">
        <w:rPr>
          <w:i/>
          <w:iCs/>
        </w:rPr>
        <w:t>Riot Developer Portal</w:t>
      </w:r>
      <w:r w:rsidRPr="00B11D38">
        <w:t xml:space="preserve">. Riot Games. Retrieved September 15, 2025, from </w:t>
      </w:r>
      <w:hyperlink r:id="rId10" w:history="1">
        <w:r w:rsidRPr="00D90054">
          <w:rPr>
            <w:rStyle w:val="a7"/>
          </w:rPr>
          <w:t>https://developer.riotgames.com</w:t>
        </w:r>
      </w:hyperlink>
    </w:p>
    <w:p w14:paraId="25955884" w14:textId="4CC9D4E9" w:rsidR="008A0A46" w:rsidRDefault="008A0A46" w:rsidP="00B11D38">
      <w:pPr>
        <w:numPr>
          <w:ilvl w:val="0"/>
          <w:numId w:val="17"/>
        </w:numPr>
      </w:pPr>
      <w:r w:rsidRPr="00B11D38">
        <w:lastRenderedPageBreak/>
        <w:t xml:space="preserve">Riot Games. (n.d.). </w:t>
      </w:r>
      <w:r w:rsidRPr="00B11D38">
        <w:rPr>
          <w:i/>
          <w:iCs/>
        </w:rPr>
        <w:t xml:space="preserve">Riot </w:t>
      </w:r>
      <w:r>
        <w:rPr>
          <w:rFonts w:hint="eastAsia"/>
          <w:i/>
          <w:iCs/>
        </w:rPr>
        <w:t>Games Developer Terms of Use</w:t>
      </w:r>
      <w:r w:rsidRPr="00B11D38">
        <w:t xml:space="preserve">. Riot Games. Retrieved </w:t>
      </w:r>
      <w:r>
        <w:rPr>
          <w:rFonts w:hint="eastAsia"/>
        </w:rPr>
        <w:t>November</w:t>
      </w:r>
      <w:r w:rsidRPr="00B11D38">
        <w:t xml:space="preserve"> </w:t>
      </w:r>
      <w:r>
        <w:rPr>
          <w:rFonts w:hint="eastAsia"/>
        </w:rPr>
        <w:t>30</w:t>
      </w:r>
      <w:r w:rsidRPr="00B11D38">
        <w:t>, 2025, from</w:t>
      </w:r>
      <w:r>
        <w:t xml:space="preserve"> </w:t>
      </w:r>
      <w:hyperlink r:id="rId11" w:history="1">
        <w:r w:rsidRPr="008A0A46">
          <w:rPr>
            <w:rStyle w:val="a7"/>
          </w:rPr>
          <w:t>https://developer.riotgames.com/terms</w:t>
        </w:r>
      </w:hyperlink>
    </w:p>
    <w:p w14:paraId="0DC6099B" w14:textId="284337E7" w:rsidR="008A0A46" w:rsidRDefault="008A0A46" w:rsidP="008A0A46">
      <w:pPr>
        <w:numPr>
          <w:ilvl w:val="0"/>
          <w:numId w:val="17"/>
        </w:numPr>
      </w:pPr>
      <w:r w:rsidRPr="00B11D38">
        <w:t xml:space="preserve">Riot Games. (n.d.). </w:t>
      </w:r>
      <w:r>
        <w:rPr>
          <w:rFonts w:hint="eastAsia"/>
          <w:i/>
          <w:iCs/>
        </w:rPr>
        <w:t>General API Policies</w:t>
      </w:r>
      <w:r w:rsidRPr="00B11D38">
        <w:t xml:space="preserve">. Riot Games. Retrieved </w:t>
      </w:r>
      <w:r>
        <w:rPr>
          <w:rFonts w:hint="eastAsia"/>
        </w:rPr>
        <w:t>November</w:t>
      </w:r>
      <w:r w:rsidRPr="00B11D38">
        <w:t xml:space="preserve"> </w:t>
      </w:r>
      <w:r>
        <w:rPr>
          <w:rFonts w:hint="eastAsia"/>
        </w:rPr>
        <w:t>30</w:t>
      </w:r>
      <w:r w:rsidRPr="00B11D38">
        <w:t>, 2025, from</w:t>
      </w:r>
      <w:r>
        <w:t xml:space="preserve"> </w:t>
      </w:r>
      <w:hyperlink r:id="rId12" w:history="1">
        <w:r w:rsidRPr="008A0A46">
          <w:rPr>
            <w:rStyle w:val="a7"/>
          </w:rPr>
          <w:t>https://developer.riotgames.com/policies/general</w:t>
        </w:r>
      </w:hyperlink>
    </w:p>
    <w:p w14:paraId="16344728" w14:textId="17C2C1E6" w:rsidR="00B11D38" w:rsidRPr="00B11D38" w:rsidRDefault="00B11D38" w:rsidP="00B11D38">
      <w:pPr>
        <w:numPr>
          <w:ilvl w:val="0"/>
          <w:numId w:val="17"/>
        </w:numPr>
      </w:pPr>
      <w:r w:rsidRPr="00B11D38">
        <w:t xml:space="preserve">Oracle’s Elixir. (n.d.). </w:t>
      </w:r>
      <w:r w:rsidRPr="00B11D38">
        <w:rPr>
          <w:i/>
          <w:iCs/>
        </w:rPr>
        <w:t>Professional League of Legends match data</w:t>
      </w:r>
      <w:r w:rsidRPr="00B11D38">
        <w:t xml:space="preserve">. Retrieved September 15, 2025, from </w:t>
      </w:r>
      <w:hyperlink r:id="rId13" w:history="1">
        <w:r w:rsidRPr="00D90054">
          <w:rPr>
            <w:rStyle w:val="a7"/>
          </w:rPr>
          <w:t>https://oracleselixir.com/</w:t>
        </w:r>
      </w:hyperlink>
    </w:p>
    <w:p w14:paraId="6E9A8CE4" w14:textId="26E357BE" w:rsidR="00B11D38" w:rsidRPr="00B11D38" w:rsidRDefault="00B11D38" w:rsidP="00B11D38">
      <w:pPr>
        <w:numPr>
          <w:ilvl w:val="0"/>
          <w:numId w:val="17"/>
        </w:numPr>
      </w:pPr>
      <w:r w:rsidRPr="00B11D38">
        <w:t xml:space="preserve">Leaguepedia. (n.d.). </w:t>
      </w:r>
      <w:r w:rsidRPr="00B11D38">
        <w:rPr>
          <w:i/>
          <w:iCs/>
        </w:rPr>
        <w:t>Leaguepedia API</w:t>
      </w:r>
      <w:r w:rsidRPr="00B11D38">
        <w:t xml:space="preserve">. Retrieved September 15, 2025, from </w:t>
      </w:r>
      <w:hyperlink r:id="rId14" w:history="1">
        <w:r w:rsidRPr="00D90054">
          <w:rPr>
            <w:rStyle w:val="a7"/>
          </w:rPr>
          <w:t>https://lol.fandom.com/wiki/Leaguepedia_API</w:t>
        </w:r>
      </w:hyperlink>
    </w:p>
    <w:p w14:paraId="3A1BF77C" w14:textId="5CCD3302" w:rsidR="00B11D38" w:rsidRPr="00B11D38" w:rsidRDefault="00B11D38" w:rsidP="00B11D38">
      <w:pPr>
        <w:numPr>
          <w:ilvl w:val="0"/>
          <w:numId w:val="17"/>
        </w:numPr>
      </w:pPr>
      <w:r w:rsidRPr="00B11D38">
        <w:t xml:space="preserve">schema.org. (n.d.). </w:t>
      </w:r>
      <w:r w:rsidRPr="00B11D38">
        <w:rPr>
          <w:i/>
          <w:iCs/>
        </w:rPr>
        <w:t>Dataset</w:t>
      </w:r>
      <w:r w:rsidRPr="00B11D38">
        <w:t xml:space="preserve">. Retrieved September 15, 2025, from </w:t>
      </w:r>
      <w:hyperlink r:id="rId15" w:history="1">
        <w:r w:rsidRPr="00D90054">
          <w:rPr>
            <w:rStyle w:val="a7"/>
          </w:rPr>
          <w:t>https://schema.org/Dataset</w:t>
        </w:r>
      </w:hyperlink>
    </w:p>
    <w:p w14:paraId="1B7BCAA2" w14:textId="3EBDC005" w:rsidR="00B11D38" w:rsidRDefault="00B11D38" w:rsidP="00B11D38">
      <w:pPr>
        <w:numPr>
          <w:ilvl w:val="0"/>
          <w:numId w:val="17"/>
        </w:numPr>
      </w:pPr>
      <w:r w:rsidRPr="00B11D38">
        <w:t xml:space="preserve">DataCite Metadata Working Group. (2021). </w:t>
      </w:r>
      <w:r w:rsidRPr="00B11D38">
        <w:rPr>
          <w:i/>
          <w:iCs/>
        </w:rPr>
        <w:t>DataCite Metadata Schema for the Publication and Citation of Research Data (Version 4.4)</w:t>
      </w:r>
      <w:r w:rsidRPr="00B11D38">
        <w:t xml:space="preserve">. DataCite e.V. </w:t>
      </w:r>
      <w:hyperlink r:id="rId16" w:history="1">
        <w:r w:rsidRPr="00D90054">
          <w:rPr>
            <w:rStyle w:val="a7"/>
          </w:rPr>
          <w:t>https://schema.datacite.org</w:t>
        </w:r>
      </w:hyperlink>
    </w:p>
    <w:p w14:paraId="48B02212" w14:textId="77777777" w:rsidR="00850696" w:rsidRDefault="00850696" w:rsidP="00850696"/>
    <w:p w14:paraId="39F91160" w14:textId="38C7884E" w:rsidR="00850696" w:rsidRPr="00DB1376" w:rsidRDefault="00850696" w:rsidP="00850696">
      <w:pPr>
        <w:rPr>
          <w:b/>
          <w:bCs/>
          <w:sz w:val="28"/>
          <w:szCs w:val="28"/>
        </w:rPr>
      </w:pPr>
      <w:r w:rsidRPr="00DB1376">
        <w:rPr>
          <w:rFonts w:hint="eastAsia"/>
          <w:b/>
          <w:bCs/>
          <w:sz w:val="28"/>
          <w:szCs w:val="28"/>
        </w:rPr>
        <w:t>Appendix</w:t>
      </w:r>
    </w:p>
    <w:p w14:paraId="433B4930" w14:textId="77777777" w:rsidR="00336934" w:rsidRDefault="00336934" w:rsidP="00850696">
      <w:pPr>
        <w:rPr>
          <w:b/>
          <w:bCs/>
        </w:rPr>
      </w:pPr>
      <w:r>
        <w:rPr>
          <w:rFonts w:hint="eastAsia"/>
          <w:b/>
          <w:bCs/>
        </w:rPr>
        <w:t>Appendix A Tables</w:t>
      </w:r>
    </w:p>
    <w:p w14:paraId="4272B081" w14:textId="759A3C48" w:rsidR="00E914D8" w:rsidRPr="00336934" w:rsidRDefault="00336934" w:rsidP="00336934">
      <w:pPr>
        <w:pStyle w:val="ab"/>
        <w:numPr>
          <w:ilvl w:val="0"/>
          <w:numId w:val="49"/>
        </w:numPr>
        <w:rPr>
          <w:b/>
          <w:bCs/>
        </w:rPr>
      </w:pPr>
      <w:r w:rsidRPr="00336934">
        <w:rPr>
          <w:rFonts w:hint="eastAsia"/>
          <w:b/>
          <w:bCs/>
        </w:rPr>
        <w:t xml:space="preserve">Table A1. </w:t>
      </w:r>
      <w:r w:rsidR="00E914D8" w:rsidRPr="00336934">
        <w:rPr>
          <w:rFonts w:hint="eastAsia"/>
          <w:b/>
          <w:bCs/>
        </w:rPr>
        <w:t>Derived Metrics Used in the Unified Schema</w:t>
      </w:r>
    </w:p>
    <w:tbl>
      <w:tblPr>
        <w:tblStyle w:val="ac"/>
        <w:tblW w:w="0" w:type="auto"/>
        <w:tblLook w:val="04A0" w:firstRow="1" w:lastRow="0" w:firstColumn="1" w:lastColumn="0" w:noHBand="0" w:noVBand="1"/>
      </w:tblPr>
      <w:tblGrid>
        <w:gridCol w:w="2092"/>
        <w:gridCol w:w="3204"/>
        <w:gridCol w:w="1951"/>
        <w:gridCol w:w="2103"/>
      </w:tblGrid>
      <w:tr w:rsidR="00850696" w14:paraId="2B83D40C" w14:textId="77777777" w:rsidTr="00850696">
        <w:tc>
          <w:tcPr>
            <w:tcW w:w="2337" w:type="dxa"/>
            <w:shd w:val="clear" w:color="auto" w:fill="F2F2F2" w:themeFill="background1" w:themeFillShade="F2"/>
          </w:tcPr>
          <w:p w14:paraId="715956B0" w14:textId="0906FEEB" w:rsidR="00850696" w:rsidRDefault="00850696" w:rsidP="00850696">
            <w:r w:rsidRPr="00437D99">
              <w:t>Metric Name</w:t>
            </w:r>
          </w:p>
        </w:tc>
        <w:tc>
          <w:tcPr>
            <w:tcW w:w="2337" w:type="dxa"/>
            <w:shd w:val="clear" w:color="auto" w:fill="F2F2F2" w:themeFill="background1" w:themeFillShade="F2"/>
          </w:tcPr>
          <w:p w14:paraId="0B5F8F4F" w14:textId="6C6E45F9" w:rsidR="00850696" w:rsidRDefault="00850696" w:rsidP="00850696">
            <w:r w:rsidRPr="00437D99">
              <w:t>Formula / Source</w:t>
            </w:r>
          </w:p>
        </w:tc>
        <w:tc>
          <w:tcPr>
            <w:tcW w:w="2338" w:type="dxa"/>
            <w:shd w:val="clear" w:color="auto" w:fill="F2F2F2" w:themeFill="background1" w:themeFillShade="F2"/>
          </w:tcPr>
          <w:p w14:paraId="6C09766E" w14:textId="5D7F6208" w:rsidR="00850696" w:rsidRDefault="00850696" w:rsidP="00850696">
            <w:r w:rsidRPr="00437D99">
              <w:t>Applies To</w:t>
            </w:r>
          </w:p>
        </w:tc>
        <w:tc>
          <w:tcPr>
            <w:tcW w:w="2338" w:type="dxa"/>
            <w:shd w:val="clear" w:color="auto" w:fill="F2F2F2" w:themeFill="background1" w:themeFillShade="F2"/>
          </w:tcPr>
          <w:p w14:paraId="421144A9" w14:textId="7AE0C16B" w:rsidR="00850696" w:rsidRDefault="00850696" w:rsidP="00850696">
            <w:r w:rsidRPr="00437D99">
              <w:t>Description</w:t>
            </w:r>
          </w:p>
        </w:tc>
      </w:tr>
      <w:tr w:rsidR="00850696" w14:paraId="7A9BF3E8" w14:textId="77777777" w:rsidTr="00850696">
        <w:tc>
          <w:tcPr>
            <w:tcW w:w="2337" w:type="dxa"/>
          </w:tcPr>
          <w:p w14:paraId="7B6AA33A" w14:textId="1B691105" w:rsidR="00850696" w:rsidRDefault="00850696" w:rsidP="00850696">
            <w:r w:rsidRPr="00437D99">
              <w:t>Damage per Minute (DPM)</w:t>
            </w:r>
          </w:p>
        </w:tc>
        <w:tc>
          <w:tcPr>
            <w:tcW w:w="2337" w:type="dxa"/>
          </w:tcPr>
          <w:p w14:paraId="4504E43A" w14:textId="28BEBD11" w:rsidR="00850696" w:rsidRDefault="00850696" w:rsidP="00850696">
            <w:r w:rsidRPr="00437D99">
              <w:t>SoloQ: totalDamageDealtToChampions / (duration_sec/60) / Pro: provided (dpm)</w:t>
            </w:r>
          </w:p>
        </w:tc>
        <w:tc>
          <w:tcPr>
            <w:tcW w:w="2338" w:type="dxa"/>
          </w:tcPr>
          <w:p w14:paraId="67B45E28" w14:textId="3867FD42" w:rsidR="00850696" w:rsidRDefault="00850696" w:rsidP="00850696">
            <w:r w:rsidRPr="00437D99">
              <w:t>Both</w:t>
            </w:r>
          </w:p>
        </w:tc>
        <w:tc>
          <w:tcPr>
            <w:tcW w:w="2338" w:type="dxa"/>
          </w:tcPr>
          <w:p w14:paraId="0D8D239D" w14:textId="086B9CC7" w:rsidR="00850696" w:rsidRDefault="00850696" w:rsidP="00850696">
            <w:r w:rsidRPr="00437D99">
              <w:t>Measures damage output efficiency independent of game duration.</w:t>
            </w:r>
          </w:p>
        </w:tc>
      </w:tr>
      <w:tr w:rsidR="00850696" w14:paraId="6281BCB1" w14:textId="77777777" w:rsidTr="00850696">
        <w:tc>
          <w:tcPr>
            <w:tcW w:w="2337" w:type="dxa"/>
          </w:tcPr>
          <w:p w14:paraId="4BE8FC1F" w14:textId="236A42EE" w:rsidR="00850696" w:rsidRDefault="00850696" w:rsidP="00850696">
            <w:r w:rsidRPr="00437D99">
              <w:t>Gold per Minute (GPM)</w:t>
            </w:r>
          </w:p>
        </w:tc>
        <w:tc>
          <w:tcPr>
            <w:tcW w:w="2337" w:type="dxa"/>
          </w:tcPr>
          <w:p w14:paraId="441D2061" w14:textId="3E96669F" w:rsidR="00850696" w:rsidRDefault="00850696" w:rsidP="00850696">
            <w:r w:rsidRPr="00437D99">
              <w:t>SoloQ: goldEarned / (duration_sec/60) / Pro: provided (earned_gpm)</w:t>
            </w:r>
          </w:p>
        </w:tc>
        <w:tc>
          <w:tcPr>
            <w:tcW w:w="2338" w:type="dxa"/>
          </w:tcPr>
          <w:p w14:paraId="2C701164" w14:textId="2AEBCA83" w:rsidR="00850696" w:rsidRDefault="00850696" w:rsidP="00850696">
            <w:r w:rsidRPr="00437D99">
              <w:t>Both</w:t>
            </w:r>
          </w:p>
        </w:tc>
        <w:tc>
          <w:tcPr>
            <w:tcW w:w="2338" w:type="dxa"/>
          </w:tcPr>
          <w:p w14:paraId="6257EF3C" w14:textId="32C4DAE2" w:rsidR="00850696" w:rsidRDefault="00850696" w:rsidP="00850696">
            <w:r w:rsidRPr="00437D99">
              <w:t>Indicates economic efficiency and farming speed.</w:t>
            </w:r>
          </w:p>
        </w:tc>
      </w:tr>
      <w:tr w:rsidR="00850696" w14:paraId="4EC59E5C" w14:textId="77777777" w:rsidTr="00850696">
        <w:tc>
          <w:tcPr>
            <w:tcW w:w="2337" w:type="dxa"/>
          </w:tcPr>
          <w:p w14:paraId="2630C1B9" w14:textId="450DDB08" w:rsidR="00850696" w:rsidRDefault="00850696" w:rsidP="00850696">
            <w:r w:rsidRPr="00437D99">
              <w:rPr>
                <w:rFonts w:hint="eastAsia"/>
              </w:rPr>
              <w:t>Vision Score per Minute (VSPM)</w:t>
            </w:r>
          </w:p>
        </w:tc>
        <w:tc>
          <w:tcPr>
            <w:tcW w:w="2337" w:type="dxa"/>
          </w:tcPr>
          <w:p w14:paraId="37848D81" w14:textId="3F988DF5" w:rsidR="00850696" w:rsidRDefault="00850696" w:rsidP="00850696">
            <w:r w:rsidRPr="00437D99">
              <w:rPr>
                <w:rFonts w:hint="eastAsia"/>
              </w:rPr>
              <w:t>visionScore / (duration_sec/60)</w:t>
            </w:r>
          </w:p>
        </w:tc>
        <w:tc>
          <w:tcPr>
            <w:tcW w:w="2338" w:type="dxa"/>
          </w:tcPr>
          <w:p w14:paraId="733569A6" w14:textId="5A8AD7DA" w:rsidR="00850696" w:rsidRDefault="00850696" w:rsidP="00850696">
            <w:r w:rsidRPr="00437D99">
              <w:rPr>
                <w:rFonts w:hint="eastAsia"/>
              </w:rPr>
              <w:t>Both*</w:t>
            </w:r>
          </w:p>
        </w:tc>
        <w:tc>
          <w:tcPr>
            <w:tcW w:w="2338" w:type="dxa"/>
          </w:tcPr>
          <w:p w14:paraId="6322F2B3" w14:textId="1B87BCF6" w:rsidR="00850696" w:rsidRDefault="00850696" w:rsidP="00850696">
            <w:r w:rsidRPr="00437D99">
              <w:rPr>
                <w:rFonts w:hint="eastAsia"/>
              </w:rPr>
              <w:t>Measures map control contribution; SoloQ missing → nullable.</w:t>
            </w:r>
          </w:p>
        </w:tc>
      </w:tr>
      <w:tr w:rsidR="00850696" w14:paraId="15E9CB2D" w14:textId="77777777" w:rsidTr="00850696">
        <w:tc>
          <w:tcPr>
            <w:tcW w:w="2337" w:type="dxa"/>
          </w:tcPr>
          <w:p w14:paraId="0E590764" w14:textId="4168D906" w:rsidR="00850696" w:rsidRDefault="00850696" w:rsidP="00850696">
            <w:r w:rsidRPr="00437D99">
              <w:t>Kill Participation (KP)</w:t>
            </w:r>
          </w:p>
        </w:tc>
        <w:tc>
          <w:tcPr>
            <w:tcW w:w="2337" w:type="dxa"/>
          </w:tcPr>
          <w:p w14:paraId="087D4440" w14:textId="6E5A82BC" w:rsidR="00850696" w:rsidRDefault="00850696" w:rsidP="00850696">
            <w:r w:rsidRPr="00437D99">
              <w:t>(kills + assists) / teamkills</w:t>
            </w:r>
          </w:p>
        </w:tc>
        <w:tc>
          <w:tcPr>
            <w:tcW w:w="2338" w:type="dxa"/>
          </w:tcPr>
          <w:p w14:paraId="48AFF236" w14:textId="2156520C" w:rsidR="00850696" w:rsidRDefault="00850696" w:rsidP="00850696">
            <w:r w:rsidRPr="00437D99">
              <w:t>Both</w:t>
            </w:r>
          </w:p>
        </w:tc>
        <w:tc>
          <w:tcPr>
            <w:tcW w:w="2338" w:type="dxa"/>
          </w:tcPr>
          <w:p w14:paraId="20EBECD7" w14:textId="079651A2" w:rsidR="00850696" w:rsidRDefault="00850696" w:rsidP="00850696">
            <w:r w:rsidRPr="00437D99">
              <w:t>Quantifies teamfight involvement and teamwork level.</w:t>
            </w:r>
          </w:p>
        </w:tc>
      </w:tr>
      <w:tr w:rsidR="00850696" w14:paraId="1A1CF008" w14:textId="77777777" w:rsidTr="00850696">
        <w:tc>
          <w:tcPr>
            <w:tcW w:w="2337" w:type="dxa"/>
          </w:tcPr>
          <w:p w14:paraId="2A229FEA" w14:textId="2CC65AF7" w:rsidR="00850696" w:rsidRDefault="00850696" w:rsidP="00850696">
            <w:r w:rsidRPr="00437D99">
              <w:t>Damage Share</w:t>
            </w:r>
          </w:p>
        </w:tc>
        <w:tc>
          <w:tcPr>
            <w:tcW w:w="2337" w:type="dxa"/>
          </w:tcPr>
          <w:p w14:paraId="0D5D8D08" w14:textId="509C8887" w:rsidR="00850696" w:rsidRDefault="00850696" w:rsidP="00850696">
            <w:r w:rsidRPr="00437D99">
              <w:t>damage_to_champions / team_damage</w:t>
            </w:r>
          </w:p>
        </w:tc>
        <w:tc>
          <w:tcPr>
            <w:tcW w:w="2338" w:type="dxa"/>
          </w:tcPr>
          <w:p w14:paraId="58F82826" w14:textId="202E71DF" w:rsidR="00850696" w:rsidRDefault="00850696" w:rsidP="00850696">
            <w:r w:rsidRPr="00437D99">
              <w:t>Both</w:t>
            </w:r>
          </w:p>
        </w:tc>
        <w:tc>
          <w:tcPr>
            <w:tcW w:w="2338" w:type="dxa"/>
          </w:tcPr>
          <w:p w14:paraId="43291524" w14:textId="30D32EC9" w:rsidR="00850696" w:rsidRDefault="00850696" w:rsidP="00850696">
            <w:r w:rsidRPr="00437D99">
              <w:t>Measures relative contribution to team’s total damage.</w:t>
            </w:r>
          </w:p>
        </w:tc>
      </w:tr>
      <w:tr w:rsidR="00850696" w14:paraId="5B832F8A" w14:textId="77777777" w:rsidTr="00850696">
        <w:tc>
          <w:tcPr>
            <w:tcW w:w="2337" w:type="dxa"/>
          </w:tcPr>
          <w:p w14:paraId="6926E651" w14:textId="30B6A665" w:rsidR="00850696" w:rsidRDefault="00850696" w:rsidP="00850696">
            <w:r w:rsidRPr="00437D99">
              <w:t>Gold Share</w:t>
            </w:r>
          </w:p>
        </w:tc>
        <w:tc>
          <w:tcPr>
            <w:tcW w:w="2337" w:type="dxa"/>
          </w:tcPr>
          <w:p w14:paraId="145EA14C" w14:textId="6A1A2E35" w:rsidR="00850696" w:rsidRDefault="00850696" w:rsidP="00850696">
            <w:r w:rsidRPr="00437D99">
              <w:t>total_gold / team_total_gold</w:t>
            </w:r>
          </w:p>
        </w:tc>
        <w:tc>
          <w:tcPr>
            <w:tcW w:w="2338" w:type="dxa"/>
          </w:tcPr>
          <w:p w14:paraId="0D5E9B5B" w14:textId="096B85F8" w:rsidR="00850696" w:rsidRDefault="00850696" w:rsidP="00850696">
            <w:r w:rsidRPr="00437D99">
              <w:t>Both</w:t>
            </w:r>
          </w:p>
        </w:tc>
        <w:tc>
          <w:tcPr>
            <w:tcW w:w="2338" w:type="dxa"/>
          </w:tcPr>
          <w:p w14:paraId="017AB520" w14:textId="7CFF1EFB" w:rsidR="00850696" w:rsidRDefault="00850696" w:rsidP="00850696">
            <w:r w:rsidRPr="00437D99">
              <w:t>Indicates player’s share of team resources.</w:t>
            </w:r>
          </w:p>
        </w:tc>
      </w:tr>
      <w:tr w:rsidR="00850696" w14:paraId="5180E58A" w14:textId="77777777" w:rsidTr="00850696">
        <w:tc>
          <w:tcPr>
            <w:tcW w:w="2337" w:type="dxa"/>
          </w:tcPr>
          <w:p w14:paraId="1CF191C7" w14:textId="6254839C" w:rsidR="00850696" w:rsidRDefault="00850696" w:rsidP="00850696">
            <w:r w:rsidRPr="00437D99">
              <w:lastRenderedPageBreak/>
              <w:t>Resource Conversion Efficiency (RCE)</w:t>
            </w:r>
          </w:p>
        </w:tc>
        <w:tc>
          <w:tcPr>
            <w:tcW w:w="2337" w:type="dxa"/>
          </w:tcPr>
          <w:p w14:paraId="7A72401A" w14:textId="5F49DE66" w:rsidR="00850696" w:rsidRDefault="00850696" w:rsidP="00850696">
            <w:r w:rsidRPr="00437D99">
              <w:t>DPM / GPM</w:t>
            </w:r>
          </w:p>
        </w:tc>
        <w:tc>
          <w:tcPr>
            <w:tcW w:w="2338" w:type="dxa"/>
          </w:tcPr>
          <w:p w14:paraId="0C122A39" w14:textId="2FE5CA05" w:rsidR="00850696" w:rsidRDefault="00850696" w:rsidP="00850696">
            <w:r w:rsidRPr="00437D99">
              <w:t>Both</w:t>
            </w:r>
          </w:p>
        </w:tc>
        <w:tc>
          <w:tcPr>
            <w:tcW w:w="2338" w:type="dxa"/>
          </w:tcPr>
          <w:p w14:paraId="2FEA7B17" w14:textId="1D83E8ED" w:rsidR="00850696" w:rsidRDefault="00850696" w:rsidP="00850696">
            <w:r w:rsidRPr="00437D99">
              <w:t>Measures how efficiently a player converts gold into damage.</w:t>
            </w:r>
          </w:p>
        </w:tc>
      </w:tr>
      <w:tr w:rsidR="00850696" w14:paraId="2F29199B" w14:textId="77777777" w:rsidTr="00850696">
        <w:tc>
          <w:tcPr>
            <w:tcW w:w="2337" w:type="dxa"/>
          </w:tcPr>
          <w:p w14:paraId="3CCA9234" w14:textId="688B8E08" w:rsidR="00850696" w:rsidRDefault="00850696" w:rsidP="00850696">
            <w:r w:rsidRPr="00437D99">
              <w:t>Objective Participation Rate (OPR)</w:t>
            </w:r>
          </w:p>
        </w:tc>
        <w:tc>
          <w:tcPr>
            <w:tcW w:w="2337" w:type="dxa"/>
          </w:tcPr>
          <w:p w14:paraId="4257AD62" w14:textId="4CD4C31D" w:rsidR="00850696" w:rsidRDefault="00850696" w:rsidP="00850696">
            <w:r w:rsidRPr="00437D99">
              <w:t>objectives_participated / team_objectives</w:t>
            </w:r>
          </w:p>
        </w:tc>
        <w:tc>
          <w:tcPr>
            <w:tcW w:w="2338" w:type="dxa"/>
          </w:tcPr>
          <w:p w14:paraId="38A34FEF" w14:textId="194E1331" w:rsidR="00850696" w:rsidRDefault="00850696" w:rsidP="00850696">
            <w:r w:rsidRPr="00437D99">
              <w:t>Both</w:t>
            </w:r>
          </w:p>
        </w:tc>
        <w:tc>
          <w:tcPr>
            <w:tcW w:w="2338" w:type="dxa"/>
          </w:tcPr>
          <w:p w14:paraId="6C3E5AAA" w14:textId="6343089A" w:rsidR="00850696" w:rsidRDefault="00850696" w:rsidP="00850696">
            <w:r w:rsidRPr="00437D99">
              <w:t>Measures involvement in dragons, heralds, and barons.</w:t>
            </w:r>
          </w:p>
        </w:tc>
      </w:tr>
      <w:tr w:rsidR="00850696" w14:paraId="28C3F6EA" w14:textId="77777777" w:rsidTr="00850696">
        <w:tc>
          <w:tcPr>
            <w:tcW w:w="2337" w:type="dxa"/>
          </w:tcPr>
          <w:p w14:paraId="5D59F668" w14:textId="1DADF8EE" w:rsidR="00850696" w:rsidRDefault="00850696" w:rsidP="00850696">
            <w:r w:rsidRPr="00437D99">
              <w:t>Lane Pressure Index (LPI)</w:t>
            </w:r>
          </w:p>
        </w:tc>
        <w:tc>
          <w:tcPr>
            <w:tcW w:w="2337" w:type="dxa"/>
          </w:tcPr>
          <w:p w14:paraId="5F4ED33D" w14:textId="3633750A" w:rsidR="00850696" w:rsidRDefault="00850696" w:rsidP="00850696">
            <w:r w:rsidRPr="00437D99">
              <w:t>(golddiff + xpdiff + csdiff) / 3</w:t>
            </w:r>
          </w:p>
        </w:tc>
        <w:tc>
          <w:tcPr>
            <w:tcW w:w="2338" w:type="dxa"/>
          </w:tcPr>
          <w:p w14:paraId="6E0AB4BB" w14:textId="6F1DCB69" w:rsidR="00850696" w:rsidRDefault="00850696" w:rsidP="00850696">
            <w:r w:rsidRPr="00437D99">
              <w:t>Both</w:t>
            </w:r>
          </w:p>
        </w:tc>
        <w:tc>
          <w:tcPr>
            <w:tcW w:w="2338" w:type="dxa"/>
          </w:tcPr>
          <w:p w14:paraId="2BC46784" w14:textId="65115F9F" w:rsidR="00850696" w:rsidRDefault="00850696" w:rsidP="00850696">
            <w:r w:rsidRPr="00437D99">
              <w:t>Captures lane dominance during early laning phase.</w:t>
            </w:r>
          </w:p>
        </w:tc>
      </w:tr>
      <w:tr w:rsidR="00850696" w14:paraId="33D2DDAA" w14:textId="77777777" w:rsidTr="00850696">
        <w:tc>
          <w:tcPr>
            <w:tcW w:w="2337" w:type="dxa"/>
          </w:tcPr>
          <w:p w14:paraId="3E4E5C79" w14:textId="668E46ED" w:rsidR="00850696" w:rsidRDefault="00850696" w:rsidP="00850696">
            <w:r w:rsidRPr="00437D99">
              <w:t>Gold Diff @10</w:t>
            </w:r>
          </w:p>
        </w:tc>
        <w:tc>
          <w:tcPr>
            <w:tcW w:w="2337" w:type="dxa"/>
          </w:tcPr>
          <w:p w14:paraId="5F3E543D" w14:textId="7B43EF13" w:rsidR="00850696" w:rsidRDefault="00850696" w:rsidP="00850696">
            <w:r w:rsidRPr="00437D99">
              <w:t>SoloQ: timeline-derived / Pro: golddiffat10</w:t>
            </w:r>
          </w:p>
        </w:tc>
        <w:tc>
          <w:tcPr>
            <w:tcW w:w="2338" w:type="dxa"/>
          </w:tcPr>
          <w:p w14:paraId="75329088" w14:textId="7837AB34" w:rsidR="00850696" w:rsidRDefault="00850696" w:rsidP="00850696">
            <w:r w:rsidRPr="00437D99">
              <w:t>Both</w:t>
            </w:r>
          </w:p>
        </w:tc>
        <w:tc>
          <w:tcPr>
            <w:tcW w:w="2338" w:type="dxa"/>
          </w:tcPr>
          <w:p w14:paraId="2FDFB295" w14:textId="0AAFDB1C" w:rsidR="00850696" w:rsidRDefault="00850696" w:rsidP="00850696">
            <w:r w:rsidRPr="00437D99">
              <w:t>Early-game gold advantage at 10 minutes.</w:t>
            </w:r>
          </w:p>
        </w:tc>
      </w:tr>
      <w:tr w:rsidR="00850696" w14:paraId="4014C733" w14:textId="77777777" w:rsidTr="00850696">
        <w:tc>
          <w:tcPr>
            <w:tcW w:w="2337" w:type="dxa"/>
          </w:tcPr>
          <w:p w14:paraId="6F13E27C" w14:textId="17758655" w:rsidR="00850696" w:rsidRDefault="00850696" w:rsidP="00850696">
            <w:r w:rsidRPr="00437D99">
              <w:t>XP Diff @10</w:t>
            </w:r>
          </w:p>
        </w:tc>
        <w:tc>
          <w:tcPr>
            <w:tcW w:w="2337" w:type="dxa"/>
          </w:tcPr>
          <w:p w14:paraId="68E4AB5A" w14:textId="12AF3775" w:rsidR="00850696" w:rsidRDefault="00850696" w:rsidP="00850696">
            <w:r w:rsidRPr="00437D99">
              <w:t>SoloQ: timeline-derived / Pro: xpdiffat10</w:t>
            </w:r>
          </w:p>
        </w:tc>
        <w:tc>
          <w:tcPr>
            <w:tcW w:w="2338" w:type="dxa"/>
          </w:tcPr>
          <w:p w14:paraId="278E82B9" w14:textId="66EF4F67" w:rsidR="00850696" w:rsidRDefault="00850696" w:rsidP="00850696">
            <w:r w:rsidRPr="00437D99">
              <w:t>Both</w:t>
            </w:r>
          </w:p>
        </w:tc>
        <w:tc>
          <w:tcPr>
            <w:tcW w:w="2338" w:type="dxa"/>
          </w:tcPr>
          <w:p w14:paraId="2139C3AF" w14:textId="05C622B3" w:rsidR="00850696" w:rsidRDefault="00850696" w:rsidP="00850696">
            <w:r w:rsidRPr="00437D99">
              <w:t>Early-game XP advantage at 10 minutes.</w:t>
            </w:r>
          </w:p>
        </w:tc>
      </w:tr>
      <w:tr w:rsidR="00850696" w14:paraId="051D134D" w14:textId="77777777" w:rsidTr="00850696">
        <w:tc>
          <w:tcPr>
            <w:tcW w:w="2337" w:type="dxa"/>
          </w:tcPr>
          <w:p w14:paraId="4D726500" w14:textId="1D2DDF4F" w:rsidR="00850696" w:rsidRDefault="00850696" w:rsidP="00850696">
            <w:r w:rsidRPr="00437D99">
              <w:t>CS Diff @10</w:t>
            </w:r>
          </w:p>
        </w:tc>
        <w:tc>
          <w:tcPr>
            <w:tcW w:w="2337" w:type="dxa"/>
          </w:tcPr>
          <w:p w14:paraId="38999435" w14:textId="03DC889C" w:rsidR="00850696" w:rsidRDefault="00850696" w:rsidP="00850696">
            <w:r w:rsidRPr="00437D99">
              <w:t>SoloQ: timeline-derived / Pro: csdiffat10</w:t>
            </w:r>
          </w:p>
        </w:tc>
        <w:tc>
          <w:tcPr>
            <w:tcW w:w="2338" w:type="dxa"/>
          </w:tcPr>
          <w:p w14:paraId="76D77B9C" w14:textId="3E7170E9" w:rsidR="00850696" w:rsidRDefault="00850696" w:rsidP="00850696">
            <w:r w:rsidRPr="00437D99">
              <w:t>Both</w:t>
            </w:r>
          </w:p>
        </w:tc>
        <w:tc>
          <w:tcPr>
            <w:tcW w:w="2338" w:type="dxa"/>
          </w:tcPr>
          <w:p w14:paraId="43ADFF04" w14:textId="210562E1" w:rsidR="00850696" w:rsidRDefault="00850696" w:rsidP="00850696">
            <w:r w:rsidRPr="00437D99">
              <w:t>Early-game CS advantage at 10 minutes.</w:t>
            </w:r>
          </w:p>
        </w:tc>
      </w:tr>
      <w:tr w:rsidR="00850696" w14:paraId="3F4E2C6D" w14:textId="77777777" w:rsidTr="00850696">
        <w:tc>
          <w:tcPr>
            <w:tcW w:w="2337" w:type="dxa"/>
          </w:tcPr>
          <w:p w14:paraId="57A8382E" w14:textId="66AF091C" w:rsidR="00850696" w:rsidRDefault="00850696" w:rsidP="00850696">
            <w:r w:rsidRPr="00437D99">
              <w:t>Aggression Index</w:t>
            </w:r>
          </w:p>
        </w:tc>
        <w:tc>
          <w:tcPr>
            <w:tcW w:w="2337" w:type="dxa"/>
          </w:tcPr>
          <w:p w14:paraId="6B801F8A" w14:textId="63FD59ED" w:rsidR="00850696" w:rsidRDefault="00850696" w:rsidP="00850696">
            <w:r w:rsidRPr="00437D99">
              <w:t>(kills + assists) / (deaths + 1) OR damage_to_champions / damage_taken</w:t>
            </w:r>
          </w:p>
        </w:tc>
        <w:tc>
          <w:tcPr>
            <w:tcW w:w="2338" w:type="dxa"/>
          </w:tcPr>
          <w:p w14:paraId="2D46E160" w14:textId="096FC260" w:rsidR="00850696" w:rsidRDefault="00850696" w:rsidP="00850696">
            <w:r w:rsidRPr="00437D99">
              <w:t>Both</w:t>
            </w:r>
          </w:p>
        </w:tc>
        <w:tc>
          <w:tcPr>
            <w:tcW w:w="2338" w:type="dxa"/>
          </w:tcPr>
          <w:p w14:paraId="1340FD9D" w14:textId="1F809838" w:rsidR="00850696" w:rsidRDefault="00850696" w:rsidP="00850696">
            <w:r w:rsidRPr="00437D99">
              <w:t>Measures risk-taking and fighting frequency.</w:t>
            </w:r>
          </w:p>
        </w:tc>
      </w:tr>
      <w:tr w:rsidR="00850696" w14:paraId="7B688036" w14:textId="77777777" w:rsidTr="00850696">
        <w:tc>
          <w:tcPr>
            <w:tcW w:w="2337" w:type="dxa"/>
          </w:tcPr>
          <w:p w14:paraId="685A2325" w14:textId="235C70CA" w:rsidR="00850696" w:rsidRDefault="00850696" w:rsidP="00850696">
            <w:r w:rsidRPr="00437D99">
              <w:t>Vision Efficiency</w:t>
            </w:r>
          </w:p>
        </w:tc>
        <w:tc>
          <w:tcPr>
            <w:tcW w:w="2337" w:type="dxa"/>
          </w:tcPr>
          <w:p w14:paraId="6503426B" w14:textId="2C5FC40F" w:rsidR="00850696" w:rsidRDefault="00850696" w:rsidP="00850696">
            <w:r w:rsidRPr="00437D99">
              <w:t>(wards_placed + wards_killed) / duration_min</w:t>
            </w:r>
          </w:p>
        </w:tc>
        <w:tc>
          <w:tcPr>
            <w:tcW w:w="2338" w:type="dxa"/>
          </w:tcPr>
          <w:p w14:paraId="4917E600" w14:textId="70F142A5" w:rsidR="00850696" w:rsidRDefault="00850696" w:rsidP="00850696">
            <w:r w:rsidRPr="00437D99">
              <w:t>Both</w:t>
            </w:r>
          </w:p>
        </w:tc>
        <w:tc>
          <w:tcPr>
            <w:tcW w:w="2338" w:type="dxa"/>
          </w:tcPr>
          <w:p w14:paraId="34DF73C1" w14:textId="7296B3EB" w:rsidR="00850696" w:rsidRDefault="00850696" w:rsidP="00850696">
            <w:r w:rsidRPr="00437D99">
              <w:t>Captures warding and vision clearing effectiveness.</w:t>
            </w:r>
          </w:p>
        </w:tc>
      </w:tr>
      <w:tr w:rsidR="00850696" w14:paraId="7E49CEE0" w14:textId="77777777" w:rsidTr="00850696">
        <w:tc>
          <w:tcPr>
            <w:tcW w:w="2337" w:type="dxa"/>
          </w:tcPr>
          <w:p w14:paraId="00DF9EB2" w14:textId="1A812181" w:rsidR="00850696" w:rsidRDefault="00850696" w:rsidP="00850696">
            <w:r w:rsidRPr="00437D99">
              <w:t>Gold Spending Efficiency (GSE)</w:t>
            </w:r>
          </w:p>
        </w:tc>
        <w:tc>
          <w:tcPr>
            <w:tcW w:w="2337" w:type="dxa"/>
          </w:tcPr>
          <w:p w14:paraId="1DD7C206" w14:textId="66EF1153" w:rsidR="00850696" w:rsidRDefault="00850696" w:rsidP="00850696">
            <w:r w:rsidRPr="00437D99">
              <w:t>gold_spent / total_gold</w:t>
            </w:r>
          </w:p>
        </w:tc>
        <w:tc>
          <w:tcPr>
            <w:tcW w:w="2338" w:type="dxa"/>
          </w:tcPr>
          <w:p w14:paraId="793B22DB" w14:textId="7C789795" w:rsidR="00850696" w:rsidRDefault="00850696" w:rsidP="00850696">
            <w:r w:rsidRPr="00437D99">
              <w:t>Both</w:t>
            </w:r>
          </w:p>
        </w:tc>
        <w:tc>
          <w:tcPr>
            <w:tcW w:w="2338" w:type="dxa"/>
          </w:tcPr>
          <w:p w14:paraId="6CB531F1" w14:textId="395C27B0" w:rsidR="00850696" w:rsidRDefault="00850696" w:rsidP="00850696">
            <w:r w:rsidRPr="00437D99">
              <w:t>Measures how efficiently gold is converted into completed items.</w:t>
            </w:r>
          </w:p>
        </w:tc>
      </w:tr>
      <w:tr w:rsidR="00850696" w14:paraId="68D814BC" w14:textId="77777777" w:rsidTr="00850696">
        <w:tc>
          <w:tcPr>
            <w:tcW w:w="2337" w:type="dxa"/>
          </w:tcPr>
          <w:p w14:paraId="18A5E003" w14:textId="1F6B6ED2" w:rsidR="00850696" w:rsidRDefault="00850696" w:rsidP="00850696">
            <w:r w:rsidRPr="00437D99">
              <w:t>First Action Time (FAT)</w:t>
            </w:r>
          </w:p>
        </w:tc>
        <w:tc>
          <w:tcPr>
            <w:tcW w:w="2337" w:type="dxa"/>
          </w:tcPr>
          <w:p w14:paraId="2E8F9B5C" w14:textId="778726A2" w:rsidR="00850696" w:rsidRDefault="00850696" w:rsidP="00850696">
            <w:r w:rsidRPr="00437D99">
              <w:t>timestamp(first kill/death/assist)</w:t>
            </w:r>
          </w:p>
        </w:tc>
        <w:tc>
          <w:tcPr>
            <w:tcW w:w="2338" w:type="dxa"/>
          </w:tcPr>
          <w:p w14:paraId="5647E675" w14:textId="16E20579" w:rsidR="00850696" w:rsidRDefault="00850696" w:rsidP="00850696">
            <w:r w:rsidRPr="00437D99">
              <w:t>SoloQ only</w:t>
            </w:r>
          </w:p>
        </w:tc>
        <w:tc>
          <w:tcPr>
            <w:tcW w:w="2338" w:type="dxa"/>
          </w:tcPr>
          <w:p w14:paraId="1F610A62" w14:textId="77F8A6BB" w:rsidR="00850696" w:rsidRDefault="00850696" w:rsidP="00850696">
            <w:r w:rsidRPr="00437D99">
              <w:t>Indicates how quickly the player becomes active in the game.</w:t>
            </w:r>
          </w:p>
        </w:tc>
      </w:tr>
    </w:tbl>
    <w:p w14:paraId="7437F242" w14:textId="77777777" w:rsidR="00850696" w:rsidRDefault="00850696" w:rsidP="00850696"/>
    <w:p w14:paraId="74B0EA33" w14:textId="11195E35" w:rsidR="0070375B" w:rsidRPr="00336934" w:rsidRDefault="00336934" w:rsidP="00850696">
      <w:pPr>
        <w:rPr>
          <w:b/>
          <w:bCs/>
        </w:rPr>
      </w:pPr>
      <w:r w:rsidRPr="00336934">
        <w:rPr>
          <w:rFonts w:hint="eastAsia"/>
          <w:b/>
          <w:bCs/>
        </w:rPr>
        <w:t xml:space="preserve">Appendix </w:t>
      </w:r>
      <w:r>
        <w:rPr>
          <w:rFonts w:hint="eastAsia"/>
          <w:b/>
          <w:bCs/>
        </w:rPr>
        <w:t>B</w:t>
      </w:r>
      <w:r w:rsidRPr="00336934">
        <w:rPr>
          <w:rFonts w:hint="eastAsia"/>
          <w:b/>
          <w:bCs/>
        </w:rPr>
        <w:t>. Dataset Metadata (schema.org JSON-LD)</w:t>
      </w:r>
    </w:p>
    <w:p w14:paraId="6E41E9D2" w14:textId="6CDC601D" w:rsidR="00336934" w:rsidRDefault="00525BAC" w:rsidP="00336934">
      <w:pPr>
        <w:pStyle w:val="ab"/>
        <w:numPr>
          <w:ilvl w:val="0"/>
          <w:numId w:val="49"/>
        </w:numPr>
      </w:pPr>
      <w:r>
        <w:rPr>
          <w:rFonts w:hint="eastAsia"/>
        </w:rPr>
        <w:t>The full metadata file is available in the project repository:</w:t>
      </w:r>
      <w:r w:rsidR="00336934">
        <w:rPr>
          <w:rFonts w:hint="eastAsia"/>
        </w:rPr>
        <w:t xml:space="preserve"> </w:t>
      </w:r>
      <w:hyperlink r:id="rId17" w:history="1">
        <w:r w:rsidR="00336934" w:rsidRPr="00336934">
          <w:rPr>
            <w:rStyle w:val="a7"/>
          </w:rPr>
          <w:t>https://github.com/ddori/LeagueOfLegends_Data_Curation/blob/main/metadata.json</w:t>
        </w:r>
      </w:hyperlink>
    </w:p>
    <w:p w14:paraId="67E51ADE" w14:textId="77777777" w:rsidR="007D4E1A" w:rsidRDefault="007D4E1A" w:rsidP="007D4E1A"/>
    <w:p w14:paraId="7AD12165" w14:textId="77777777" w:rsidR="007D4E1A" w:rsidRPr="007D4E1A" w:rsidRDefault="007D4E1A" w:rsidP="007D4E1A">
      <w:pPr>
        <w:rPr>
          <w:b/>
          <w:bCs/>
        </w:rPr>
      </w:pPr>
      <w:r w:rsidRPr="007D4E1A">
        <w:rPr>
          <w:b/>
          <w:bCs/>
        </w:rPr>
        <w:t>Appendix C. Naming Standards and Provenance Artifacts</w:t>
      </w:r>
    </w:p>
    <w:p w14:paraId="43FB2211" w14:textId="77777777" w:rsidR="007D4E1A" w:rsidRPr="007D4E1A" w:rsidRDefault="007D4E1A" w:rsidP="007D4E1A">
      <w:pPr>
        <w:rPr>
          <w:b/>
          <w:bCs/>
        </w:rPr>
      </w:pPr>
      <w:r w:rsidRPr="007D4E1A">
        <w:rPr>
          <w:b/>
          <w:bCs/>
        </w:rPr>
        <w:t>C.1 Naming Rules Used in This Project</w:t>
      </w:r>
    </w:p>
    <w:p w14:paraId="1456C21E" w14:textId="77777777" w:rsidR="007D4E1A" w:rsidRPr="007D4E1A" w:rsidRDefault="007D4E1A" w:rsidP="007D4E1A">
      <w:r w:rsidRPr="007D4E1A">
        <w:t>To maintain consistency across SoloQ JSON data and professional CSV data, the project applied clear naming rules at three levels:</w:t>
      </w:r>
    </w:p>
    <w:p w14:paraId="5F61A781" w14:textId="77777777" w:rsidR="007D4E1A" w:rsidRPr="007D4E1A" w:rsidRDefault="007D4E1A" w:rsidP="007D4E1A">
      <w:pPr>
        <w:rPr>
          <w:b/>
          <w:bCs/>
        </w:rPr>
      </w:pPr>
      <w:r w:rsidRPr="007D4E1A">
        <w:rPr>
          <w:b/>
          <w:bCs/>
        </w:rPr>
        <w:lastRenderedPageBreak/>
        <w:t>Metadata naming (schema.org Dataset)</w:t>
      </w:r>
    </w:p>
    <w:p w14:paraId="4063D8F4" w14:textId="77777777" w:rsidR="007D4E1A" w:rsidRPr="007D4E1A" w:rsidRDefault="007D4E1A" w:rsidP="007D4E1A">
      <w:pPr>
        <w:numPr>
          <w:ilvl w:val="0"/>
          <w:numId w:val="55"/>
        </w:numPr>
      </w:pPr>
      <w:r w:rsidRPr="007D4E1A">
        <w:t>Uses camelCase naming as required by the schema.org Dataset vocabulary.</w:t>
      </w:r>
    </w:p>
    <w:p w14:paraId="5186E15B" w14:textId="77777777" w:rsidR="007D4E1A" w:rsidRPr="007D4E1A" w:rsidRDefault="007D4E1A" w:rsidP="007D4E1A">
      <w:pPr>
        <w:numPr>
          <w:ilvl w:val="0"/>
          <w:numId w:val="55"/>
        </w:numPr>
      </w:pPr>
      <w:r w:rsidRPr="007D4E1A">
        <w:t>Examples: name, description, variableMeasured, distribution.</w:t>
      </w:r>
    </w:p>
    <w:p w14:paraId="3E803C4C" w14:textId="77777777" w:rsidR="007D4E1A" w:rsidRPr="007D4E1A" w:rsidRDefault="007D4E1A" w:rsidP="007D4E1A">
      <w:pPr>
        <w:rPr>
          <w:b/>
          <w:bCs/>
        </w:rPr>
      </w:pPr>
      <w:r w:rsidRPr="007D4E1A">
        <w:rPr>
          <w:b/>
          <w:bCs/>
        </w:rPr>
        <w:t>Dataset column naming</w:t>
      </w:r>
    </w:p>
    <w:p w14:paraId="5895FA16" w14:textId="77777777" w:rsidR="007D4E1A" w:rsidRPr="007D4E1A" w:rsidRDefault="007D4E1A" w:rsidP="007D4E1A">
      <w:pPr>
        <w:numPr>
          <w:ilvl w:val="0"/>
          <w:numId w:val="56"/>
        </w:numPr>
      </w:pPr>
      <w:r w:rsidRPr="007D4E1A">
        <w:t>Uses snake_case for all unified dataset columns.</w:t>
      </w:r>
    </w:p>
    <w:p w14:paraId="0CA80CF7" w14:textId="77777777" w:rsidR="007D4E1A" w:rsidRPr="007D4E1A" w:rsidRDefault="007D4E1A" w:rsidP="007D4E1A">
      <w:pPr>
        <w:numPr>
          <w:ilvl w:val="0"/>
          <w:numId w:val="56"/>
        </w:numPr>
      </w:pPr>
      <w:r w:rsidRPr="007D4E1A">
        <w:t>Ensures SoloQ and professional data follow the same style even when original sources use different conventions.</w:t>
      </w:r>
    </w:p>
    <w:p w14:paraId="26061395" w14:textId="77777777" w:rsidR="007D4E1A" w:rsidRPr="007D4E1A" w:rsidRDefault="007D4E1A" w:rsidP="007D4E1A">
      <w:pPr>
        <w:numPr>
          <w:ilvl w:val="0"/>
          <w:numId w:val="56"/>
        </w:numPr>
      </w:pPr>
      <w:r w:rsidRPr="007D4E1A">
        <w:t>Examples: total_damage, dpm_share, gold_diff, lane_position.</w:t>
      </w:r>
    </w:p>
    <w:p w14:paraId="522A0947" w14:textId="77777777" w:rsidR="007D4E1A" w:rsidRPr="007D4E1A" w:rsidRDefault="007D4E1A" w:rsidP="007D4E1A">
      <w:pPr>
        <w:rPr>
          <w:b/>
          <w:bCs/>
        </w:rPr>
      </w:pPr>
      <w:r w:rsidRPr="007D4E1A">
        <w:rPr>
          <w:b/>
          <w:bCs/>
        </w:rPr>
        <w:t>Derived metric naming</w:t>
      </w:r>
    </w:p>
    <w:p w14:paraId="31B2D3F1" w14:textId="77777777" w:rsidR="007D4E1A" w:rsidRPr="007D4E1A" w:rsidRDefault="007D4E1A" w:rsidP="007D4E1A">
      <w:pPr>
        <w:numPr>
          <w:ilvl w:val="0"/>
          <w:numId w:val="57"/>
        </w:numPr>
      </w:pPr>
      <w:r w:rsidRPr="007D4E1A">
        <w:t>Uses fixed prefixes and standard definitions so meaning is consistent across patches.</w:t>
      </w:r>
    </w:p>
    <w:p w14:paraId="347994A6" w14:textId="77777777" w:rsidR="007D4E1A" w:rsidRPr="007D4E1A" w:rsidRDefault="007D4E1A" w:rsidP="007D4E1A">
      <w:pPr>
        <w:numPr>
          <w:ilvl w:val="0"/>
          <w:numId w:val="57"/>
        </w:numPr>
      </w:pPr>
      <w:r w:rsidRPr="007D4E1A">
        <w:t>DPM = damage / minutes</w:t>
      </w:r>
    </w:p>
    <w:p w14:paraId="374884D0" w14:textId="77777777" w:rsidR="007D4E1A" w:rsidRPr="007D4E1A" w:rsidRDefault="007D4E1A" w:rsidP="007D4E1A">
      <w:pPr>
        <w:numPr>
          <w:ilvl w:val="0"/>
          <w:numId w:val="57"/>
        </w:numPr>
      </w:pPr>
      <w:r w:rsidRPr="007D4E1A">
        <w:t>GPM = gold / minutes</w:t>
      </w:r>
    </w:p>
    <w:p w14:paraId="741BF79A" w14:textId="77777777" w:rsidR="007D4E1A" w:rsidRPr="007D4E1A" w:rsidRDefault="007D4E1A" w:rsidP="007D4E1A">
      <w:pPr>
        <w:numPr>
          <w:ilvl w:val="0"/>
          <w:numId w:val="57"/>
        </w:numPr>
      </w:pPr>
      <w:r w:rsidRPr="007D4E1A">
        <w:t>OPR = objective participation rate</w:t>
      </w:r>
    </w:p>
    <w:p w14:paraId="672B7C84" w14:textId="388EBC76" w:rsidR="007D4E1A" w:rsidRPr="007D4E1A" w:rsidRDefault="007D4E1A" w:rsidP="007D4E1A">
      <w:pPr>
        <w:numPr>
          <w:ilvl w:val="0"/>
          <w:numId w:val="57"/>
        </w:numPr>
      </w:pPr>
      <w:r w:rsidRPr="007D4E1A">
        <w:t>Naming rules ensure stable interpretation during integration and analysis.</w:t>
      </w:r>
    </w:p>
    <w:p w14:paraId="0A54CD91" w14:textId="77777777" w:rsidR="007D4E1A" w:rsidRPr="007D4E1A" w:rsidRDefault="007D4E1A" w:rsidP="007D4E1A">
      <w:pPr>
        <w:rPr>
          <w:b/>
          <w:bCs/>
        </w:rPr>
      </w:pPr>
      <w:r w:rsidRPr="007D4E1A">
        <w:rPr>
          <w:b/>
          <w:bCs/>
        </w:rPr>
        <w:t>C.2 Execution &amp; Environment Documentation</w:t>
      </w:r>
    </w:p>
    <w:p w14:paraId="725EDF95" w14:textId="77777777" w:rsidR="007D4E1A" w:rsidRPr="007D4E1A" w:rsidRDefault="007D4E1A" w:rsidP="007D4E1A">
      <w:r w:rsidRPr="007D4E1A">
        <w:t>The full environment setup, execution steps, and pipeline commands are not duplicated here.</w:t>
      </w:r>
      <w:r w:rsidRPr="007D4E1A">
        <w:br/>
        <w:t>They are already documented in the project’s README:</w:t>
      </w:r>
    </w:p>
    <w:p w14:paraId="3CB441E7" w14:textId="0C7475F7" w:rsidR="007D4E1A" w:rsidRPr="007D4E1A" w:rsidRDefault="007D4E1A" w:rsidP="007D4E1A">
      <w:r w:rsidRPr="007D4E1A">
        <w:t>Link:</w:t>
      </w:r>
      <w:r>
        <w:rPr>
          <w:rFonts w:hint="eastAsia"/>
        </w:rPr>
        <w:t xml:space="preserve"> </w:t>
      </w:r>
      <w:hyperlink r:id="rId18" w:history="1">
        <w:r w:rsidRPr="007D4E1A">
          <w:rPr>
            <w:rStyle w:val="a7"/>
          </w:rPr>
          <w:t>https://github.com/ddori/LeagueOfLegends_Data_Curation</w:t>
        </w:r>
      </w:hyperlink>
    </w:p>
    <w:p w14:paraId="6A510E9C" w14:textId="77777777" w:rsidR="007D4E1A" w:rsidRPr="007D4E1A" w:rsidRDefault="007D4E1A" w:rsidP="007D4E1A">
      <w:r w:rsidRPr="007D4E1A">
        <w:t>This prevents redundancy and keeps the report focused.</w:t>
      </w:r>
      <w:r w:rsidRPr="007D4E1A">
        <w:br/>
        <w:t>Readers can reproduce the full pipeline using the instructions in the repository.</w:t>
      </w:r>
    </w:p>
    <w:p w14:paraId="42AA72C1" w14:textId="77777777" w:rsidR="007D4E1A" w:rsidRPr="007D4E1A" w:rsidRDefault="007D4E1A" w:rsidP="007D4E1A">
      <w:r w:rsidRPr="007D4E1A">
        <w:pict w14:anchorId="4EE9CFAE">
          <v:rect id="_x0000_i1074" style="width:0;height:1.5pt" o:hralign="center" o:hrstd="t" o:hr="t" fillcolor="#a0a0a0" stroked="f"/>
        </w:pict>
      </w:r>
    </w:p>
    <w:p w14:paraId="20012829" w14:textId="77777777" w:rsidR="007D4E1A" w:rsidRPr="007D4E1A" w:rsidRDefault="007D4E1A" w:rsidP="007D4E1A">
      <w:pPr>
        <w:rPr>
          <w:b/>
          <w:bCs/>
        </w:rPr>
      </w:pPr>
      <w:r w:rsidRPr="007D4E1A">
        <w:rPr>
          <w:b/>
          <w:bCs/>
        </w:rPr>
        <w:t>C.3 Provenance Artifacts (GitHub Actions)</w:t>
      </w:r>
    </w:p>
    <w:p w14:paraId="676E82C3" w14:textId="77777777" w:rsidR="007D4E1A" w:rsidRPr="007D4E1A" w:rsidRDefault="007D4E1A" w:rsidP="007D4E1A">
      <w:r w:rsidRPr="007D4E1A">
        <w:t>The automated acquisition and parsing steps are executed through GitHub Actions workflows.</w:t>
      </w:r>
      <w:r w:rsidRPr="007D4E1A">
        <w:br/>
        <w:t>A visual snapshot of the workflow graph is included below to document provenance for the data acquisition process.</w:t>
      </w:r>
    </w:p>
    <w:p w14:paraId="6D769CD3" w14:textId="77777777" w:rsidR="007D4E1A" w:rsidRPr="007D4E1A" w:rsidRDefault="007D4E1A" w:rsidP="007D4E1A">
      <w:pPr>
        <w:rPr>
          <w:rFonts w:hint="eastAsia"/>
        </w:rPr>
      </w:pPr>
    </w:p>
    <w:sectPr w:rsidR="007D4E1A" w:rsidRPr="007D4E1A">
      <w:headerReference w:type="default" r:id="rId19"/>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BC464" w14:textId="77777777" w:rsidR="007C4E30" w:rsidRDefault="007C4E30">
      <w:pPr>
        <w:spacing w:after="0" w:line="240" w:lineRule="auto"/>
      </w:pPr>
      <w:r>
        <w:separator/>
      </w:r>
    </w:p>
  </w:endnote>
  <w:endnote w:type="continuationSeparator" w:id="0">
    <w:p w14:paraId="2F009670" w14:textId="77777777" w:rsidR="007C4E30" w:rsidRDefault="007C4E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89EE058-309C-4761-80AF-F81D55D961CA}"/>
  </w:font>
  <w:font w:name="맑은 고딕">
    <w:panose1 w:val="020B0503020000020004"/>
    <w:charset w:val="81"/>
    <w:family w:val="modern"/>
    <w:pitch w:val="variable"/>
    <w:sig w:usb0="9000002F" w:usb1="29D77CFB" w:usb2="00000012" w:usb3="00000000" w:csb0="00080001" w:csb1="00000000"/>
  </w:font>
  <w:font w:name="Noto Sans Symbols">
    <w:charset w:val="00"/>
    <w:family w:val="auto"/>
    <w:pitch w:val="default"/>
    <w:embedRegular r:id="rId2" w:fontKey="{E0A01E58-7108-4112-AF9C-D66334C77591}"/>
  </w:font>
  <w:font w:name="Verdana">
    <w:panose1 w:val="020B0604030504040204"/>
    <w:charset w:val="00"/>
    <w:family w:val="swiss"/>
    <w:pitch w:val="variable"/>
    <w:sig w:usb0="A00006FF" w:usb1="4000205B" w:usb2="00000010" w:usb3="00000000" w:csb0="0000019F" w:csb1="00000000"/>
    <w:embedRegular r:id="rId3" w:fontKey="{CC61913B-B8B6-4FEA-9EAB-A4720AAB3A4C}"/>
    <w:embedBold r:id="rId4" w:fontKey="{6BC81D60-DCD0-44B1-BD02-1A96DB2D6537}"/>
    <w:embedItalic r:id="rId5" w:fontKey="{65AAF896-E26D-40CB-9730-1CA113942D16}"/>
  </w:font>
  <w:font w:name="Calibri">
    <w:panose1 w:val="020F0502020204030204"/>
    <w:charset w:val="00"/>
    <w:family w:val="swiss"/>
    <w:pitch w:val="variable"/>
    <w:sig w:usb0="E4002EFF" w:usb1="C200247B" w:usb2="00000009" w:usb3="00000000" w:csb0="000001FF" w:csb1="00000000"/>
    <w:embedRegular r:id="rId6" w:fontKey="{7984781F-5A94-4693-94CA-A8F670CCBA21}"/>
  </w:font>
  <w:font w:name="Garamond">
    <w:panose1 w:val="02020404030301010803"/>
    <w:charset w:val="00"/>
    <w:family w:val="roman"/>
    <w:pitch w:val="variable"/>
    <w:sig w:usb0="00000287" w:usb1="00000000" w:usb2="00000000" w:usb3="00000000" w:csb0="0000009F" w:csb1="00000000"/>
    <w:embedRegular r:id="rId7" w:fontKey="{69955304-913E-4D9D-945C-8F92A2A76E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B49FD" w14:textId="0B8958F3" w:rsidR="00AC154F" w:rsidRDefault="00AC154F">
    <w:pPr>
      <w:pBdr>
        <w:top w:val="nil"/>
        <w:left w:val="nil"/>
        <w:bottom w:val="nil"/>
        <w:right w:val="nil"/>
        <w:between w:val="nil"/>
      </w:pBdr>
      <w:tabs>
        <w:tab w:val="center" w:pos="4680"/>
        <w:tab w:val="right" w:pos="9360"/>
      </w:tabs>
      <w:spacing w:after="0" w:line="240" w:lineRule="auto"/>
      <w:rPr>
        <w:i/>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AC475" w14:textId="77777777" w:rsidR="007C4E30" w:rsidRDefault="007C4E30">
      <w:pPr>
        <w:spacing w:after="0" w:line="240" w:lineRule="auto"/>
      </w:pPr>
      <w:r>
        <w:separator/>
      </w:r>
    </w:p>
  </w:footnote>
  <w:footnote w:type="continuationSeparator" w:id="0">
    <w:p w14:paraId="458F9879" w14:textId="77777777" w:rsidR="007C4E30" w:rsidRDefault="007C4E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3D1FA" w14:textId="62323C18" w:rsidR="00AC154F"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r w:rsidR="001B3DA6">
      <w:rPr>
        <w:rFonts w:hint="eastAsia"/>
        <w:color w:val="000000"/>
      </w:rPr>
      <w:t>CS</w:t>
    </w:r>
    <w:r>
      <w:rPr>
        <w:color w:val="000000"/>
      </w:rPr>
      <w:t xml:space="preserve"> </w:t>
    </w:r>
    <w:r>
      <w:rPr>
        <w:noProof/>
      </w:rPr>
      <mc:AlternateContent>
        <mc:Choice Requires="wps">
          <w:drawing>
            <wp:anchor distT="0" distB="0" distL="0" distR="0" simplePos="0" relativeHeight="251658240" behindDoc="1" locked="0" layoutInCell="1" hidden="0" allowOverlap="1" wp14:anchorId="538B739F" wp14:editId="27DF89BB">
              <wp:simplePos x="0" y="0"/>
              <wp:positionH relativeFrom="column">
                <wp:posOffset>-914399</wp:posOffset>
              </wp:positionH>
              <wp:positionV relativeFrom="paragraph">
                <wp:posOffset>-139699</wp:posOffset>
              </wp:positionV>
              <wp:extent cx="7810500" cy="495300"/>
              <wp:effectExtent l="0" t="0" r="0" b="0"/>
              <wp:wrapNone/>
              <wp:docPr id="3" name="직사각형 3"/>
              <wp:cNvGraphicFramePr/>
              <a:graphic xmlns:a="http://schemas.openxmlformats.org/drawingml/2006/main">
                <a:graphicData uri="http://schemas.microsoft.com/office/word/2010/wordprocessingShape">
                  <wps:wsp>
                    <wps:cNvSpPr/>
                    <wps:spPr>
                      <a:xfrm>
                        <a:off x="1450275" y="3541875"/>
                        <a:ext cx="7791450" cy="476250"/>
                      </a:xfrm>
                      <a:prstGeom prst="rect">
                        <a:avLst/>
                      </a:prstGeom>
                      <a:solidFill>
                        <a:srgbClr val="C8C6C7"/>
                      </a:solidFill>
                      <a:ln>
                        <a:noFill/>
                      </a:ln>
                    </wps:spPr>
                    <wps:txbx>
                      <w:txbxContent>
                        <w:p w14:paraId="25A12BCA" w14:textId="77777777" w:rsidR="00AC154F" w:rsidRDefault="00AC154F">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38B739F" id="직사각형 3" o:spid="_x0000_s1026" style="position:absolute;margin-left:-1in;margin-top:-11pt;width:615pt;height:39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" fillcolor="#c8c6c7" stroked="f">
              <v:textbox inset="2.53958mm,2.53958mm,2.53958mm,2.53958mm">
                <w:txbxContent>
                  <w:p w14:paraId="25A12BCA" w14:textId="77777777" w:rsidR="00AC154F" w:rsidRDefault="00AC154F">
                    <w:pPr>
                      <w:spacing w:after="0" w:line="240" w:lineRule="auto"/>
                      <w:textDirection w:val="btLr"/>
                    </w:pPr>
                  </w:p>
                </w:txbxContent>
              </v:textbox>
            </v:rect>
          </w:pict>
        </mc:Fallback>
      </mc:AlternateContent>
    </w:r>
    <w:r>
      <w:rPr>
        <w:noProof/>
      </w:rPr>
      <w:drawing>
        <wp:anchor distT="0" distB="0" distL="0" distR="0" simplePos="0" relativeHeight="251659264" behindDoc="1" locked="0" layoutInCell="1" hidden="0" allowOverlap="1" wp14:anchorId="45B3A526" wp14:editId="17D370F5">
          <wp:simplePos x="0" y="0"/>
          <wp:positionH relativeFrom="column">
            <wp:posOffset>5713095</wp:posOffset>
          </wp:positionH>
          <wp:positionV relativeFrom="paragraph">
            <wp:posOffset>-66673</wp:posOffset>
          </wp:positionV>
          <wp:extent cx="230505" cy="33337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0505" cy="333375"/>
                  </a:xfrm>
                  <a:prstGeom prst="rect">
                    <a:avLst/>
                  </a:prstGeom>
                  <a:ln/>
                </pic:spPr>
              </pic:pic>
            </a:graphicData>
          </a:graphic>
        </wp:anchor>
      </w:drawing>
    </w:r>
    <w:r w:rsidR="001B3DA6">
      <w:rPr>
        <w:rFonts w:hint="eastAsia"/>
        <w:color w:val="000000"/>
      </w:rPr>
      <w:t>598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B63"/>
    <w:multiLevelType w:val="multilevel"/>
    <w:tmpl w:val="4048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45E71"/>
    <w:multiLevelType w:val="multilevel"/>
    <w:tmpl w:val="DEAC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575BA"/>
    <w:multiLevelType w:val="multilevel"/>
    <w:tmpl w:val="DBB07DD6"/>
    <w:lvl w:ilvl="0">
      <w:start w:val="1"/>
      <w:numFmt w:val="decimal"/>
      <w:lvlText w:val="%1."/>
      <w:lvlJc w:val="left"/>
      <w:pPr>
        <w:tabs>
          <w:tab w:val="num" w:pos="720"/>
        </w:tabs>
        <w:ind w:left="720" w:hanging="360"/>
      </w:pPr>
    </w:lvl>
    <w:lvl w:ilvl="1">
      <w:numFmt w:val="bullet"/>
      <w:lvlText w:val="-"/>
      <w:lvlJc w:val="left"/>
      <w:pPr>
        <w:ind w:left="1440" w:hanging="360"/>
      </w:pPr>
      <w:rPr>
        <w:rFonts w:ascii="Cambria" w:eastAsiaTheme="minorEastAsia" w:hAnsi="Cambria"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71A2C"/>
    <w:multiLevelType w:val="multilevel"/>
    <w:tmpl w:val="A0CA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363E9"/>
    <w:multiLevelType w:val="multilevel"/>
    <w:tmpl w:val="684E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047E1"/>
    <w:multiLevelType w:val="multilevel"/>
    <w:tmpl w:val="6D4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55A2A"/>
    <w:multiLevelType w:val="multilevel"/>
    <w:tmpl w:val="66E8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B0272"/>
    <w:multiLevelType w:val="multilevel"/>
    <w:tmpl w:val="0C240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857FB"/>
    <w:multiLevelType w:val="multilevel"/>
    <w:tmpl w:val="F774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309EB"/>
    <w:multiLevelType w:val="multilevel"/>
    <w:tmpl w:val="74D2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35BFF"/>
    <w:multiLevelType w:val="multilevel"/>
    <w:tmpl w:val="85A476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38D3A2F"/>
    <w:multiLevelType w:val="multilevel"/>
    <w:tmpl w:val="9FD8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A57F83"/>
    <w:multiLevelType w:val="multilevel"/>
    <w:tmpl w:val="347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746BB7"/>
    <w:multiLevelType w:val="multilevel"/>
    <w:tmpl w:val="18A0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4392A"/>
    <w:multiLevelType w:val="multilevel"/>
    <w:tmpl w:val="672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C90C36"/>
    <w:multiLevelType w:val="hybridMultilevel"/>
    <w:tmpl w:val="42145E62"/>
    <w:lvl w:ilvl="0" w:tplc="5A54AA0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163082F"/>
    <w:multiLevelType w:val="multilevel"/>
    <w:tmpl w:val="254C1B56"/>
    <w:lvl w:ilvl="0">
      <w:start w:val="1"/>
      <w:numFmt w:val="lowerLetter"/>
      <w:lvlText w:val="%1."/>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1F152C5"/>
    <w:multiLevelType w:val="multilevel"/>
    <w:tmpl w:val="4D08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F75EA"/>
    <w:multiLevelType w:val="multilevel"/>
    <w:tmpl w:val="C9A6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34421"/>
    <w:multiLevelType w:val="multilevel"/>
    <w:tmpl w:val="B6F2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CF3EFD"/>
    <w:multiLevelType w:val="multilevel"/>
    <w:tmpl w:val="4908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86DCE"/>
    <w:multiLevelType w:val="multilevel"/>
    <w:tmpl w:val="6FEA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87AA9"/>
    <w:multiLevelType w:val="multilevel"/>
    <w:tmpl w:val="1238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54802"/>
    <w:multiLevelType w:val="multilevel"/>
    <w:tmpl w:val="95A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7550B"/>
    <w:multiLevelType w:val="multilevel"/>
    <w:tmpl w:val="7FA4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FB3321"/>
    <w:multiLevelType w:val="multilevel"/>
    <w:tmpl w:val="9028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A10543"/>
    <w:multiLevelType w:val="multilevel"/>
    <w:tmpl w:val="3824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514E0D"/>
    <w:multiLevelType w:val="multilevel"/>
    <w:tmpl w:val="019C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62100B"/>
    <w:multiLevelType w:val="multilevel"/>
    <w:tmpl w:val="2D0A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FA719D"/>
    <w:multiLevelType w:val="multilevel"/>
    <w:tmpl w:val="B8F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724268"/>
    <w:multiLevelType w:val="multilevel"/>
    <w:tmpl w:val="AAC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C35BB6"/>
    <w:multiLevelType w:val="multilevel"/>
    <w:tmpl w:val="39CC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2132C6"/>
    <w:multiLevelType w:val="multilevel"/>
    <w:tmpl w:val="0A6E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735AA4"/>
    <w:multiLevelType w:val="multilevel"/>
    <w:tmpl w:val="1730D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B57B4"/>
    <w:multiLevelType w:val="multilevel"/>
    <w:tmpl w:val="C9D8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C3223"/>
    <w:multiLevelType w:val="multilevel"/>
    <w:tmpl w:val="3DE0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8E1735"/>
    <w:multiLevelType w:val="multilevel"/>
    <w:tmpl w:val="FB4A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F501B9"/>
    <w:multiLevelType w:val="multilevel"/>
    <w:tmpl w:val="7DCEABC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8" w15:restartNumberingAfterBreak="0">
    <w:nsid w:val="559A2E7F"/>
    <w:multiLevelType w:val="multilevel"/>
    <w:tmpl w:val="1000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ED1C78"/>
    <w:multiLevelType w:val="multilevel"/>
    <w:tmpl w:val="9FC2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F13433"/>
    <w:multiLevelType w:val="multilevel"/>
    <w:tmpl w:val="8C6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53205D"/>
    <w:multiLevelType w:val="multilevel"/>
    <w:tmpl w:val="A45A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BD63A3"/>
    <w:multiLevelType w:val="multilevel"/>
    <w:tmpl w:val="7B02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61BC8"/>
    <w:multiLevelType w:val="multilevel"/>
    <w:tmpl w:val="0316B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C07A08"/>
    <w:multiLevelType w:val="multilevel"/>
    <w:tmpl w:val="931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D249C2"/>
    <w:multiLevelType w:val="multilevel"/>
    <w:tmpl w:val="BC28E01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6" w15:restartNumberingAfterBreak="0">
    <w:nsid w:val="658B4DE4"/>
    <w:multiLevelType w:val="multilevel"/>
    <w:tmpl w:val="DC0A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4354C8"/>
    <w:multiLevelType w:val="multilevel"/>
    <w:tmpl w:val="A598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5F5DEF"/>
    <w:multiLevelType w:val="multilevel"/>
    <w:tmpl w:val="D91A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C723B2"/>
    <w:multiLevelType w:val="multilevel"/>
    <w:tmpl w:val="5A92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C34AD0"/>
    <w:multiLevelType w:val="hybridMultilevel"/>
    <w:tmpl w:val="D62A8320"/>
    <w:lvl w:ilvl="0" w:tplc="D6ECBFCE">
      <w:start w:val="2"/>
      <w:numFmt w:val="bullet"/>
      <w:lvlText w:val="-"/>
      <w:lvlJc w:val="left"/>
      <w:pPr>
        <w:ind w:left="800" w:hanging="360"/>
      </w:pPr>
      <w:rPr>
        <w:rFonts w:ascii="Verdana" w:eastAsiaTheme="minorEastAsia" w:hAnsi="Verdana" w:cs="Verdana"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1" w15:restartNumberingAfterBreak="0">
    <w:nsid w:val="7182655A"/>
    <w:multiLevelType w:val="multilevel"/>
    <w:tmpl w:val="13F0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3C7C29"/>
    <w:multiLevelType w:val="multilevel"/>
    <w:tmpl w:val="0050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C517F3"/>
    <w:multiLevelType w:val="multilevel"/>
    <w:tmpl w:val="FDC6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557E83"/>
    <w:multiLevelType w:val="multilevel"/>
    <w:tmpl w:val="9B0A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F608C8"/>
    <w:multiLevelType w:val="multilevel"/>
    <w:tmpl w:val="39B8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F40B17"/>
    <w:multiLevelType w:val="multilevel"/>
    <w:tmpl w:val="5F98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401957">
    <w:abstractNumId w:val="10"/>
  </w:num>
  <w:num w:numId="2" w16cid:durableId="577641688">
    <w:abstractNumId w:val="45"/>
  </w:num>
  <w:num w:numId="3" w16cid:durableId="1493443709">
    <w:abstractNumId w:val="16"/>
  </w:num>
  <w:num w:numId="4" w16cid:durableId="599024935">
    <w:abstractNumId w:val="37"/>
  </w:num>
  <w:num w:numId="5" w16cid:durableId="462697015">
    <w:abstractNumId w:val="15"/>
  </w:num>
  <w:num w:numId="6" w16cid:durableId="327758120">
    <w:abstractNumId w:val="18"/>
  </w:num>
  <w:num w:numId="7" w16cid:durableId="1540320193">
    <w:abstractNumId w:val="38"/>
  </w:num>
  <w:num w:numId="8" w16cid:durableId="2100905409">
    <w:abstractNumId w:val="7"/>
  </w:num>
  <w:num w:numId="9" w16cid:durableId="2143493852">
    <w:abstractNumId w:val="32"/>
  </w:num>
  <w:num w:numId="10" w16cid:durableId="2133014285">
    <w:abstractNumId w:val="17"/>
  </w:num>
  <w:num w:numId="11" w16cid:durableId="519586697">
    <w:abstractNumId w:val="13"/>
  </w:num>
  <w:num w:numId="12" w16cid:durableId="441194779">
    <w:abstractNumId w:val="9"/>
  </w:num>
  <w:num w:numId="13" w16cid:durableId="1039935606">
    <w:abstractNumId w:val="30"/>
  </w:num>
  <w:num w:numId="14" w16cid:durableId="499469373">
    <w:abstractNumId w:val="5"/>
  </w:num>
  <w:num w:numId="15" w16cid:durableId="453602963">
    <w:abstractNumId w:val="42"/>
  </w:num>
  <w:num w:numId="16" w16cid:durableId="863250200">
    <w:abstractNumId w:val="28"/>
  </w:num>
  <w:num w:numId="17" w16cid:durableId="669916030">
    <w:abstractNumId w:val="39"/>
  </w:num>
  <w:num w:numId="18" w16cid:durableId="860703415">
    <w:abstractNumId w:val="2"/>
  </w:num>
  <w:num w:numId="19" w16cid:durableId="761415236">
    <w:abstractNumId w:val="6"/>
  </w:num>
  <w:num w:numId="20" w16cid:durableId="2076509000">
    <w:abstractNumId w:val="49"/>
  </w:num>
  <w:num w:numId="21" w16cid:durableId="1338651645">
    <w:abstractNumId w:val="4"/>
  </w:num>
  <w:num w:numId="22" w16cid:durableId="2098096366">
    <w:abstractNumId w:val="21"/>
  </w:num>
  <w:num w:numId="23" w16cid:durableId="335499720">
    <w:abstractNumId w:val="26"/>
  </w:num>
  <w:num w:numId="24" w16cid:durableId="1147673849">
    <w:abstractNumId w:val="1"/>
  </w:num>
  <w:num w:numId="25" w16cid:durableId="985355248">
    <w:abstractNumId w:val="40"/>
  </w:num>
  <w:num w:numId="26" w16cid:durableId="51924712">
    <w:abstractNumId w:val="41"/>
  </w:num>
  <w:num w:numId="27" w16cid:durableId="2140997023">
    <w:abstractNumId w:val="12"/>
  </w:num>
  <w:num w:numId="28" w16cid:durableId="1944993800">
    <w:abstractNumId w:val="29"/>
  </w:num>
  <w:num w:numId="29" w16cid:durableId="1040126025">
    <w:abstractNumId w:val="47"/>
  </w:num>
  <w:num w:numId="30" w16cid:durableId="267002886">
    <w:abstractNumId w:val="51"/>
  </w:num>
  <w:num w:numId="31" w16cid:durableId="1155295761">
    <w:abstractNumId w:val="33"/>
  </w:num>
  <w:num w:numId="32" w16cid:durableId="1431702087">
    <w:abstractNumId w:val="46"/>
  </w:num>
  <w:num w:numId="33" w16cid:durableId="1930851809">
    <w:abstractNumId w:val="3"/>
  </w:num>
  <w:num w:numId="34" w16cid:durableId="1624384551">
    <w:abstractNumId w:val="53"/>
  </w:num>
  <w:num w:numId="35" w16cid:durableId="1395424978">
    <w:abstractNumId w:val="27"/>
  </w:num>
  <w:num w:numId="36" w16cid:durableId="397477801">
    <w:abstractNumId w:val="8"/>
  </w:num>
  <w:num w:numId="37" w16cid:durableId="1982030353">
    <w:abstractNumId w:val="20"/>
  </w:num>
  <w:num w:numId="38" w16cid:durableId="1310213699">
    <w:abstractNumId w:val="54"/>
  </w:num>
  <w:num w:numId="39" w16cid:durableId="1928348440">
    <w:abstractNumId w:val="22"/>
  </w:num>
  <w:num w:numId="40" w16cid:durableId="452022968">
    <w:abstractNumId w:val="52"/>
  </w:num>
  <w:num w:numId="41" w16cid:durableId="1769734882">
    <w:abstractNumId w:val="24"/>
  </w:num>
  <w:num w:numId="42" w16cid:durableId="954211085">
    <w:abstractNumId w:val="31"/>
  </w:num>
  <w:num w:numId="43" w16cid:durableId="867909361">
    <w:abstractNumId w:val="48"/>
  </w:num>
  <w:num w:numId="44" w16cid:durableId="698745612">
    <w:abstractNumId w:val="25"/>
  </w:num>
  <w:num w:numId="45" w16cid:durableId="73626814">
    <w:abstractNumId w:val="11"/>
  </w:num>
  <w:num w:numId="46" w16cid:durableId="217715282">
    <w:abstractNumId w:val="0"/>
  </w:num>
  <w:num w:numId="47" w16cid:durableId="442699113">
    <w:abstractNumId w:val="56"/>
  </w:num>
  <w:num w:numId="48" w16cid:durableId="1499615097">
    <w:abstractNumId w:val="19"/>
  </w:num>
  <w:num w:numId="49" w16cid:durableId="717585582">
    <w:abstractNumId w:val="50"/>
  </w:num>
  <w:num w:numId="50" w16cid:durableId="1988195358">
    <w:abstractNumId w:val="23"/>
  </w:num>
  <w:num w:numId="51" w16cid:durableId="228660488">
    <w:abstractNumId w:val="43"/>
  </w:num>
  <w:num w:numId="52" w16cid:durableId="1322462315">
    <w:abstractNumId w:val="55"/>
  </w:num>
  <w:num w:numId="53" w16cid:durableId="522402885">
    <w:abstractNumId w:val="35"/>
  </w:num>
  <w:num w:numId="54" w16cid:durableId="763182635">
    <w:abstractNumId w:val="44"/>
  </w:num>
  <w:num w:numId="55" w16cid:durableId="2020765501">
    <w:abstractNumId w:val="34"/>
  </w:num>
  <w:num w:numId="56" w16cid:durableId="1515261916">
    <w:abstractNumId w:val="36"/>
  </w:num>
  <w:num w:numId="57" w16cid:durableId="171634837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54F"/>
    <w:rsid w:val="0002051B"/>
    <w:rsid w:val="00043303"/>
    <w:rsid w:val="000930C5"/>
    <w:rsid w:val="000A09AB"/>
    <w:rsid w:val="000B75E8"/>
    <w:rsid w:val="000E04F5"/>
    <w:rsid w:val="000F3EFF"/>
    <w:rsid w:val="00115EC8"/>
    <w:rsid w:val="00136360"/>
    <w:rsid w:val="00143D03"/>
    <w:rsid w:val="001534A2"/>
    <w:rsid w:val="00156509"/>
    <w:rsid w:val="001A04A1"/>
    <w:rsid w:val="001A2538"/>
    <w:rsid w:val="001B3DA6"/>
    <w:rsid w:val="00205351"/>
    <w:rsid w:val="0021518A"/>
    <w:rsid w:val="002177F6"/>
    <w:rsid w:val="00225522"/>
    <w:rsid w:val="0029014F"/>
    <w:rsid w:val="002B038A"/>
    <w:rsid w:val="002C603B"/>
    <w:rsid w:val="003264A5"/>
    <w:rsid w:val="00336934"/>
    <w:rsid w:val="003C38DC"/>
    <w:rsid w:val="004333F9"/>
    <w:rsid w:val="0043404A"/>
    <w:rsid w:val="00455678"/>
    <w:rsid w:val="00466E3A"/>
    <w:rsid w:val="004711CA"/>
    <w:rsid w:val="004819E5"/>
    <w:rsid w:val="00494D89"/>
    <w:rsid w:val="004E475E"/>
    <w:rsid w:val="005103FF"/>
    <w:rsid w:val="00525BAC"/>
    <w:rsid w:val="005F0E8E"/>
    <w:rsid w:val="00620E59"/>
    <w:rsid w:val="00630CCD"/>
    <w:rsid w:val="00651C71"/>
    <w:rsid w:val="00660AEA"/>
    <w:rsid w:val="006C629D"/>
    <w:rsid w:val="006D22FF"/>
    <w:rsid w:val="0070375B"/>
    <w:rsid w:val="00795F50"/>
    <w:rsid w:val="007C4E30"/>
    <w:rsid w:val="007D4E1A"/>
    <w:rsid w:val="007E65DB"/>
    <w:rsid w:val="007F4006"/>
    <w:rsid w:val="00804AB0"/>
    <w:rsid w:val="00850696"/>
    <w:rsid w:val="00850B52"/>
    <w:rsid w:val="00870D48"/>
    <w:rsid w:val="00882F43"/>
    <w:rsid w:val="008918D4"/>
    <w:rsid w:val="0089359E"/>
    <w:rsid w:val="008A0A46"/>
    <w:rsid w:val="008C592B"/>
    <w:rsid w:val="008D242E"/>
    <w:rsid w:val="008F38B7"/>
    <w:rsid w:val="00973006"/>
    <w:rsid w:val="009B369E"/>
    <w:rsid w:val="009D20C2"/>
    <w:rsid w:val="00A15CAC"/>
    <w:rsid w:val="00A4786C"/>
    <w:rsid w:val="00A91CE8"/>
    <w:rsid w:val="00AC154F"/>
    <w:rsid w:val="00AC6010"/>
    <w:rsid w:val="00AE5784"/>
    <w:rsid w:val="00B11D38"/>
    <w:rsid w:val="00B657B8"/>
    <w:rsid w:val="00B830A8"/>
    <w:rsid w:val="00BB4208"/>
    <w:rsid w:val="00BE235F"/>
    <w:rsid w:val="00C1333E"/>
    <w:rsid w:val="00C204F1"/>
    <w:rsid w:val="00C34F0A"/>
    <w:rsid w:val="00C40BFC"/>
    <w:rsid w:val="00C40E30"/>
    <w:rsid w:val="00C44376"/>
    <w:rsid w:val="00C6103D"/>
    <w:rsid w:val="00C76037"/>
    <w:rsid w:val="00D02724"/>
    <w:rsid w:val="00D02CDD"/>
    <w:rsid w:val="00D55D72"/>
    <w:rsid w:val="00D66E1F"/>
    <w:rsid w:val="00D81DAA"/>
    <w:rsid w:val="00D90054"/>
    <w:rsid w:val="00D9066B"/>
    <w:rsid w:val="00D93D3B"/>
    <w:rsid w:val="00DB1376"/>
    <w:rsid w:val="00DD5169"/>
    <w:rsid w:val="00E0342B"/>
    <w:rsid w:val="00E914D8"/>
    <w:rsid w:val="00E954AA"/>
    <w:rsid w:val="00EA3296"/>
    <w:rsid w:val="00EA7D32"/>
    <w:rsid w:val="00F04F8D"/>
    <w:rsid w:val="00FB0747"/>
    <w:rsid w:val="00FC7B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4C06E"/>
  <w15:docId w15:val="{FD8420AA-749D-4C6F-94CA-EC8731CB8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EastAsia" w:hAnsi="Verdana" w:cs="Verdana"/>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jc w:val="center"/>
      <w:outlineLvl w:val="0"/>
    </w:pPr>
    <w:rPr>
      <w:b/>
      <w:color w:val="13294B"/>
      <w:sz w:val="32"/>
      <w:szCs w:val="32"/>
    </w:rPr>
  </w:style>
  <w:style w:type="paragraph" w:styleId="2">
    <w:name w:val="heading 2"/>
    <w:basedOn w:val="a"/>
    <w:next w:val="a"/>
    <w:uiPriority w:val="9"/>
    <w:unhideWhenUsed/>
    <w:qFormat/>
    <w:pPr>
      <w:keepNext/>
      <w:keepLines/>
      <w:spacing w:before="360" w:after="80"/>
      <w:outlineLvl w:val="1"/>
    </w:pPr>
    <w:rPr>
      <w:b/>
      <w:color w:val="13294B"/>
      <w:sz w:val="24"/>
      <w:szCs w:val="24"/>
    </w:rPr>
  </w:style>
  <w:style w:type="paragraph" w:styleId="3">
    <w:name w:val="heading 3"/>
    <w:basedOn w:val="a"/>
    <w:next w:val="a"/>
    <w:uiPriority w:val="9"/>
    <w:semiHidden/>
    <w:unhideWhenUsed/>
    <w:qFormat/>
    <w:pPr>
      <w:pBdr>
        <w:top w:val="single" w:sz="4" w:space="1" w:color="000000"/>
        <w:bottom w:val="single" w:sz="4" w:space="1" w:color="000000"/>
      </w:pBdr>
      <w:shd w:val="clear" w:color="auto" w:fill="F2F2F2"/>
      <w:outlineLvl w:val="2"/>
    </w:pPr>
    <w:rPr>
      <w:i/>
      <w:color w:val="13294B"/>
      <w:sz w:val="24"/>
      <w:szCs w:val="24"/>
    </w:rPr>
  </w:style>
  <w:style w:type="paragraph" w:styleId="4">
    <w:name w:val="heading 4"/>
    <w:basedOn w:val="a"/>
    <w:next w:val="a"/>
    <w:link w:val="4Char"/>
    <w:uiPriority w:val="9"/>
    <w:semiHidden/>
    <w:unhideWhenUsed/>
    <w:qFormat/>
    <w:pPr>
      <w:keepNext/>
      <w:keepLines/>
      <w:spacing w:before="80" w:after="40"/>
      <w:outlineLvl w:val="3"/>
    </w:pPr>
    <w:rPr>
      <w:i/>
      <w:color w:val="707372"/>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after="80" w:line="240" w:lineRule="auto"/>
      <w:jc w:val="center"/>
    </w:pPr>
    <w:rPr>
      <w:b/>
      <w:sz w:val="36"/>
      <w:szCs w:val="36"/>
    </w:rPr>
  </w:style>
  <w:style w:type="paragraph" w:styleId="a4">
    <w:name w:val="Subtitle"/>
    <w:basedOn w:val="a"/>
    <w:next w:val="a"/>
    <w:uiPriority w:val="11"/>
    <w:qFormat/>
    <w:pPr>
      <w:jc w:val="center"/>
    </w:pPr>
    <w:rPr>
      <w:color w:val="707372"/>
      <w:sz w:val="28"/>
      <w:szCs w:val="28"/>
    </w:rPr>
  </w:style>
  <w:style w:type="paragraph" w:styleId="a5">
    <w:name w:val="header"/>
    <w:basedOn w:val="a"/>
    <w:link w:val="Char"/>
    <w:uiPriority w:val="99"/>
    <w:unhideWhenUsed/>
    <w:rsid w:val="005014B5"/>
    <w:pPr>
      <w:tabs>
        <w:tab w:val="center" w:pos="4680"/>
        <w:tab w:val="right" w:pos="9360"/>
      </w:tabs>
      <w:spacing w:after="0" w:line="240" w:lineRule="auto"/>
    </w:pPr>
  </w:style>
  <w:style w:type="character" w:customStyle="1" w:styleId="Char">
    <w:name w:val="머리글 Char"/>
    <w:basedOn w:val="a0"/>
    <w:link w:val="a5"/>
    <w:uiPriority w:val="99"/>
    <w:rsid w:val="005014B5"/>
  </w:style>
  <w:style w:type="paragraph" w:styleId="a6">
    <w:name w:val="footer"/>
    <w:basedOn w:val="a"/>
    <w:link w:val="Char0"/>
    <w:uiPriority w:val="99"/>
    <w:unhideWhenUsed/>
    <w:rsid w:val="005014B5"/>
    <w:pPr>
      <w:tabs>
        <w:tab w:val="center" w:pos="4680"/>
        <w:tab w:val="right" w:pos="9360"/>
      </w:tabs>
      <w:spacing w:after="0" w:line="240" w:lineRule="auto"/>
    </w:pPr>
  </w:style>
  <w:style w:type="character" w:customStyle="1" w:styleId="Char0">
    <w:name w:val="바닥글 Char"/>
    <w:basedOn w:val="a0"/>
    <w:link w:val="a6"/>
    <w:uiPriority w:val="99"/>
    <w:rsid w:val="005014B5"/>
  </w:style>
  <w:style w:type="character" w:styleId="a7">
    <w:name w:val="Hyperlink"/>
    <w:basedOn w:val="a0"/>
    <w:uiPriority w:val="99"/>
    <w:unhideWhenUsed/>
    <w:rsid w:val="001E0E91"/>
    <w:rPr>
      <w:color w:val="0000FF" w:themeColor="hyperlink"/>
      <w:u w:val="single"/>
    </w:rPr>
  </w:style>
  <w:style w:type="character" w:styleId="a8">
    <w:name w:val="Unresolved Mention"/>
    <w:basedOn w:val="a0"/>
    <w:uiPriority w:val="99"/>
    <w:semiHidden/>
    <w:unhideWhenUsed/>
    <w:rsid w:val="001E0E91"/>
    <w:rPr>
      <w:color w:val="605E5C"/>
      <w:shd w:val="clear" w:color="auto" w:fill="E1DFDD"/>
    </w:rPr>
  </w:style>
  <w:style w:type="character" w:styleId="a9">
    <w:name w:val="Subtle Emphasis"/>
    <w:uiPriority w:val="19"/>
    <w:qFormat/>
    <w:rsid w:val="001E0E91"/>
    <w:rPr>
      <w:i/>
      <w:iCs/>
      <w:sz w:val="18"/>
      <w:szCs w:val="18"/>
    </w:rPr>
  </w:style>
  <w:style w:type="table" w:styleId="aa">
    <w:name w:val="Grid Table Light"/>
    <w:basedOn w:val="a1"/>
    <w:uiPriority w:val="40"/>
    <w:rsid w:val="00C86A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b">
    <w:name w:val="List Paragraph"/>
    <w:basedOn w:val="a"/>
    <w:uiPriority w:val="34"/>
    <w:qFormat/>
    <w:rsid w:val="00DD54C9"/>
    <w:pPr>
      <w:ind w:left="720"/>
      <w:contextualSpacing/>
    </w:pPr>
  </w:style>
  <w:style w:type="character" w:customStyle="1" w:styleId="4Char">
    <w:name w:val="제목 4 Char"/>
    <w:basedOn w:val="a0"/>
    <w:link w:val="4"/>
    <w:uiPriority w:val="9"/>
    <w:rsid w:val="00DD54C9"/>
    <w:rPr>
      <w:i/>
      <w:color w:val="707372"/>
    </w:rPr>
  </w:style>
  <w:style w:type="table" w:styleId="ac">
    <w:name w:val="Table Grid"/>
    <w:basedOn w:val="a1"/>
    <w:uiPriority w:val="59"/>
    <w:rsid w:val="00D27D63"/>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8C39D3"/>
    <w:rPr>
      <w:rFonts w:ascii="Calibri" w:eastAsia="Calibri" w:hAnsi="Calibri" w:cs="Calibri"/>
      <w:color w:val="000000"/>
      <w:szCs w:val="20"/>
    </w:rPr>
  </w:style>
  <w:style w:type="table" w:styleId="10">
    <w:name w:val="Plain Table 1"/>
    <w:basedOn w:val="a1"/>
    <w:uiPriority w:val="41"/>
    <w:rsid w:val="00784D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mpanyName">
    <w:name w:val="Company Name"/>
    <w:basedOn w:val="a"/>
    <w:next w:val="a"/>
    <w:uiPriority w:val="2"/>
    <w:qFormat/>
    <w:rsid w:val="00DA5285"/>
    <w:pPr>
      <w:spacing w:after="120" w:line="240" w:lineRule="auto"/>
    </w:pPr>
    <w:rPr>
      <w:rFonts w:ascii="Garamond" w:hAnsi="Garamond" w:cstheme="minorBidi"/>
      <w:color w:val="365F91" w:themeColor="accent1" w:themeShade="BF"/>
      <w:sz w:val="56"/>
      <w:szCs w:val="24"/>
      <w:lang w:eastAsia="ja-JP"/>
    </w:rPr>
  </w:style>
  <w:style w:type="paragraph" w:customStyle="1" w:styleId="ContactInfo">
    <w:name w:val="Contact Info"/>
    <w:basedOn w:val="a"/>
    <w:uiPriority w:val="10"/>
    <w:unhideWhenUsed/>
    <w:qFormat/>
    <w:rsid w:val="00DA5285"/>
    <w:pPr>
      <w:spacing w:before="360" w:after="360" w:line="288" w:lineRule="auto"/>
      <w:contextualSpacing/>
    </w:pPr>
    <w:rPr>
      <w:rFonts w:asciiTheme="minorHAnsi" w:hAnsiTheme="minorHAnsi" w:cstheme="minorBidi"/>
      <w:color w:val="595959" w:themeColor="text1" w:themeTint="A6"/>
      <w:szCs w:val="20"/>
    </w:rPr>
  </w:style>
  <w:style w:type="paragraph" w:styleId="ad">
    <w:name w:val="Normal (Web)"/>
    <w:basedOn w:val="a"/>
    <w:uiPriority w:val="99"/>
    <w:semiHidden/>
    <w:unhideWhenUsed/>
    <w:rsid w:val="00DA5285"/>
    <w:pPr>
      <w:spacing w:before="100" w:beforeAutospacing="1" w:after="100" w:afterAutospacing="1" w:line="240" w:lineRule="auto"/>
    </w:pPr>
    <w:rPr>
      <w:rFonts w:ascii="Times New Roman" w:eastAsia="Times New Roman" w:hAnsi="Times New Roman" w:cs="Times New Roman"/>
      <w:sz w:val="24"/>
      <w:szCs w:val="24"/>
    </w:rPr>
  </w:style>
  <w:style w:type="character" w:styleId="ae">
    <w:name w:val="Emphasis"/>
    <w:basedOn w:val="a0"/>
    <w:uiPriority w:val="20"/>
    <w:qFormat/>
    <w:rsid w:val="00B11D38"/>
    <w:rPr>
      <w:i/>
      <w:iCs/>
    </w:rPr>
  </w:style>
  <w:style w:type="character" w:styleId="af">
    <w:name w:val="FollowedHyperlink"/>
    <w:basedOn w:val="a0"/>
    <w:uiPriority w:val="99"/>
    <w:semiHidden/>
    <w:unhideWhenUsed/>
    <w:rsid w:val="00D90054"/>
    <w:rPr>
      <w:color w:val="800080" w:themeColor="followedHyperlink"/>
      <w:u w:val="single"/>
    </w:rPr>
  </w:style>
  <w:style w:type="paragraph" w:styleId="af0">
    <w:name w:val="Date"/>
    <w:basedOn w:val="a"/>
    <w:next w:val="a"/>
    <w:link w:val="Char1"/>
    <w:uiPriority w:val="99"/>
    <w:semiHidden/>
    <w:unhideWhenUsed/>
    <w:rsid w:val="002177F6"/>
  </w:style>
  <w:style w:type="character" w:customStyle="1" w:styleId="Char1">
    <w:name w:val="날짜 Char"/>
    <w:basedOn w:val="a0"/>
    <w:link w:val="af0"/>
    <w:uiPriority w:val="99"/>
    <w:semiHidden/>
    <w:rsid w:val="00217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riotgames.com/terms" TargetMode="External"/><Relationship Id="rId13" Type="http://schemas.openxmlformats.org/officeDocument/2006/relationships/hyperlink" Target="https://oracleselixir.com/" TargetMode="External"/><Relationship Id="rId18" Type="http://schemas.openxmlformats.org/officeDocument/2006/relationships/hyperlink" Target="https://github.com/ddori/LeagueOfLegends_Data_Curati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eveloper.riotgames.com/policies/general" TargetMode="External"/><Relationship Id="rId17" Type="http://schemas.openxmlformats.org/officeDocument/2006/relationships/hyperlink" Target="https://github.com/ddori/LeagueOfLegends_Data_Curation/blob/main/metadata.json" TargetMode="External"/><Relationship Id="rId2" Type="http://schemas.openxmlformats.org/officeDocument/2006/relationships/numbering" Target="numbering.xml"/><Relationship Id="rId16" Type="http://schemas.openxmlformats.org/officeDocument/2006/relationships/hyperlink" Target="https://schema.datacite.org"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riotgames.com/terms" TargetMode="External"/><Relationship Id="rId5" Type="http://schemas.openxmlformats.org/officeDocument/2006/relationships/webSettings" Target="webSettings.xml"/><Relationship Id="rId15" Type="http://schemas.openxmlformats.org/officeDocument/2006/relationships/hyperlink" Target="https://schema.org/Dataset" TargetMode="External"/><Relationship Id="rId10" Type="http://schemas.openxmlformats.org/officeDocument/2006/relationships/hyperlink" Target="https://developer.riotgames.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eveloper.riotgames.com/policies/general" TargetMode="External"/><Relationship Id="rId14" Type="http://schemas.openxmlformats.org/officeDocument/2006/relationships/hyperlink" Target="https://lol.fandom.com/wiki/Leaguepedia_API"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ewqwxS/ywHBf6USWR5s7CYYQg==">CgMxLjA4AHIhMThlQmhvTkZ4a24xdllDTm96WW5NNkpFTVppV1JCWmZD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959</TotalTime>
  <Pages>15</Pages>
  <Words>4897</Words>
  <Characters>27917</Characters>
  <Application>Microsoft Office Word</Application>
  <DocSecurity>0</DocSecurity>
  <Lines>232</Lines>
  <Paragraphs>65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Jamshidi, Saman</dc:creator>
  <cp:lastModifiedBy>juhwan s.</cp:lastModifiedBy>
  <cp:revision>28</cp:revision>
  <dcterms:created xsi:type="dcterms:W3CDTF">2025-11-29T04:39:00Z</dcterms:created>
  <dcterms:modified xsi:type="dcterms:W3CDTF">2025-12-01T14:07:00Z</dcterms:modified>
</cp:coreProperties>
</file>