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02">
      <w:pPr>
        <w:shd w:fill="ffffff" w:val="clear"/>
        <w:spacing w:after="240" w:lineRule="auto"/>
        <w:jc w:val="center"/>
        <w:rPr>
          <w:rFonts w:ascii="Poppins" w:cs="Poppins" w:eastAsia="Poppins" w:hAnsi="Poppins"/>
          <w:b w:val="1"/>
          <w:sz w:val="88"/>
          <w:szCs w:val="88"/>
        </w:rPr>
      </w:pPr>
      <w:r w:rsidDel="00000000" w:rsidR="00000000" w:rsidRPr="00000000">
        <w:rPr>
          <w:rtl w:val="0"/>
        </w:rPr>
      </w:r>
    </w:p>
    <w:p w:rsidR="00000000" w:rsidDel="00000000" w:rsidP="00000000" w:rsidRDefault="00000000" w:rsidRPr="00000000" w14:paraId="00000003">
      <w:pPr>
        <w:shd w:fill="ffffff" w:val="clear"/>
        <w:spacing w:after="240" w:lineRule="auto"/>
        <w:jc w:val="center"/>
        <w:rPr>
          <w:rFonts w:ascii="Poppins" w:cs="Poppins" w:eastAsia="Poppins" w:hAnsi="Poppins"/>
          <w:b w:val="1"/>
          <w:sz w:val="88"/>
          <w:szCs w:val="8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240" w:lineRule="auto"/>
        <w:jc w:val="center"/>
        <w:rPr>
          <w:rFonts w:ascii="Poppins" w:cs="Poppins" w:eastAsia="Poppins" w:hAnsi="Poppins"/>
          <w:b w:val="1"/>
          <w:color w:val="3d85c6"/>
          <w:sz w:val="88"/>
          <w:szCs w:val="88"/>
        </w:rPr>
      </w:pPr>
      <w:r w:rsidDel="00000000" w:rsidR="00000000" w:rsidRPr="00000000">
        <w:rPr>
          <w:rFonts w:ascii="Poppins" w:cs="Poppins" w:eastAsia="Poppins" w:hAnsi="Poppins"/>
          <w:b w:val="1"/>
          <w:color w:val="3d85c6"/>
          <w:sz w:val="88"/>
          <w:szCs w:val="88"/>
          <w:rtl w:val="0"/>
        </w:rPr>
        <w:t xml:space="preserve">Business Report </w:t>
      </w:r>
    </w:p>
    <w:p w:rsidR="00000000" w:rsidDel="00000000" w:rsidP="00000000" w:rsidRDefault="00000000" w:rsidRPr="00000000" w14:paraId="00000005">
      <w:pPr>
        <w:shd w:fill="ffffff" w:val="clear"/>
        <w:spacing w:after="240" w:lineRule="auto"/>
        <w:jc w:val="center"/>
        <w:rPr>
          <w:rFonts w:ascii="Poppins" w:cs="Poppins" w:eastAsia="Poppins" w:hAnsi="Poppins"/>
          <w:b w:val="1"/>
          <w:sz w:val="88"/>
          <w:szCs w:val="88"/>
        </w:rPr>
      </w:pPr>
      <w:r w:rsidDel="00000000" w:rsidR="00000000" w:rsidRPr="00000000">
        <w:rPr>
          <w:rFonts w:ascii="Poppins" w:cs="Poppins" w:eastAsia="Poppins" w:hAnsi="Poppins"/>
          <w:b w:val="1"/>
          <w:color w:val="3d85c6"/>
          <w:sz w:val="88"/>
          <w:szCs w:val="88"/>
          <w:rtl w:val="0"/>
        </w:rPr>
        <w:t xml:space="preserve">Advanced Statistics</w:t>
      </w:r>
      <w:r w:rsidDel="00000000" w:rsidR="00000000" w:rsidRPr="00000000">
        <w:rPr>
          <w:rtl w:val="0"/>
        </w:rPr>
      </w:r>
    </w:p>
    <w:p w:rsidR="00000000" w:rsidDel="00000000" w:rsidP="00000000" w:rsidRDefault="00000000" w:rsidRPr="00000000" w14:paraId="00000006">
      <w:pPr>
        <w:shd w:fill="ffffff" w:val="clear"/>
        <w:spacing w:after="240" w:lineRule="auto"/>
        <w:jc w:val="center"/>
        <w:rPr>
          <w:rFonts w:ascii="Poppins" w:cs="Poppins" w:eastAsia="Poppins" w:hAnsi="Poppin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08">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09">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0A">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0B">
      <w:pPr>
        <w:shd w:fill="ffffff" w:val="clear"/>
        <w:spacing w:after="240" w:lineRule="auto"/>
        <w:jc w:val="left"/>
        <w:rPr>
          <w:rFonts w:ascii="Poppins" w:cs="Poppins" w:eastAsia="Poppins" w:hAnsi="Poppins"/>
          <w:b w:val="1"/>
        </w:rPr>
      </w:pPr>
      <w:r w:rsidDel="00000000" w:rsidR="00000000" w:rsidRPr="00000000">
        <w:rPr>
          <w:rtl w:val="0"/>
        </w:rPr>
      </w:r>
    </w:p>
    <w:p w:rsidR="00000000" w:rsidDel="00000000" w:rsidP="00000000" w:rsidRDefault="00000000" w:rsidRPr="00000000" w14:paraId="0000000C">
      <w:pPr>
        <w:shd w:fill="ffffff" w:val="clear"/>
        <w:spacing w:after="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Dhruv Dosad</w:t>
      </w:r>
    </w:p>
    <w:p w:rsidR="00000000" w:rsidDel="00000000" w:rsidP="00000000" w:rsidRDefault="00000000" w:rsidRPr="00000000" w14:paraId="0000000D">
      <w:pPr>
        <w:shd w:fill="ffffff" w:val="clear"/>
        <w:spacing w:after="240"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Contents</w:t>
      </w:r>
    </w:p>
    <w:p w:rsidR="00000000" w:rsidDel="00000000" w:rsidP="00000000" w:rsidRDefault="00000000" w:rsidRPr="00000000" w14:paraId="0000000E">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0F">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0">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1">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2">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3">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4">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5">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6">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7">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8">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9">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A">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B">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C">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D">
      <w:pPr>
        <w:shd w:fill="ffffff" w:val="clear"/>
        <w:spacing w:after="240" w:lineRule="auto"/>
        <w:jc w:val="left"/>
        <w:rPr>
          <w:rFonts w:ascii="Poppins" w:cs="Poppins" w:eastAsia="Poppins" w:hAnsi="Poppins"/>
          <w:b w:val="1"/>
        </w:rPr>
      </w:pPr>
      <w:r w:rsidDel="00000000" w:rsidR="00000000" w:rsidRPr="00000000">
        <w:rPr>
          <w:rtl w:val="0"/>
        </w:rPr>
      </w:r>
    </w:p>
    <w:p w:rsidR="00000000" w:rsidDel="00000000" w:rsidP="00000000" w:rsidRDefault="00000000" w:rsidRPr="00000000" w14:paraId="0000001E">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1F">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20">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21">
      <w:pPr>
        <w:shd w:fill="ffffff" w:val="clear"/>
        <w:spacing w:after="240" w:lineRule="auto"/>
        <w:jc w:val="center"/>
        <w:rPr>
          <w:rFonts w:ascii="Poppins" w:cs="Poppins" w:eastAsia="Poppins" w:hAnsi="Poppins"/>
          <w:b w:val="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 physiotherapist with a male football team is interested in studying the relationship between foot injuries and the positions at which the players play from the data collected:-</w:t>
      </w:r>
    </w:p>
    <w:tbl>
      <w:tblPr>
        <w:tblStyle w:val="Table1"/>
        <w:tblW w:w="1071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335"/>
        <w:gridCol w:w="1170"/>
        <w:gridCol w:w="2565"/>
        <w:gridCol w:w="1395"/>
        <w:gridCol w:w="1515"/>
        <w:tblGridChange w:id="0">
          <w:tblGrid>
            <w:gridCol w:w="2730"/>
            <w:gridCol w:w="1335"/>
            <w:gridCol w:w="1170"/>
            <w:gridCol w:w="2565"/>
            <w:gridCol w:w="1395"/>
            <w:gridCol w:w="1515"/>
          </w:tblGrid>
        </w:tblGridChange>
      </w:tblGrid>
      <w:tr>
        <w:trPr>
          <w:cantSplit w:val="0"/>
          <w:trHeight w:val="870" w:hRule="atLeast"/>
          <w:tblHeader w:val="0"/>
        </w:trPr>
        <w:tc>
          <w:tcPr>
            <w:tcBorders>
              <w:top w:color="666666" w:space="0" w:sz="8" w:val="single"/>
              <w:left w:color="666666" w:space="0" w:sz="8" w:val="single"/>
              <w:bottom w:color="666666" w:space="0" w:sz="8" w:val="single"/>
              <w:right w:color="666666" w:space="0" w:sz="8" w:val="single"/>
            </w:tcBorders>
            <w:shd w:fill="cfe2f3" w:val="clear"/>
            <w:tcMar>
              <w:top w:w="60.0" w:type="dxa"/>
              <w:left w:w="120.0" w:type="dxa"/>
              <w:bottom w:w="6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w:t>
            </w:r>
          </w:p>
        </w:tc>
        <w:tc>
          <w:tcPr>
            <w:tcBorders>
              <w:top w:color="666666" w:space="0" w:sz="8" w:val="single"/>
              <w:left w:color="666666" w:space="0" w:sz="8" w:val="single"/>
              <w:bottom w:color="666666" w:space="0" w:sz="8" w:val="single"/>
              <w:right w:color="666666" w:space="0" w:sz="8" w:val="single"/>
            </w:tcBorders>
            <w:shd w:fill="cfe2f3" w:val="clear"/>
            <w:tcMar>
              <w:top w:w="60.0" w:type="dxa"/>
              <w:left w:w="120.0" w:type="dxa"/>
              <w:bottom w:w="60.0" w:type="dxa"/>
              <w:right w:w="12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Striker</w:t>
            </w:r>
          </w:p>
        </w:tc>
        <w:tc>
          <w:tcPr>
            <w:tcBorders>
              <w:top w:color="666666" w:space="0" w:sz="8" w:val="single"/>
              <w:left w:color="666666" w:space="0" w:sz="8" w:val="single"/>
              <w:bottom w:color="666666" w:space="0" w:sz="8" w:val="single"/>
              <w:right w:color="666666" w:space="0" w:sz="8" w:val="single"/>
            </w:tcBorders>
            <w:shd w:fill="cfe2f3" w:val="clear"/>
            <w:tcMar>
              <w:top w:w="60.0" w:type="dxa"/>
              <w:left w:w="120.0" w:type="dxa"/>
              <w:bottom w:w="6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Forward</w:t>
            </w:r>
          </w:p>
        </w:tc>
        <w:tc>
          <w:tcPr>
            <w:tcBorders>
              <w:top w:color="666666" w:space="0" w:sz="8" w:val="single"/>
              <w:left w:color="666666" w:space="0" w:sz="8" w:val="single"/>
              <w:bottom w:color="666666" w:space="0" w:sz="8" w:val="single"/>
              <w:right w:color="666666" w:space="0" w:sz="8" w:val="single"/>
            </w:tcBorders>
            <w:shd w:fill="cfe2f3" w:val="clear"/>
            <w:tcMar>
              <w:top w:w="60.0" w:type="dxa"/>
              <w:left w:w="120.0" w:type="dxa"/>
              <w:bottom w:w="60.0" w:type="dxa"/>
              <w:right w:w="12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Attacking Midfielder</w:t>
            </w:r>
          </w:p>
        </w:tc>
        <w:tc>
          <w:tcPr>
            <w:tcBorders>
              <w:top w:color="666666" w:space="0" w:sz="8" w:val="single"/>
              <w:left w:color="666666" w:space="0" w:sz="8" w:val="single"/>
              <w:bottom w:color="666666" w:space="0" w:sz="8" w:val="single"/>
              <w:right w:color="666666" w:space="0" w:sz="8" w:val="single"/>
            </w:tcBorders>
            <w:shd w:fill="cfe2f3" w:val="clear"/>
            <w:tcMar>
              <w:top w:w="60.0" w:type="dxa"/>
              <w:left w:w="120.0" w:type="dxa"/>
              <w:bottom w:w="60.0" w:type="dxa"/>
              <w:right w:w="12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Winger</w:t>
            </w:r>
          </w:p>
        </w:tc>
        <w:tc>
          <w:tcPr>
            <w:tcBorders>
              <w:top w:color="666666" w:space="0" w:sz="8" w:val="single"/>
              <w:left w:color="666666" w:space="0" w:sz="8" w:val="single"/>
              <w:bottom w:color="666666" w:space="0" w:sz="8" w:val="single"/>
              <w:right w:color="666666" w:space="0" w:sz="8" w:val="single"/>
            </w:tcBorders>
            <w:shd w:fill="cfe2f3" w:val="clear"/>
            <w:tcMar>
              <w:top w:w="60.0" w:type="dxa"/>
              <w:left w:w="120.0" w:type="dxa"/>
              <w:bottom w:w="60.0" w:type="dxa"/>
              <w:right w:w="12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w:t>
            </w:r>
          </w:p>
        </w:tc>
      </w:tr>
      <w:tr>
        <w:trPr>
          <w:cantSplit w:val="0"/>
          <w:trHeight w:val="870" w:hRule="atLeast"/>
          <w:tblHeader w:val="0"/>
        </w:trPr>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Players Injured</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45</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56</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24</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20</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145</w:t>
            </w:r>
          </w:p>
        </w:tc>
      </w:tr>
      <w:tr>
        <w:trPr>
          <w:cantSplit w:val="0"/>
          <w:trHeight w:val="870" w:hRule="atLeast"/>
          <w:tblHeader w:val="0"/>
        </w:trPr>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Players Not Injured</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32</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38</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11</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rPr>
            </w:pPr>
            <w:r w:rsidDel="00000000" w:rsidR="00000000" w:rsidRPr="00000000">
              <w:rPr>
                <w:rFonts w:ascii="Poppins" w:cs="Poppins" w:eastAsia="Poppins" w:hAnsi="Poppins"/>
                <w:rtl w:val="0"/>
              </w:rPr>
              <w:t xml:space="preserve">9</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90</w:t>
            </w:r>
          </w:p>
        </w:tc>
      </w:tr>
      <w:tr>
        <w:trPr>
          <w:cantSplit w:val="0"/>
          <w:trHeight w:val="870" w:hRule="atLeast"/>
          <w:tblHeader w:val="0"/>
        </w:trPr>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Total</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77</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94</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35</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29</w:t>
            </w:r>
          </w:p>
        </w:tc>
        <w:tc>
          <w:tcPr>
            <w:tcBorders>
              <w:top w:color="666666" w:space="0" w:sz="8" w:val="single"/>
              <w:left w:color="666666" w:space="0" w:sz="8" w:val="single"/>
              <w:bottom w:color="666666" w:space="0" w:sz="8" w:val="single"/>
              <w:right w:color="666666" w:space="0" w:sz="8" w:val="single"/>
            </w:tcBorders>
            <w:tcMar>
              <w:top w:w="60.0" w:type="dxa"/>
              <w:left w:w="120.0" w:type="dxa"/>
              <w:bottom w:w="60.0" w:type="dxa"/>
              <w:right w:w="12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Poppins" w:cs="Poppins" w:eastAsia="Poppins" w:hAnsi="Poppins"/>
                <w:b w:val="1"/>
              </w:rPr>
            </w:pPr>
            <w:r w:rsidDel="00000000" w:rsidR="00000000" w:rsidRPr="00000000">
              <w:rPr>
                <w:rFonts w:ascii="Poppins" w:cs="Poppins" w:eastAsia="Poppins" w:hAnsi="Poppins"/>
                <w:b w:val="1"/>
                <w:rtl w:val="0"/>
              </w:rPr>
              <w:t xml:space="preserve">235</w:t>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1.1 What is the probability that a randomly chosen player would suffer an injury?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Answer</w:t>
      </w:r>
      <w:r w:rsidDel="00000000" w:rsidR="00000000" w:rsidRPr="00000000">
        <w:rPr>
          <w:rFonts w:ascii="Poppins" w:cs="Poppins" w:eastAsia="Poppins" w:hAnsi="Poppins"/>
          <w:rtl w:val="0"/>
        </w:rPr>
        <w:t xml:space="preserve">:  Probability of injured player= Player Injured / Total player </w:t>
        <w:br w:type="textWrapping"/>
        <w:t xml:space="preserve">  P(injured)= 145/235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 0.617</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Probability of chosen player would suffer an injured is 0.617%</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1.2 What is the probability that a player is a forward or a winger?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 of players that plays forward : 94</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 of players that are winger: 29</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Total Players: 235</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The probability of a player is forward or a winger: ( No of players who are forward + No of players who are winge ) / Total Players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 (Forward or Winger) = (94 + 29) / 235 = 123/235</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 0.523</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The probability of a player is forward or a winger is  0.523</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1.3 What is the probability that a randomly chosen player plays in a striker position and has a foot injury?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 of players that are  at striker position &amp; injured : 45</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Total No of players that plays in a striker position : 235</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Probability of Player plays in a striker position &amp; has a foot injury : No of players at striker position &amp; injured / Total no of players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P(Striker with foot injury) = 45 / 235</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0.1914</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The Probability that a randomly chosen player plays in a striker position and has a foot injury is 0.1914</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1.4 What is the probability that a randomly chosen injured player is a striker?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 of injured Striker: 45</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Total Injured Players: 145</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Probability of randomly chosen injured player is a striker : No of injured striker / Total injured players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 (Injured Striker) = 45/145</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=0.310</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The probability that a randomly chosen injured striker player 0.31</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1.5 What is the probability that a randomly chosen injured player is either a forward or an attacking midfielder?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 of injured forward players: 56</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 of injured Attacking Midfielder : 24</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Total no of Injured players: 145</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Probability that a randomly chosen injured player is either a forward or an attacking midfielder= (No of injured forward players + No of injured Attacking Midfielder) / Total no of Injured players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P(Injured Forward or Midfielder) = (56 + 24) / 145</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0.552</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Probability that a randomly chosen injured player is either a forward or an attacking midfielder is 0.552</w:t>
      </w:r>
    </w:p>
    <w:p w:rsidR="00000000" w:rsidDel="00000000" w:rsidP="00000000" w:rsidRDefault="00000000" w:rsidRPr="00000000" w14:paraId="00000065">
      <w:pPr>
        <w:rPr>
          <w:rFonts w:ascii="Poppins" w:cs="Poppins" w:eastAsia="Poppins" w:hAnsi="Poppins"/>
        </w:rPr>
      </w:pPr>
      <w:r w:rsidDel="00000000" w:rsidR="00000000" w:rsidRPr="00000000">
        <w:rPr>
          <w:rtl w:val="0"/>
        </w:rPr>
      </w:r>
    </w:p>
    <w:p w:rsidR="00000000" w:rsidDel="00000000" w:rsidP="00000000" w:rsidRDefault="00000000" w:rsidRPr="00000000" w14:paraId="00000066">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Poppins" w:cs="Poppins" w:eastAsia="Poppins" w:hAnsi="Poppins"/>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2</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The probability of a radiation leak occurring simultaneously with a fire is 0.1%.</w:t>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The probability of a radiation leak occurring simultaneously with a mechanical failure is 0.15%.</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The probability of a radiation leak occurring simultaneously with a human error is 0.12%.</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On the basis of the information available, answer the questions below:</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2.1 What are the probabilities of a fire, a mechanical failure, and a human error respectively?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From the above problem statement, the Probabilities given are::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P(Radiation leak | Fire) = 0.2</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P(Radiation leak | Mechanical Failure) = 0.5</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P(Radiation leak | Human error) = 0.1</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P(Radiation leak ∩ Fire) = 0.001</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P(Radiation leak ∩ Mechanical Failure) =0.0015</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P(Radiation leak ∩ Human error) = 0.0012</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The probability of Fire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P(Fire) = P(Radiation leak ∩ Fire) /P(Radiation leak | Fire)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0.001/ 0.2</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P(Fire)= 0.005</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The probability of Mechanical failure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P(Mechanical Failure) = P(Radiation leak ∩ Mechanical Failure) / P(Radiation leak | Mechanical Failure)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=0.0015/0.5</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 P(Mechanical Failure)  = 0.003</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The probability of Human Error</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P(Human error) = P(Radiation leak ∩ Human)/ P(Radiation leak | Human)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P(Human error) =0.012</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2.2 What is the probability of a radiation leak?</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Answer</w:t>
      </w:r>
      <w:r w:rsidDel="00000000" w:rsidR="00000000" w:rsidRPr="00000000">
        <w:rPr>
          <w:rFonts w:ascii="Poppins" w:cs="Poppins" w:eastAsia="Poppins" w:hAnsi="Poppins"/>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P(Radiation leak) = P(Radiation leak ∩ Fire) + P(Radiation leak ∩ Mechanical Failure) + P(Radiation leak ∩ Human error)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0.001+0.0015+0.0012</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P(Radiation leak) = 0.0037</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2.3 Suppose there has been a radiation leak in the reactor for which the definite cause is not known. What is the probability that it has been caused by:</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 Fire.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 Mechanical Failure.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 Human Error.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Probability of Radiation leak caused by a Fire.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P(Fire | Radiation) = P(Radiation leak ∩ Fire)/ P(Radiation leak)</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0.001 / 0.0037</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P(Fire | Radiation)= 0.2702</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Probability of Radiation leak caused by a Mechanical Failure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P(Mechanical Failure | Radiation) = P(Radiation leak ∩ Mechanical Failure) / P(Radiation leak)</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0.0015/0.0037</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P(Mechanical Failure | Radiation)= 0.4054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Probability of Radiation leak caused by a Human Error.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P(Human Error | Radiation) = P(Radiation leak ∩ Human)/ P(Radiation leak)</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0.0012/0.0037</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P(Human Error || Radiation)= 0.3243</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3:</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color w:val="ff0000"/>
        </w:rPr>
      </w:pPr>
      <w:r w:rsidDel="00000000" w:rsidR="00000000" w:rsidRPr="00000000">
        <w:rPr>
          <w:rFonts w:ascii="Poppins" w:cs="Poppins" w:eastAsia="Poppins" w:hAnsi="Poppins"/>
          <w:rtl w:val="0"/>
        </w:rPr>
        <w:t xml:space="preserve">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 Answer the questions below based on the given information; </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color w:val="ff0000"/>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3.1 What proportion of the gunny bags have a breaking strength less than 3.17 kg per sq cm?</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3.17 ,  μ = 5,  σ = 1.5</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Let us calculate the Z score &amp; p value corresponds to it: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Z score =</w:t>
        <w:tab/>
        <w:t xml:space="preserve">x - μ/ σ</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(3.17 - 5)/ 1.5 = -1.22</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P-value from Z-Table: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P(x&lt;3.17) = 0.11123</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Hence as per the p value, 11.12 % of the gunny bags have a breaking strength less than 3.17 kg per sq cm. Visual representation below:</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048250" cy="2933700"/>
            <wp:effectExtent b="0" l="0" r="0" t="0"/>
            <wp:docPr id="13"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50482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3.2 What proportion of the gunny bags have a breaking strength at least 3.6 kg per sq cm.?</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Answer</w:t>
      </w:r>
      <w:r w:rsidDel="00000000" w:rsidR="00000000" w:rsidRPr="00000000">
        <w:rPr>
          <w:rFonts w:ascii="Poppins" w:cs="Poppins" w:eastAsia="Poppins" w:hAnsi="Poppins"/>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3.6 ,  μ = 5,  σ = 1.5</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Let us calculate the Z score &amp; p value corresponds to it: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Z score =</w:t>
        <w:tab/>
        <w:t xml:space="preserve">x - μ/ σ</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tl w:val="0"/>
        </w:rPr>
        <w:t xml:space="preserve">(3.6 - 5)/ 1.5 </w:t>
      </w:r>
      <w:r w:rsidDel="00000000" w:rsidR="00000000" w:rsidRPr="00000000">
        <w:rPr>
          <w:rtl w:val="0"/>
        </w:rPr>
      </w:r>
    </w:p>
    <w:tbl>
      <w:tblPr>
        <w:tblStyle w:val="Table2"/>
        <w:tblW w:w="1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
        <w:gridCol w:w="1175"/>
        <w:tblGridChange w:id="0">
          <w:tblGrid>
            <w:gridCol w:w="365"/>
            <w:gridCol w:w="1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-0.9333</w:t>
            </w:r>
          </w:p>
        </w:tc>
      </w:tr>
    </w:tbl>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20" w:before="80" w:line="384.00000000000006" w:lineRule="auto"/>
        <w:rPr>
          <w:rFonts w:ascii="Poppins" w:cs="Poppins" w:eastAsia="Poppins" w:hAnsi="Poppins"/>
        </w:rPr>
      </w:pPr>
      <w:r w:rsidDel="00000000" w:rsidR="00000000" w:rsidRPr="00000000">
        <w:rPr>
          <w:rFonts w:ascii="Poppins" w:cs="Poppins" w:eastAsia="Poppins" w:hAnsi="Poppins"/>
          <w:rtl w:val="0"/>
        </w:rPr>
        <w:t xml:space="preserve">P-value from Z-Table: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20" w:before="80" w:line="384.00000000000006" w:lineRule="auto"/>
        <w:rPr>
          <w:rFonts w:ascii="Poppins" w:cs="Poppins" w:eastAsia="Poppins" w:hAnsi="Poppins"/>
        </w:rPr>
      </w:pPr>
      <w:r w:rsidDel="00000000" w:rsidR="00000000" w:rsidRPr="00000000">
        <w:rPr>
          <w:rFonts w:ascii="Poppins" w:cs="Poppins" w:eastAsia="Poppins" w:hAnsi="Poppins"/>
          <w:rtl w:val="0"/>
        </w:rPr>
        <w:t xml:space="preserve">P(x&gt;3.6) = 1 - P(x&lt;3.6) = 0.8247</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Hence as per the p value, 82.47% of the gunny bags have a breaking strength at least 3.6 kg per sq cm. Visual representation below:</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Pr>
        <w:drawing>
          <wp:inline distB="114300" distT="114300" distL="114300" distR="114300">
            <wp:extent cx="4438650" cy="2562225"/>
            <wp:effectExtent b="0" l="0" r="0" t="0"/>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386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3.3 What proportion of the gunny bags have a breaking strength between 5 and 5.5 kg per sq cm.?</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5.5 ,  μ = 5,  σ = 1.5</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Let us calculate the Z score &amp; p value corresponds to it:</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 score =</w:t>
        <w:tab/>
        <w:t xml:space="preserve">x - μ/ σ</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(5.5 - 5)/ 1.5 </w:t>
      </w:r>
    </w:p>
    <w:tbl>
      <w:tblPr>
        <w:tblStyle w:val="Table3"/>
        <w:tblW w:w="1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
        <w:gridCol w:w="1175"/>
        <w:tblGridChange w:id="0">
          <w:tblGrid>
            <w:gridCol w:w="365"/>
            <w:gridCol w:w="1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rPr>
                <w:rFonts w:ascii="Poppins" w:cs="Poppins" w:eastAsia="Poppins" w:hAnsi="Poppins"/>
              </w:rPr>
            </w:pPr>
            <w:r w:rsidDel="00000000" w:rsidR="00000000" w:rsidRPr="00000000">
              <w:rPr>
                <w:rFonts w:ascii="Poppins" w:cs="Poppins" w:eastAsia="Poppins" w:hAnsi="Poppin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rPr>
                <w:rFonts w:ascii="Poppins" w:cs="Poppins" w:eastAsia="Poppins" w:hAnsi="Poppins"/>
              </w:rPr>
            </w:pPr>
            <w:r w:rsidDel="00000000" w:rsidR="00000000" w:rsidRPr="00000000">
              <w:rPr>
                <w:rFonts w:ascii="Poppins" w:cs="Poppins" w:eastAsia="Poppins" w:hAnsi="Poppins"/>
                <w:rtl w:val="0"/>
              </w:rPr>
              <w:t xml:space="preserve">0.33333</w:t>
            </w:r>
          </w:p>
          <w:p w:rsidR="00000000" w:rsidDel="00000000" w:rsidP="00000000" w:rsidRDefault="00000000" w:rsidRPr="00000000" w14:paraId="000000C8">
            <w:pPr>
              <w:widowControl w:val="0"/>
              <w:rPr>
                <w:rFonts w:ascii="Poppins" w:cs="Poppins" w:eastAsia="Poppins" w:hAnsi="Poppins"/>
              </w:rPr>
            </w:pPr>
            <w:r w:rsidDel="00000000" w:rsidR="00000000" w:rsidRPr="00000000">
              <w:rPr>
                <w:rtl w:val="0"/>
              </w:rPr>
            </w:r>
          </w:p>
        </w:tc>
      </w:tr>
    </w:tbl>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20" w:before="80" w:line="384.00000000000006" w:lineRule="auto"/>
        <w:rPr>
          <w:rFonts w:ascii="Poppins" w:cs="Poppins" w:eastAsia="Poppins" w:hAnsi="Poppins"/>
        </w:rPr>
      </w:pPr>
      <w:r w:rsidDel="00000000" w:rsidR="00000000" w:rsidRPr="00000000">
        <w:rPr>
          <w:rFonts w:ascii="Poppins" w:cs="Poppins" w:eastAsia="Poppins" w:hAnsi="Poppins"/>
          <w:rtl w:val="0"/>
        </w:rPr>
        <w:t xml:space="preserve">P-value from Z-Table: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20" w:before="80" w:line="384.00000000000006" w:lineRule="auto"/>
        <w:rPr>
          <w:rFonts w:ascii="Poppins" w:cs="Poppins" w:eastAsia="Poppins" w:hAnsi="Poppins"/>
        </w:rPr>
      </w:pPr>
      <w:r w:rsidDel="00000000" w:rsidR="00000000" w:rsidRPr="00000000">
        <w:rPr>
          <w:rFonts w:ascii="Poppins" w:cs="Poppins" w:eastAsia="Poppins" w:hAnsi="Poppins"/>
          <w:highlight w:val="white"/>
          <w:rtl w:val="0"/>
        </w:rPr>
        <w:t xml:space="preserve">P(5&lt;x&lt;5.5) = P(x&lt;5.5) - 0.5 = 0.13056</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20" w:before="8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Hence as per the p value, 13.06% of the gunny bags have a breaking strength between 5 and 5.5 kg per sq cm.  Visual representation below:</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Pr>
        <w:drawing>
          <wp:inline distB="114300" distT="114300" distL="114300" distR="114300">
            <wp:extent cx="4343400" cy="3048000"/>
            <wp:effectExtent b="0" l="0" r="0" t="0"/>
            <wp:docPr id="1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43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3.4 What proportion of the gunny bags have a breaking strength NOT between 3 and 7.5 kg per sq cm.?</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3 &amp; 7.5 ,  μ = 5,  σ = 1.5</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Let us calculate the Z score &amp; p value corresponds to it:</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 score when x is 3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 score =</w:t>
        <w:tab/>
        <w:t xml:space="preserve">x - μ/σ</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=3 - 5 / 1.5</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-1.33333</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P-value from Z-Table: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P(x&gt;3) = 1 - P(x&lt;3) = 0.90879</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 score when x is 7.5</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 score =</w:t>
        <w:tab/>
        <w:t xml:space="preserve">x - μ/σ</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=7.5 - 5 / 1.5</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1.66667</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P-value from Z-Table: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P(x&gt;7.5) = 1 - P(x&lt;7.5) = 0.04779</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highlight w:val="white"/>
        </w:rPr>
      </w:pPr>
      <w:r w:rsidDel="00000000" w:rsidR="00000000" w:rsidRPr="00000000">
        <w:rPr>
          <w:rFonts w:ascii="Poppins" w:cs="Poppins" w:eastAsia="Poppins" w:hAnsi="Poppins"/>
          <w:highlight w:val="white"/>
          <w:rtl w:val="0"/>
        </w:rPr>
        <w:t xml:space="preserve">P value : 0.04779+ 0.091211 = 0.139001</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Hence as per the p value, 13.90% of the gunny bags have a breaking strength NOT between 3 and 7.5 kg per sq cm. Visual representation below:</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Pr>
        <w:drawing>
          <wp:inline distB="114300" distT="114300" distL="114300" distR="114300">
            <wp:extent cx="4333875" cy="2943225"/>
            <wp:effectExtent b="0" l="0" r="0" t="0"/>
            <wp:docPr id="8"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43338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4:</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Grades of the final examination in a training course are found to be normally distributed, with a mean of 77 and a standard deviation of 8.5. Based on the given information, answer the questions below.</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4.1 What is the probability that a randomly chosen student gets a grade below 85 on this exam?</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85 ,  μ = 77,  σ = 8.5</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Let us calculate the Z score &amp; p value corresponds to it:</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Z score =</w:t>
        <w:tab/>
        <w:t xml:space="preserve">x - μ /σ</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 </w:t>
      </w:r>
      <w:r w:rsidDel="00000000" w:rsidR="00000000" w:rsidRPr="00000000">
        <w:rPr>
          <w:rFonts w:ascii="Poppins" w:cs="Poppins" w:eastAsia="Poppins" w:hAnsi="Poppins"/>
          <w:rtl w:val="0"/>
        </w:rPr>
        <w:t xml:space="preserve">85 - 77/8.5</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0.94118</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P-value from Z-Table: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P(x&lt;85) = 0.82669</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The probability of a randomly chosen student gets a grade below 85 on this exam is 82.67%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4.2 What is the probability that a randomly selected student scores between 65 and 87?</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65 &amp; 87 ,  μ = 77,  σ = 8.5</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Let us calculate the Z score &amp; p value corresponds to it: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Z score =</w:t>
        <w:tab/>
        <w:t xml:space="preserve">x - μ /σ</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 </w:t>
      </w:r>
      <w:r w:rsidDel="00000000" w:rsidR="00000000" w:rsidRPr="00000000">
        <w:rPr>
          <w:rFonts w:ascii="Poppins" w:cs="Poppins" w:eastAsia="Poppins" w:hAnsi="Poppins"/>
          <w:rtl w:val="0"/>
        </w:rPr>
        <w:t xml:space="preserve">65 - 77/8.5</w:t>
      </w:r>
    </w:p>
    <w:tbl>
      <w:tblPr>
        <w:tblStyle w:val="Table4"/>
        <w:tblW w:w="1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
        <w:gridCol w:w="1160"/>
        <w:tblGridChange w:id="0">
          <w:tblGrid>
            <w:gridCol w:w="365"/>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rPr>
            </w:pPr>
            <w:r w:rsidDel="00000000" w:rsidR="00000000" w:rsidRPr="00000000">
              <w:rPr>
                <w:sz w:val="24"/>
                <w:szCs w:val="24"/>
                <w:rtl w:val="0"/>
              </w:rPr>
              <w:t xml:space="preserve">-1.41176</w:t>
            </w:r>
          </w:p>
        </w:tc>
      </w:tr>
    </w:tbl>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20" w:before="80" w:line="384.00000000000006" w:lineRule="auto"/>
        <w:rPr>
          <w:sz w:val="24"/>
          <w:szCs w:val="24"/>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Z score =</w:t>
        <w:tab/>
        <w:t xml:space="preserve">x - μ /σ</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rPr>
      </w:pPr>
      <w:r w:rsidDel="00000000" w:rsidR="00000000" w:rsidRPr="00000000">
        <w:rPr>
          <w:rFonts w:ascii="Poppins" w:cs="Poppins" w:eastAsia="Poppins" w:hAnsi="Poppins"/>
          <w:b w:val="1"/>
          <w:rtl w:val="0"/>
        </w:rPr>
        <w:t xml:space="preserve">= </w:t>
      </w:r>
      <w:r w:rsidDel="00000000" w:rsidR="00000000" w:rsidRPr="00000000">
        <w:rPr>
          <w:rFonts w:ascii="Poppins" w:cs="Poppins" w:eastAsia="Poppins" w:hAnsi="Poppins"/>
          <w:rtl w:val="0"/>
        </w:rPr>
        <w:t xml:space="preserve">87 - 77/8.5</w:t>
      </w:r>
      <w:r w:rsidDel="00000000" w:rsidR="00000000" w:rsidRPr="00000000">
        <w:rPr>
          <w:rtl w:val="0"/>
        </w:rPr>
      </w:r>
    </w:p>
    <w:tbl>
      <w:tblPr>
        <w:tblStyle w:val="Table5"/>
        <w:tblW w:w="1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
        <w:gridCol w:w="1100"/>
        <w:tblGridChange w:id="0">
          <w:tblGrid>
            <w:gridCol w:w="365"/>
            <w:gridCol w:w="110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1.17647</w:t>
            </w:r>
          </w:p>
        </w:tc>
      </w:tr>
    </w:tbl>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Probability between 2 Z scores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P(-1.41176&lt;x&lt;1.17647) = 0.80129</w:t>
        <w:tab/>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205.1952" w:lineRule="auto"/>
        <w:rPr>
          <w:rFonts w:ascii="Poppins" w:cs="Poppins" w:eastAsia="Poppins" w:hAnsi="Poppins"/>
          <w:b w:val="1"/>
        </w:rPr>
      </w:pPr>
      <w:r w:rsidDel="00000000" w:rsidR="00000000" w:rsidRPr="00000000">
        <w:rPr>
          <w:rFonts w:ascii="Poppins" w:cs="Poppins" w:eastAsia="Poppins" w:hAnsi="Poppins"/>
          <w:b w:val="1"/>
          <w:rtl w:val="0"/>
        </w:rPr>
        <w:t xml:space="preserve">The </w:t>
      </w:r>
      <w:r w:rsidDel="00000000" w:rsidR="00000000" w:rsidRPr="00000000">
        <w:rPr>
          <w:rFonts w:ascii="Poppins" w:cs="Poppins" w:eastAsia="Poppins" w:hAnsi="Poppins"/>
          <w:b w:val="1"/>
          <w:rtl w:val="0"/>
        </w:rPr>
        <w:t xml:space="preserve">probability that a randomly selected student scores between 65</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205.1952" w:lineRule="auto"/>
        <w:rPr>
          <w:rFonts w:ascii="Poppins" w:cs="Poppins" w:eastAsia="Poppins" w:hAnsi="Poppins"/>
        </w:rPr>
      </w:pPr>
      <w:r w:rsidDel="00000000" w:rsidR="00000000" w:rsidRPr="00000000">
        <w:rPr>
          <w:rFonts w:ascii="Poppins" w:cs="Poppins" w:eastAsia="Poppins" w:hAnsi="Poppins"/>
          <w:b w:val="1"/>
          <w:rtl w:val="0"/>
        </w:rPr>
        <w:t xml:space="preserve">and 87 is 80.13%</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4.3 What should be the passing cut-off so that 75% of the students clear the exam?</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Here as per the problem statement we have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 = unknown,  μ = 77,  σ = 8.5</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We will first find the Z score corresponds to 75 percentile which  would be 0.67412</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(Formula used: </w:t>
      </w:r>
      <w:r w:rsidDel="00000000" w:rsidR="00000000" w:rsidRPr="00000000">
        <w:rPr>
          <w:color w:val="202124"/>
          <w:sz w:val="24"/>
          <w:szCs w:val="24"/>
          <w:rtl w:val="0"/>
        </w:rPr>
        <w:t xml:space="preserve">Q3 = μ + (. 675)σ = 77+ (. 675)*8.5 =82.7375)</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 score corresponds to the 75th Percentile will be = 0.67412</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Let’s us find the X in this case: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Z =</w:t>
        <w:tab/>
        <w:t xml:space="preserve">x - μ /σ</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sz w:val="24"/>
          <w:szCs w:val="24"/>
        </w:rPr>
      </w:pPr>
      <w:r w:rsidDel="00000000" w:rsidR="00000000" w:rsidRPr="00000000">
        <w:rPr>
          <w:rFonts w:ascii="Poppins" w:cs="Poppins" w:eastAsia="Poppins" w:hAnsi="Poppins"/>
          <w:rtl w:val="0"/>
        </w:rPr>
        <w:t xml:space="preserve">0.67412 </w:t>
      </w:r>
      <w:r w:rsidDel="00000000" w:rsidR="00000000" w:rsidRPr="00000000">
        <w:rPr>
          <w:rFonts w:ascii="Poppins" w:cs="Poppins" w:eastAsia="Poppins" w:hAnsi="Poppins"/>
          <w:b w:val="1"/>
          <w:rtl w:val="0"/>
        </w:rPr>
        <w:t xml:space="preserve">= </w:t>
      </w:r>
      <w:r w:rsidDel="00000000" w:rsidR="00000000" w:rsidRPr="00000000">
        <w:rPr>
          <w:rFonts w:ascii="Poppins" w:cs="Poppins" w:eastAsia="Poppins" w:hAnsi="Poppins"/>
          <w:rtl w:val="0"/>
        </w:rPr>
        <w:t xml:space="preserve">x- 77/8.5</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0.67412*8.5 = x-77</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ind w:left="0" w:firstLine="0"/>
        <w:rPr>
          <w:rFonts w:ascii="Poppins" w:cs="Poppins" w:eastAsia="Poppins" w:hAnsi="Poppins"/>
        </w:rPr>
      </w:pPr>
      <w:r w:rsidDel="00000000" w:rsidR="00000000" w:rsidRPr="00000000">
        <w:rPr>
          <w:rFonts w:ascii="Poppins" w:cs="Poppins" w:eastAsia="Poppins" w:hAnsi="Poppins"/>
          <w:rtl w:val="0"/>
        </w:rPr>
        <w:t xml:space="preserve">5.73002 = x-77</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x=82.73002</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Hence, the passing cutoff should be 82.73% so that 75% of the students clear the exam</w:t>
      </w:r>
      <w:r w:rsidDel="00000000" w:rsidR="00000000" w:rsidRPr="00000000">
        <w:rPr>
          <w:rtl w:val="0"/>
        </w:rPr>
      </w:r>
    </w:p>
    <w:p w:rsidR="00000000" w:rsidDel="00000000" w:rsidP="00000000" w:rsidRDefault="00000000" w:rsidRPr="00000000" w14:paraId="00000114">
      <w:pPr>
        <w:rPr>
          <w:rFonts w:ascii="Poppins" w:cs="Poppins" w:eastAsia="Poppins" w:hAnsi="Poppins"/>
        </w:rPr>
      </w:pPr>
      <w:r w:rsidDel="00000000" w:rsidR="00000000" w:rsidRPr="00000000">
        <w:rPr>
          <w:rtl w:val="0"/>
        </w:rPr>
      </w:r>
    </w:p>
    <w:p w:rsidR="00000000" w:rsidDel="00000000" w:rsidP="00000000" w:rsidRDefault="00000000" w:rsidRPr="00000000" w14:paraId="00000115">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rFonts w:ascii="Poppins" w:cs="Poppins" w:eastAsia="Poppins" w:hAnsi="Poppins"/>
        </w:rPr>
      </w:pPr>
      <w:r w:rsidDel="00000000" w:rsidR="00000000" w:rsidRPr="00000000">
        <w:rPr>
          <w:rtl w:val="0"/>
        </w:rPr>
      </w:r>
    </w:p>
    <w:p w:rsidR="00000000" w:rsidDel="00000000" w:rsidP="00000000" w:rsidRDefault="00000000" w:rsidRPr="00000000" w14:paraId="00000117">
      <w:pP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5:</w:t>
      </w:r>
    </w:p>
    <w:p w:rsidR="00000000" w:rsidDel="00000000" w:rsidP="00000000" w:rsidRDefault="00000000" w:rsidRPr="00000000" w14:paraId="00000118">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119">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Use the data provided to answer the following (assuming a 5% significance level);</w:t>
      </w:r>
    </w:p>
    <w:p w:rsidR="00000000" w:rsidDel="00000000" w:rsidP="00000000" w:rsidRDefault="00000000" w:rsidRPr="00000000" w14:paraId="0000011A">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11B">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5.1 Earlier experience of Zingaro with this particular client is favorable as the stone surface was found to be of adequate hardness. However, Zingaro has reason to believe now that the unpolished stones may not be suitable for printing. Do you think Zingaro is justified in thinking so?</w:t>
      </w:r>
    </w:p>
    <w:p w:rsidR="00000000" w:rsidDel="00000000" w:rsidP="00000000" w:rsidRDefault="00000000" w:rsidRPr="00000000" w14:paraId="0000011C">
      <w:pP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1D">
      <w:pP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1E">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Assuming the Null &amp; alternate hypothesis basis the problem statement</w:t>
      </w:r>
    </w:p>
    <w:p w:rsidR="00000000" w:rsidDel="00000000" w:rsidP="00000000" w:rsidRDefault="00000000" w:rsidRPr="00000000" w14:paraId="0000011F">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H0= Zingaro believes now that the unpolished stones may suitable for printing</w:t>
      </w:r>
    </w:p>
    <w:p w:rsidR="00000000" w:rsidDel="00000000" w:rsidP="00000000" w:rsidRDefault="00000000" w:rsidRPr="00000000" w14:paraId="00000120">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H1= Zingaro believes now that the unpolished stones may suitable for printing</w:t>
      </w:r>
    </w:p>
    <w:p w:rsidR="00000000" w:rsidDel="00000000" w:rsidP="00000000" w:rsidRDefault="00000000" w:rsidRPr="00000000" w14:paraId="00000121">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943600" cy="1104900"/>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After calculating p value for the above, i.e. 4.1712869974196425e-05 which is less than Level of Significance (Alpha - 0.05), hence we reject the Null Hypothesis. </w:t>
      </w:r>
    </w:p>
    <w:p w:rsidR="00000000" w:rsidDel="00000000" w:rsidP="00000000" w:rsidRDefault="00000000" w:rsidRPr="00000000" w14:paraId="00000123">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This justifies that Zingaro has reason to believe now that the unpolished stones may not be suitable for printing.</w:t>
      </w:r>
    </w:p>
    <w:p w:rsidR="00000000" w:rsidDel="00000000" w:rsidP="00000000" w:rsidRDefault="00000000" w:rsidRPr="00000000" w14:paraId="00000124">
      <w:pP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25">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5.2 Is the mean hardness of the polished and unpolished stones the same?</w:t>
      </w:r>
    </w:p>
    <w:p w:rsidR="00000000" w:rsidDel="00000000" w:rsidP="00000000" w:rsidRDefault="00000000" w:rsidRPr="00000000" w14:paraId="00000126">
      <w:pP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27">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Assuming the Null &amp; alternate hypothesis basis the problem statement</w:t>
      </w:r>
    </w:p>
    <w:p w:rsidR="00000000" w:rsidDel="00000000" w:rsidP="00000000" w:rsidRDefault="00000000" w:rsidRPr="00000000" w14:paraId="00000128">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H0= Mean hardness of the polished and unpolished stones is same</w:t>
      </w:r>
    </w:p>
    <w:p w:rsidR="00000000" w:rsidDel="00000000" w:rsidP="00000000" w:rsidRDefault="00000000" w:rsidRPr="00000000" w14:paraId="00000129">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H1= Mean hardness of the polished and unpolished stones is not  same</w:t>
      </w:r>
    </w:p>
    <w:p w:rsidR="00000000" w:rsidDel="00000000" w:rsidP="00000000" w:rsidRDefault="00000000" w:rsidRPr="00000000" w14:paraId="0000012A">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943600" cy="9652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After calculating p value for the above, i.e.  0.001465515019462831 which is less than Level of Significance (Alpha - 0.05), hence we reject the Null Hypothesis. </w:t>
      </w:r>
    </w:p>
    <w:p w:rsidR="00000000" w:rsidDel="00000000" w:rsidP="00000000" w:rsidRDefault="00000000" w:rsidRPr="00000000" w14:paraId="0000012C">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This justifies that the mean hardness of the polished and unpolished stones is the same </w:t>
      </w:r>
    </w:p>
    <w:p w:rsidR="00000000" w:rsidDel="00000000" w:rsidP="00000000" w:rsidRDefault="00000000" w:rsidRPr="00000000" w14:paraId="0000012D">
      <w:pPr>
        <w:shd w:fill="ffffff" w:val="clear"/>
        <w:spacing w:after="180" w:before="180" w:line="384.00000000000006" w:lineRule="auto"/>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hd w:fill="ffffff" w:val="clear"/>
        <w:spacing w:after="180" w:before="18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2F">
      <w:pP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6:</w:t>
      </w:r>
    </w:p>
    <w:p w:rsidR="00000000" w:rsidDel="00000000" w:rsidP="00000000" w:rsidRDefault="00000000" w:rsidRPr="00000000" w14:paraId="00000130">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131">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w:t>
      </w:r>
    </w:p>
    <w:p w:rsidR="00000000" w:rsidDel="00000000" w:rsidP="00000000" w:rsidRDefault="00000000" w:rsidRPr="00000000" w14:paraId="00000132">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Note that this is a problem of the paired-t-test. Since the claim is that the training will make a difference of more than 5, the null and alternative hypotheses must be formed accordingly.</w:t>
      </w:r>
    </w:p>
    <w:p w:rsidR="00000000" w:rsidDel="00000000" w:rsidP="00000000" w:rsidRDefault="00000000" w:rsidRPr="00000000" w14:paraId="00000133">
      <w:pP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34">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In order to find out whether the training will make a difference of more than 5, let us assume below hypothesis</w:t>
      </w:r>
    </w:p>
    <w:p w:rsidR="00000000" w:rsidDel="00000000" w:rsidP="00000000" w:rsidRDefault="00000000" w:rsidRPr="00000000" w14:paraId="00000135">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Null hypothesis= The training will make a difference of more than 5 push-up</w:t>
      </w:r>
    </w:p>
    <w:p w:rsidR="00000000" w:rsidDel="00000000" w:rsidP="00000000" w:rsidRDefault="00000000" w:rsidRPr="00000000" w14:paraId="00000136">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Alternative hypothesis = The training will not make a difference of more than 5 push-ups,</w:t>
      </w:r>
    </w:p>
    <w:p w:rsidR="00000000" w:rsidDel="00000000" w:rsidP="00000000" w:rsidRDefault="00000000" w:rsidRPr="00000000" w14:paraId="00000137">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H0: mu(after) - mu(before) = &gt;=5</w:t>
      </w:r>
    </w:p>
    <w:p w:rsidR="00000000" w:rsidDel="00000000" w:rsidP="00000000" w:rsidRDefault="00000000" w:rsidRPr="00000000" w14:paraId="00000138">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Ha: mu(after) - mu(before) = &lt;5</w:t>
      </w:r>
    </w:p>
    <w:p w:rsidR="00000000" w:rsidDel="00000000" w:rsidP="00000000" w:rsidRDefault="00000000" w:rsidRPr="00000000" w14:paraId="00000139">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391150" cy="132397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By applying the statistical  Paired two-sample t-test, the p-value comes as = 0.9708011278589889 i.e. p_value  &gt; Alpha</w:t>
      </w:r>
    </w:p>
    <w:p w:rsidR="00000000" w:rsidDel="00000000" w:rsidP="00000000" w:rsidRDefault="00000000" w:rsidRPr="00000000" w14:paraId="0000013B">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b w:val="1"/>
          <w:rtl w:val="0"/>
        </w:rPr>
        <w:t xml:space="preserve">Hence, We do not have enough evidence to reject the null hypothesis in favor of alternative hypothesis . This conclude that the Aquarius health club Training program is able to make a difference or 5 or more pushups.</w:t>
      </w:r>
      <w:r w:rsidDel="00000000" w:rsidR="00000000" w:rsidRPr="00000000">
        <w:rPr>
          <w:rtl w:val="0"/>
        </w:rPr>
      </w:r>
    </w:p>
    <w:p w:rsidR="00000000" w:rsidDel="00000000" w:rsidP="00000000" w:rsidRDefault="00000000" w:rsidRPr="00000000" w14:paraId="0000013C">
      <w:pPr>
        <w:shd w:fill="ffffff" w:val="clear"/>
        <w:spacing w:after="180" w:before="180" w:line="384.00000000000006" w:lineRule="auto"/>
        <w:rPr>
          <w:rFonts w:ascii="Poppins" w:cs="Poppins" w:eastAsia="Poppins" w:hAnsi="Poppin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hd w:fill="ffffff" w:val="clear"/>
        <w:spacing w:after="180" w:before="18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Problem 7:</w:t>
      </w:r>
    </w:p>
    <w:p w:rsidR="00000000" w:rsidDel="00000000" w:rsidP="00000000" w:rsidRDefault="00000000" w:rsidRPr="00000000" w14:paraId="0000013E">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13F">
      <w:pPr>
        <w:shd w:fill="ffffff" w:val="clear"/>
        <w:spacing w:after="180" w:before="180" w:line="384.00000000000006" w:lineRule="auto"/>
        <w:rPr>
          <w:rFonts w:ascii="Poppins" w:cs="Poppins" w:eastAsia="Poppins" w:hAnsi="Poppins"/>
        </w:rPr>
      </w:pPr>
      <w:r w:rsidDel="00000000" w:rsidR="00000000" w:rsidRPr="00000000">
        <w:rPr>
          <w:rFonts w:ascii="Poppins" w:cs="Poppins" w:eastAsia="Poppins" w:hAnsi="Poppins"/>
          <w:rtl w:val="0"/>
        </w:rPr>
        <w:t xml:space="preserve">Dental implant data: The hardness of metal implant in dental cavities depends on multiple factors, such as the method of implant, the temperature at which the metal is treated, the alloy used as well as on the dentists who may favor one method above another and may work better in his/her favorite method. The response is the variable of interest.</w:t>
      </w:r>
    </w:p>
    <w:p w:rsidR="00000000" w:rsidDel="00000000" w:rsidP="00000000" w:rsidRDefault="00000000" w:rsidRPr="00000000" w14:paraId="00000140">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rsidR="00000000" w:rsidDel="00000000" w:rsidP="00000000" w:rsidRDefault="00000000" w:rsidRPr="00000000" w14:paraId="00000141">
      <w:pPr>
        <w:shd w:fill="ffffff" w:val="clear"/>
        <w:spacing w:after="220" w:before="22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 </w:t>
      </w:r>
    </w:p>
    <w:p w:rsidR="00000000" w:rsidDel="00000000" w:rsidP="00000000" w:rsidRDefault="00000000" w:rsidRPr="00000000" w14:paraId="00000142">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The Hypothesis for the One Way ANOVA are:</w:t>
      </w:r>
    </w:p>
    <w:p w:rsidR="00000000" w:rsidDel="00000000" w:rsidP="00000000" w:rsidRDefault="00000000" w:rsidRPr="00000000" w14:paraId="00000143">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H0: There is difference among Dentists on implant hardness</w:t>
      </w:r>
    </w:p>
    <w:p w:rsidR="00000000" w:rsidDel="00000000" w:rsidP="00000000" w:rsidRDefault="00000000" w:rsidRPr="00000000" w14:paraId="00000144">
      <w:pPr>
        <w:shd w:fill="ffffff" w:val="clear"/>
        <w:spacing w:after="220" w:before="220" w:line="384.00000000000006" w:lineRule="auto"/>
        <w:rPr>
          <w:rFonts w:ascii="Poppins" w:cs="Poppins" w:eastAsia="Poppins" w:hAnsi="Poppins"/>
          <w:b w:val="1"/>
        </w:rPr>
      </w:pPr>
      <w:r w:rsidDel="00000000" w:rsidR="00000000" w:rsidRPr="00000000">
        <w:rPr>
          <w:rFonts w:ascii="Poppins" w:cs="Poppins" w:eastAsia="Poppins" w:hAnsi="Poppins"/>
          <w:rtl w:val="0"/>
        </w:rPr>
        <w:t xml:space="preserve">Ha: There is no difference among Dentists on implant hardness</w:t>
      </w:r>
      <w:r w:rsidDel="00000000" w:rsidR="00000000" w:rsidRPr="00000000">
        <w:rPr>
          <w:rtl w:val="0"/>
        </w:rPr>
      </w:r>
    </w:p>
    <w:p w:rsidR="00000000" w:rsidDel="00000000" w:rsidP="00000000" w:rsidRDefault="00000000" w:rsidRPr="00000000" w14:paraId="00000145">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After performing one way Anova on each Alloy, we found p value:</w:t>
      </w:r>
    </w:p>
    <w:p w:rsidR="00000000" w:rsidDel="00000000" w:rsidP="00000000" w:rsidRDefault="00000000" w:rsidRPr="00000000" w14:paraId="00000146">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For Alloy 1 :  0.116567 , For Alloy 2: 0.718031</w:t>
      </w:r>
    </w:p>
    <w:p w:rsidR="00000000" w:rsidDel="00000000" w:rsidP="00000000" w:rsidRDefault="00000000" w:rsidRPr="00000000" w14:paraId="00000147">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Hence at p - value &gt; 0.05, we fail to Reject H0, i.e At 95 % confidence we have statistical evidence to state that there is no difference amount the Dentists on implant hardness</w:t>
      </w:r>
    </w:p>
    <w:p w:rsidR="00000000" w:rsidDel="00000000" w:rsidP="00000000" w:rsidRDefault="00000000" w:rsidRPr="00000000" w14:paraId="00000148">
      <w:pPr>
        <w:shd w:fill="ffffff" w:val="clear"/>
        <w:spacing w:after="220" w:before="22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149">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Before the hypotheses may be tested, state the required assumptions. Are the assumptions fulfilled? Comment separately on both alloy types.? </w:t>
      </w:r>
    </w:p>
    <w:p w:rsidR="00000000" w:rsidDel="00000000" w:rsidP="00000000" w:rsidRDefault="00000000" w:rsidRPr="00000000" w14:paraId="0000014A">
      <w:pPr>
        <w:shd w:fill="ffffff" w:val="clear"/>
        <w:spacing w:after="220" w:before="22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4B">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Before the hypothesis may be tested, the assumptions were that there is no difference among dentists on implant hardness. The assumptions were fulfilled in both the Alloy types as the p values were higher than 0.05.</w:t>
      </w:r>
    </w:p>
    <w:p w:rsidR="00000000" w:rsidDel="00000000" w:rsidP="00000000" w:rsidRDefault="00000000" w:rsidRPr="00000000" w14:paraId="0000014C">
      <w:pPr>
        <w:shd w:fill="ffffff" w:val="clear"/>
        <w:spacing w:after="220" w:before="220" w:line="384.0000000000000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14D">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rsidR="00000000" w:rsidDel="00000000" w:rsidP="00000000" w:rsidRDefault="00000000" w:rsidRPr="00000000" w14:paraId="0000014E">
      <w:pPr>
        <w:shd w:fill="ffffff" w:val="clear"/>
        <w:spacing w:after="220" w:before="22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4F">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We plotted the Dentist &amp; Responses for each Alloy and found no significant difference. The implant hardness is independent of the Dentists,</w:t>
      </w:r>
    </w:p>
    <w:p w:rsidR="00000000" w:rsidDel="00000000" w:rsidP="00000000" w:rsidRDefault="00000000" w:rsidRPr="00000000" w14:paraId="00000150">
      <w:pPr>
        <w:shd w:fill="ffffff" w:val="clear"/>
        <w:spacing w:after="220" w:before="22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51">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357813" cy="24955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57813" cy="2495550"/>
                    </a:xfrm>
                    <a:prstGeom prst="rect"/>
                    <a:ln/>
                  </pic:spPr>
                </pic:pic>
              </a:graphicData>
            </a:graphic>
          </wp:inline>
        </w:drawing>
      </w:r>
      <w:r w:rsidDel="00000000" w:rsidR="00000000" w:rsidRPr="00000000">
        <w:rPr>
          <w:rFonts w:ascii="Poppins" w:cs="Poppins" w:eastAsia="Poppins" w:hAnsi="Poppins"/>
        </w:rPr>
        <w:drawing>
          <wp:inline distB="114300" distT="114300" distL="114300" distR="114300">
            <wp:extent cx="5405438" cy="249555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0543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Now test whether there is any difference among the methods on the hardness of dental implant, separately for the two types of alloys. What are your conclusions? If the null hypothesis is rejected, is it possible to identify which pairs of methods differ?</w:t>
      </w:r>
    </w:p>
    <w:p w:rsidR="00000000" w:rsidDel="00000000" w:rsidP="00000000" w:rsidRDefault="00000000" w:rsidRPr="00000000" w14:paraId="00000153">
      <w:pPr>
        <w:shd w:fill="ffffff" w:val="clear"/>
        <w:spacing w:after="220" w:before="22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54">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The Hypothesis for the One Way ANOVA are:</w:t>
      </w:r>
    </w:p>
    <w:p w:rsidR="00000000" w:rsidDel="00000000" w:rsidP="00000000" w:rsidRDefault="00000000" w:rsidRPr="00000000" w14:paraId="00000155">
      <w:pPr>
        <w:shd w:fill="fffffe" w:val="clear"/>
        <w:spacing w:after="220" w:before="220" w:line="325.71428571428567" w:lineRule="auto"/>
        <w:rPr>
          <w:rFonts w:ascii="Poppins" w:cs="Poppins" w:eastAsia="Poppins" w:hAnsi="Poppins"/>
        </w:rPr>
      </w:pPr>
      <w:r w:rsidDel="00000000" w:rsidR="00000000" w:rsidRPr="00000000">
        <w:rPr>
          <w:rFonts w:ascii="Poppins" w:cs="Poppins" w:eastAsia="Poppins" w:hAnsi="Poppins"/>
          <w:rtl w:val="0"/>
        </w:rPr>
        <w:t xml:space="preserve">H0: There is difference with Method on implant hardness</w:t>
      </w:r>
    </w:p>
    <w:p w:rsidR="00000000" w:rsidDel="00000000" w:rsidP="00000000" w:rsidRDefault="00000000" w:rsidRPr="00000000" w14:paraId="00000156">
      <w:pPr>
        <w:shd w:fill="fffffe" w:val="clear"/>
        <w:spacing w:after="220" w:before="220" w:line="325.71428571428567" w:lineRule="auto"/>
        <w:rPr>
          <w:rFonts w:ascii="Poppins" w:cs="Poppins" w:eastAsia="Poppins" w:hAnsi="Poppins"/>
        </w:rPr>
      </w:pPr>
      <w:r w:rsidDel="00000000" w:rsidR="00000000" w:rsidRPr="00000000">
        <w:rPr>
          <w:rFonts w:ascii="Poppins" w:cs="Poppins" w:eastAsia="Poppins" w:hAnsi="Poppins"/>
          <w:rtl w:val="0"/>
        </w:rPr>
        <w:t xml:space="preserve">Ha: There is no difference with Method on implant hardness</w:t>
      </w:r>
    </w:p>
    <w:p w:rsidR="00000000" w:rsidDel="00000000" w:rsidP="00000000" w:rsidRDefault="00000000" w:rsidRPr="00000000" w14:paraId="00000157">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After performing one way Anova on each Alloy, we found p value:</w:t>
      </w:r>
    </w:p>
    <w:p w:rsidR="00000000" w:rsidDel="00000000" w:rsidP="00000000" w:rsidRDefault="00000000" w:rsidRPr="00000000" w14:paraId="00000158">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For Alloy 1 :  0.004163 , For Alloy 2: 0.000005</w:t>
      </w:r>
    </w:p>
    <w:p w:rsidR="00000000" w:rsidDel="00000000" w:rsidP="00000000" w:rsidRDefault="00000000" w:rsidRPr="00000000" w14:paraId="00000159">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Hence at p - value &lt; 0.05, we accept H0, i.e At 95 % confidence we have statistical evidence to state that there is difference among the method used on implant hardness</w:t>
      </w:r>
    </w:p>
    <w:p w:rsidR="00000000" w:rsidDel="00000000" w:rsidP="00000000" w:rsidRDefault="00000000" w:rsidRPr="00000000" w14:paraId="0000015A">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Alloy1</w:t>
      </w:r>
    </w:p>
    <w:p w:rsidR="00000000" w:rsidDel="00000000" w:rsidP="00000000" w:rsidRDefault="00000000" w:rsidRPr="00000000" w14:paraId="0000015B">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4686300" cy="2170294"/>
            <wp:effectExtent b="0" l="0" r="0" t="0"/>
            <wp:docPr id="1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686300" cy="2170294"/>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Alloy2</w:t>
      </w:r>
    </w:p>
    <w:p w:rsidR="00000000" w:rsidDel="00000000" w:rsidP="00000000" w:rsidRDefault="00000000" w:rsidRPr="00000000" w14:paraId="0000015D">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4714875" cy="2252663"/>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714875"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hd w:fill="ffffff" w:val="clear"/>
        <w:spacing w:after="220" w:before="22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5F">
      <w:pPr>
        <w:shd w:fill="ffffff" w:val="clear"/>
        <w:spacing w:after="220" w:before="22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60">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Now test whether there is any difference among the temperature levels on the hardness of dental implant, separately for the two types of alloys. What are your conclusions? If the null hypothesis is rejected, is it possible to identify which levels of temperatures differ?</w:t>
      </w:r>
    </w:p>
    <w:p w:rsidR="00000000" w:rsidDel="00000000" w:rsidP="00000000" w:rsidRDefault="00000000" w:rsidRPr="00000000" w14:paraId="00000161">
      <w:pPr>
        <w:shd w:fill="ffffff" w:val="clear"/>
        <w:spacing w:after="220" w:before="220" w:line="384.00000000000006" w:lineRule="auto"/>
        <w:rPr>
          <w:rFonts w:ascii="Poppins" w:cs="Poppins" w:eastAsia="Poppins" w:hAnsi="Poppins"/>
          <w:b w:val="1"/>
        </w:rPr>
      </w:pPr>
      <w:r w:rsidDel="00000000" w:rsidR="00000000" w:rsidRPr="00000000">
        <w:rPr>
          <w:rFonts w:ascii="Poppins" w:cs="Poppins" w:eastAsia="Poppins" w:hAnsi="Poppins"/>
          <w:b w:val="1"/>
          <w:rtl w:val="0"/>
        </w:rPr>
        <w:t xml:space="preserve">Answer:</w:t>
      </w:r>
    </w:p>
    <w:p w:rsidR="00000000" w:rsidDel="00000000" w:rsidP="00000000" w:rsidRDefault="00000000" w:rsidRPr="00000000" w14:paraId="00000162">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The Hypothesis for the One Way ANOVA are:</w:t>
      </w:r>
    </w:p>
    <w:p w:rsidR="00000000" w:rsidDel="00000000" w:rsidP="00000000" w:rsidRDefault="00000000" w:rsidRPr="00000000" w14:paraId="00000163">
      <w:pPr>
        <w:shd w:fill="fffffe" w:val="clear"/>
        <w:spacing w:after="220" w:before="220" w:line="325.71428571428567" w:lineRule="auto"/>
        <w:rPr>
          <w:rFonts w:ascii="Poppins" w:cs="Poppins" w:eastAsia="Poppins" w:hAnsi="Poppins"/>
        </w:rPr>
      </w:pPr>
      <w:r w:rsidDel="00000000" w:rsidR="00000000" w:rsidRPr="00000000">
        <w:rPr>
          <w:rFonts w:ascii="Poppins" w:cs="Poppins" w:eastAsia="Poppins" w:hAnsi="Poppins"/>
          <w:rtl w:val="0"/>
        </w:rPr>
        <w:t xml:space="preserve">H0: There is difference with Temperature level on implant hardness</w:t>
      </w:r>
    </w:p>
    <w:p w:rsidR="00000000" w:rsidDel="00000000" w:rsidP="00000000" w:rsidRDefault="00000000" w:rsidRPr="00000000" w14:paraId="00000164">
      <w:pPr>
        <w:shd w:fill="fffffe" w:val="clear"/>
        <w:spacing w:after="220" w:before="220" w:line="325.71428571428567" w:lineRule="auto"/>
        <w:rPr>
          <w:rFonts w:ascii="Poppins" w:cs="Poppins" w:eastAsia="Poppins" w:hAnsi="Poppins"/>
        </w:rPr>
      </w:pPr>
      <w:r w:rsidDel="00000000" w:rsidR="00000000" w:rsidRPr="00000000">
        <w:rPr>
          <w:rFonts w:ascii="Poppins" w:cs="Poppins" w:eastAsia="Poppins" w:hAnsi="Poppins"/>
          <w:rtl w:val="0"/>
        </w:rPr>
        <w:t xml:space="preserve">Ha: There is no difference with Temperature level on implant hardness</w:t>
      </w:r>
    </w:p>
    <w:p w:rsidR="00000000" w:rsidDel="00000000" w:rsidP="00000000" w:rsidRDefault="00000000" w:rsidRPr="00000000" w14:paraId="00000165">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After performing one way Anova on each Alloy, we found p value:</w:t>
      </w:r>
    </w:p>
    <w:p w:rsidR="00000000" w:rsidDel="00000000" w:rsidP="00000000" w:rsidRDefault="00000000" w:rsidRPr="00000000" w14:paraId="00000166">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For Alloy 1 :  0.717074 , For Alloy 2: 0.164678</w:t>
      </w:r>
    </w:p>
    <w:p w:rsidR="00000000" w:rsidDel="00000000" w:rsidP="00000000" w:rsidRDefault="00000000" w:rsidRPr="00000000" w14:paraId="00000167">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Hence at p - value &gt; 0.05, we fail to reject H0, i.e At 95 % confidence we have statistical evidence to state that there is no difference among the Temperature level on implant hardness</w:t>
      </w:r>
    </w:p>
    <w:p w:rsidR="00000000" w:rsidDel="00000000" w:rsidP="00000000" w:rsidRDefault="00000000" w:rsidRPr="00000000" w14:paraId="00000168">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Alloy1</w:t>
      </w:r>
    </w:p>
    <w:p w:rsidR="00000000" w:rsidDel="00000000" w:rsidP="00000000" w:rsidRDefault="00000000" w:rsidRPr="00000000" w14:paraId="00000169">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3705225" cy="249555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tl w:val="0"/>
        </w:rPr>
        <w:t xml:space="preserve">Alloy 2</w:t>
      </w:r>
    </w:p>
    <w:p w:rsidR="00000000" w:rsidDel="00000000" w:rsidP="00000000" w:rsidRDefault="00000000" w:rsidRPr="00000000" w14:paraId="0000016B">
      <w:pPr>
        <w:shd w:fill="ffffff" w:val="clear"/>
        <w:spacing w:after="220" w:before="220" w:line="384.00000000000006"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3762375" cy="249555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623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hd w:fill="ffffff" w:val="clear"/>
        <w:spacing w:after="220" w:before="220" w:line="384.00000000000006" w:lineRule="auto"/>
        <w:rPr>
          <w:rFonts w:ascii="Poppins" w:cs="Poppins" w:eastAsia="Poppins" w:hAnsi="Poppins"/>
        </w:rPr>
      </w:pPr>
      <w:r w:rsidDel="00000000" w:rsidR="00000000" w:rsidRPr="00000000">
        <w:rPr>
          <w:rtl w:val="0"/>
        </w:rPr>
      </w:r>
    </w:p>
    <w:p w:rsidR="00000000" w:rsidDel="00000000" w:rsidP="00000000" w:rsidRDefault="00000000" w:rsidRPr="00000000" w14:paraId="0000016D">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Consider the interaction effect of dentist and method and comment on the interaction plot, separately for the two types of alloys?</w:t>
      </w:r>
    </w:p>
    <w:p w:rsidR="00000000" w:rsidDel="00000000" w:rsidP="00000000" w:rsidRDefault="00000000" w:rsidRPr="00000000" w14:paraId="0000016E">
      <w:pPr>
        <w:shd w:fill="ffffff" w:val="clear"/>
        <w:spacing w:after="220" w:before="220" w:line="384.00000000000006" w:lineRule="auto"/>
        <w:ind w:left="720" w:firstLine="0"/>
        <w:rPr>
          <w:rFonts w:ascii="Poppins" w:cs="Poppins" w:eastAsia="Poppins" w:hAnsi="Poppins"/>
        </w:rPr>
      </w:pPr>
      <w:r w:rsidDel="00000000" w:rsidR="00000000" w:rsidRPr="00000000">
        <w:rPr>
          <w:rFonts w:ascii="Poppins" w:cs="Poppins" w:eastAsia="Poppins" w:hAnsi="Poppins"/>
          <w:b w:val="1"/>
          <w:rtl w:val="0"/>
        </w:rPr>
        <w:t xml:space="preserve">Answer</w:t>
      </w:r>
      <w:r w:rsidDel="00000000" w:rsidR="00000000" w:rsidRPr="00000000">
        <w:rPr>
          <w:rFonts w:ascii="Poppins" w:cs="Poppins" w:eastAsia="Poppins" w:hAnsi="Poppins"/>
          <w:rtl w:val="0"/>
        </w:rPr>
        <w:t xml:space="preserve">:</w:t>
      </w:r>
    </w:p>
    <w:p w:rsidR="00000000" w:rsidDel="00000000" w:rsidP="00000000" w:rsidRDefault="00000000" w:rsidRPr="00000000" w14:paraId="0000016F">
      <w:pPr>
        <w:shd w:fill="ffffff" w:val="clear"/>
        <w:spacing w:after="220" w:before="220" w:line="384.00000000000006" w:lineRule="auto"/>
        <w:ind w:left="720" w:firstLine="0"/>
        <w:rPr>
          <w:rFonts w:ascii="Poppins" w:cs="Poppins" w:eastAsia="Poppins" w:hAnsi="Poppins"/>
          <w:b w:val="1"/>
        </w:rPr>
      </w:pPr>
      <w:r w:rsidDel="00000000" w:rsidR="00000000" w:rsidRPr="00000000">
        <w:rPr>
          <w:rFonts w:ascii="Poppins" w:cs="Poppins" w:eastAsia="Poppins" w:hAnsi="Poppins"/>
          <w:b w:val="1"/>
          <w:rtl w:val="0"/>
        </w:rPr>
        <w:t xml:space="preserve">Interaction graph between Alloy &amp; Method</w:t>
      </w:r>
    </w:p>
    <w:p w:rsidR="00000000" w:rsidDel="00000000" w:rsidP="00000000" w:rsidRDefault="00000000" w:rsidRPr="00000000" w14:paraId="00000170">
      <w:pPr>
        <w:shd w:fill="ffffff" w:val="clear"/>
        <w:spacing w:after="220" w:before="220" w:line="384.00000000000006" w:lineRule="auto"/>
        <w:ind w:left="720" w:firstLine="0"/>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3705225" cy="249555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hd w:fill="ffffff" w:val="clear"/>
        <w:spacing w:after="220" w:before="220" w:line="384.00000000000006" w:lineRule="auto"/>
        <w:ind w:left="720" w:firstLine="0"/>
        <w:rPr>
          <w:rFonts w:ascii="Poppins" w:cs="Poppins" w:eastAsia="Poppins" w:hAnsi="Poppins"/>
        </w:rPr>
      </w:pPr>
      <w:r w:rsidDel="00000000" w:rsidR="00000000" w:rsidRPr="00000000">
        <w:rPr>
          <w:rFonts w:ascii="Poppins" w:cs="Poppins" w:eastAsia="Poppins" w:hAnsi="Poppins"/>
          <w:i w:val="1"/>
          <w:rtl w:val="0"/>
        </w:rPr>
        <w:t xml:space="preserve">There is no interaction between Method &amp; Alloy</w:t>
      </w:r>
      <w:r w:rsidDel="00000000" w:rsidR="00000000" w:rsidRPr="00000000">
        <w:rPr>
          <w:rtl w:val="0"/>
        </w:rPr>
      </w:r>
    </w:p>
    <w:p w:rsidR="00000000" w:rsidDel="00000000" w:rsidP="00000000" w:rsidRDefault="00000000" w:rsidRPr="00000000" w14:paraId="00000172">
      <w:pPr>
        <w:shd w:fill="ffffff" w:val="clear"/>
        <w:spacing w:after="220" w:before="220" w:line="384.00000000000006" w:lineRule="auto"/>
        <w:ind w:left="720" w:firstLine="0"/>
        <w:rPr>
          <w:rFonts w:ascii="Poppins" w:cs="Poppins" w:eastAsia="Poppins" w:hAnsi="Poppins"/>
          <w:b w:val="1"/>
        </w:rPr>
      </w:pPr>
      <w:r w:rsidDel="00000000" w:rsidR="00000000" w:rsidRPr="00000000">
        <w:rPr>
          <w:rFonts w:ascii="Poppins" w:cs="Poppins" w:eastAsia="Poppins" w:hAnsi="Poppins"/>
          <w:b w:val="1"/>
          <w:rtl w:val="0"/>
        </w:rPr>
        <w:t xml:space="preserve">Interaction graph between Temperature &amp; Alloy</w:t>
      </w:r>
    </w:p>
    <w:p w:rsidR="00000000" w:rsidDel="00000000" w:rsidP="00000000" w:rsidRDefault="00000000" w:rsidRPr="00000000" w14:paraId="00000173">
      <w:pPr>
        <w:shd w:fill="ffffff" w:val="clear"/>
        <w:spacing w:after="220" w:before="220" w:line="384.00000000000006" w:lineRule="auto"/>
        <w:ind w:left="720" w:firstLine="0"/>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3705225" cy="2495550"/>
            <wp:effectExtent b="0" l="0" r="0" t="0"/>
            <wp:docPr id="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hd w:fill="ffffff" w:val="clear"/>
        <w:spacing w:after="220" w:before="220" w:line="384.00000000000006" w:lineRule="auto"/>
        <w:ind w:left="720" w:firstLine="0"/>
        <w:rPr>
          <w:rFonts w:ascii="Poppins" w:cs="Poppins" w:eastAsia="Poppins" w:hAnsi="Poppins"/>
          <w:i w:val="1"/>
        </w:rPr>
      </w:pPr>
      <w:r w:rsidDel="00000000" w:rsidR="00000000" w:rsidRPr="00000000">
        <w:rPr>
          <w:rFonts w:ascii="Poppins" w:cs="Poppins" w:eastAsia="Poppins" w:hAnsi="Poppins"/>
          <w:i w:val="1"/>
          <w:rtl w:val="0"/>
        </w:rPr>
        <w:t xml:space="preserve">There is no interaction between Temperature &amp; Alloy</w:t>
      </w:r>
    </w:p>
    <w:p w:rsidR="00000000" w:rsidDel="00000000" w:rsidP="00000000" w:rsidRDefault="00000000" w:rsidRPr="00000000" w14:paraId="00000175">
      <w:pPr>
        <w:shd w:fill="ffffff" w:val="clear"/>
        <w:spacing w:after="220" w:before="220" w:line="384.00000000000006" w:lineRule="auto"/>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76">
      <w:pPr>
        <w:shd w:fill="ffffff" w:val="clear"/>
        <w:spacing w:after="220" w:before="220" w:line="384.00000000000006" w:lineRule="auto"/>
        <w:ind w:left="720" w:firstLine="0"/>
        <w:rPr>
          <w:rFonts w:ascii="Poppins" w:cs="Poppins" w:eastAsia="Poppins" w:hAnsi="Poppins"/>
          <w:b w:val="1"/>
        </w:rPr>
      </w:pPr>
      <w:r w:rsidDel="00000000" w:rsidR="00000000" w:rsidRPr="00000000">
        <w:rPr>
          <w:rFonts w:ascii="Poppins" w:cs="Poppins" w:eastAsia="Poppins" w:hAnsi="Poppins"/>
          <w:b w:val="1"/>
          <w:rtl w:val="0"/>
        </w:rPr>
        <w:t xml:space="preserve">Interaction graph between Method &amp; Dentists</w:t>
      </w:r>
    </w:p>
    <w:p w:rsidR="00000000" w:rsidDel="00000000" w:rsidP="00000000" w:rsidRDefault="00000000" w:rsidRPr="00000000" w14:paraId="00000177">
      <w:pPr>
        <w:shd w:fill="ffffff" w:val="clear"/>
        <w:spacing w:after="220" w:before="220" w:line="384.00000000000006" w:lineRule="auto"/>
        <w:ind w:left="720" w:firstLine="0"/>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3705225" cy="2495550"/>
            <wp:effectExtent b="0" l="0" r="0" t="0"/>
            <wp:docPr id="1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hd w:fill="ffffff" w:val="clear"/>
        <w:spacing w:after="220" w:before="220" w:line="384.00000000000006" w:lineRule="auto"/>
        <w:ind w:left="720" w:firstLine="0"/>
        <w:rPr>
          <w:rFonts w:ascii="Poppins" w:cs="Poppins" w:eastAsia="Poppins" w:hAnsi="Poppins"/>
        </w:rPr>
      </w:pPr>
      <w:r w:rsidDel="00000000" w:rsidR="00000000" w:rsidRPr="00000000">
        <w:rPr>
          <w:rFonts w:ascii="Poppins" w:cs="Poppins" w:eastAsia="Poppins" w:hAnsi="Poppins"/>
          <w:rtl w:val="0"/>
        </w:rPr>
        <w:t xml:space="preserve">We can see that there is some sort of interaction between the Methods used.</w:t>
      </w:r>
    </w:p>
    <w:p w:rsidR="00000000" w:rsidDel="00000000" w:rsidP="00000000" w:rsidRDefault="00000000" w:rsidRPr="00000000" w14:paraId="00000179">
      <w:pPr>
        <w:shd w:fill="ffffff" w:val="clear"/>
        <w:spacing w:after="220" w:before="220" w:line="384.00000000000006" w:lineRule="auto"/>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7A">
      <w:pPr>
        <w:numPr>
          <w:ilvl w:val="0"/>
          <w:numId w:val="2"/>
        </w:numPr>
        <w:shd w:fill="ffffff" w:val="clear"/>
        <w:spacing w:after="220" w:before="220" w:line="384.00000000000006" w:lineRule="auto"/>
        <w:ind w:left="720" w:hanging="360"/>
        <w:rPr>
          <w:rFonts w:ascii="Poppins" w:cs="Poppins" w:eastAsia="Poppins" w:hAnsi="Poppins"/>
          <w:sz w:val="22"/>
          <w:szCs w:val="22"/>
        </w:rPr>
      </w:pPr>
      <w:r w:rsidDel="00000000" w:rsidR="00000000" w:rsidRPr="00000000">
        <w:rPr>
          <w:rFonts w:ascii="Poppins" w:cs="Poppins" w:eastAsia="Poppins" w:hAnsi="Poppins"/>
          <w:rtl w:val="0"/>
        </w:rPr>
        <w:t xml:space="preserve">Now consider the effect of both factors, dentist, and method, separately on each alloy. What do you conclude? Is it possible to identify which dentists are different, which methods are different, and which interaction levels are different?</w:t>
      </w:r>
    </w:p>
    <w:p w:rsidR="00000000" w:rsidDel="00000000" w:rsidP="00000000" w:rsidRDefault="00000000" w:rsidRPr="00000000" w14:paraId="0000017B">
      <w:pPr>
        <w:rPr>
          <w:rFonts w:ascii="Poppins" w:cs="Poppins" w:eastAsia="Poppins" w:hAnsi="Poppins"/>
        </w:rPr>
      </w:pPr>
      <w:r w:rsidDel="00000000" w:rsidR="00000000" w:rsidRPr="00000000">
        <w:rPr>
          <w:rFonts w:ascii="Poppins" w:cs="Poppins" w:eastAsia="Poppins" w:hAnsi="Poppins"/>
          <w:rtl w:val="0"/>
        </w:rPr>
        <w:t xml:space="preserve">Answer:</w:t>
      </w:r>
    </w:p>
    <w:p w:rsidR="00000000" w:rsidDel="00000000" w:rsidP="00000000" w:rsidRDefault="00000000" w:rsidRPr="00000000" w14:paraId="0000017C">
      <w:pPr>
        <w:rPr>
          <w:rFonts w:ascii="Poppins" w:cs="Poppins" w:eastAsia="Poppins" w:hAnsi="Poppins"/>
          <w:b w:val="1"/>
        </w:rPr>
      </w:pPr>
      <w:r w:rsidDel="00000000" w:rsidR="00000000" w:rsidRPr="00000000">
        <w:rPr>
          <w:rFonts w:ascii="Poppins" w:cs="Poppins" w:eastAsia="Poppins" w:hAnsi="Poppins"/>
          <w:b w:val="1"/>
          <w:rtl w:val="0"/>
        </w:rPr>
        <w:t xml:space="preserve">Interaction plot for Alloy1</w:t>
      </w:r>
    </w:p>
    <w:p w:rsidR="00000000" w:rsidDel="00000000" w:rsidP="00000000" w:rsidRDefault="00000000" w:rsidRPr="00000000" w14:paraId="0000017D">
      <w:pP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943600" cy="320040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Poppins" w:cs="Poppins" w:eastAsia="Poppins" w:hAnsi="Poppins"/>
        </w:rPr>
      </w:pPr>
      <w:r w:rsidDel="00000000" w:rsidR="00000000" w:rsidRPr="00000000">
        <w:rPr>
          <w:rFonts w:ascii="Poppins" w:cs="Poppins" w:eastAsia="Poppins" w:hAnsi="Poppins"/>
          <w:rtl w:val="0"/>
        </w:rPr>
        <w:t xml:space="preserve">With above interaction plot, we can conclude that : </w:t>
      </w:r>
    </w:p>
    <w:p w:rsidR="00000000" w:rsidDel="00000000" w:rsidP="00000000" w:rsidRDefault="00000000" w:rsidRPr="00000000" w14:paraId="0000017F">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All methods have interaction among them.</w:t>
      </w:r>
    </w:p>
    <w:p w:rsidR="00000000" w:rsidDel="00000000" w:rsidP="00000000" w:rsidRDefault="00000000" w:rsidRPr="00000000" w14:paraId="00000180">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181">
      <w:pPr>
        <w:rPr>
          <w:rFonts w:ascii="Poppins" w:cs="Poppins" w:eastAsia="Poppins" w:hAnsi="Poppins"/>
        </w:rPr>
      </w:pPr>
      <w:r w:rsidDel="00000000" w:rsidR="00000000" w:rsidRPr="00000000">
        <w:rPr>
          <w:rtl w:val="0"/>
        </w:rPr>
      </w:r>
    </w:p>
    <w:p w:rsidR="00000000" w:rsidDel="00000000" w:rsidP="00000000" w:rsidRDefault="00000000" w:rsidRPr="00000000" w14:paraId="00000182">
      <w:pPr>
        <w:rPr>
          <w:rFonts w:ascii="Poppins" w:cs="Poppins" w:eastAsia="Poppins" w:hAnsi="Poppins"/>
        </w:rPr>
      </w:pPr>
      <w:r w:rsidDel="00000000" w:rsidR="00000000" w:rsidRPr="00000000">
        <w:rPr>
          <w:rtl w:val="0"/>
        </w:rPr>
      </w:r>
    </w:p>
    <w:p w:rsidR="00000000" w:rsidDel="00000000" w:rsidP="00000000" w:rsidRDefault="00000000" w:rsidRPr="00000000" w14:paraId="00000183">
      <w:pPr>
        <w:rPr>
          <w:rFonts w:ascii="Poppins" w:cs="Poppins" w:eastAsia="Poppins" w:hAnsi="Poppins"/>
          <w:b w:val="1"/>
        </w:rPr>
      </w:pPr>
      <w:r w:rsidDel="00000000" w:rsidR="00000000" w:rsidRPr="00000000">
        <w:rPr>
          <w:rFonts w:ascii="Poppins" w:cs="Poppins" w:eastAsia="Poppins" w:hAnsi="Poppins"/>
          <w:b w:val="1"/>
          <w:rtl w:val="0"/>
        </w:rPr>
        <w:t xml:space="preserve">Interaction plot for Alloy2</w:t>
      </w:r>
    </w:p>
    <w:p w:rsidR="00000000" w:rsidDel="00000000" w:rsidP="00000000" w:rsidRDefault="00000000" w:rsidRPr="00000000" w14:paraId="00000184">
      <w:pPr>
        <w:rPr>
          <w:rFonts w:ascii="Poppins" w:cs="Poppins" w:eastAsia="Poppins" w:hAnsi="Poppins"/>
        </w:rPr>
      </w:pPr>
      <w:r w:rsidDel="00000000" w:rsidR="00000000" w:rsidRPr="00000000">
        <w:rPr>
          <w:rtl w:val="0"/>
        </w:rPr>
      </w:r>
    </w:p>
    <w:p w:rsidR="00000000" w:rsidDel="00000000" w:rsidP="00000000" w:rsidRDefault="00000000" w:rsidRPr="00000000" w14:paraId="00000185">
      <w:pP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943600" cy="3200400"/>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rFonts w:ascii="Poppins" w:cs="Poppins" w:eastAsia="Poppins" w:hAnsi="Poppins"/>
        </w:rPr>
      </w:pPr>
      <w:r w:rsidDel="00000000" w:rsidR="00000000" w:rsidRPr="00000000">
        <w:rPr>
          <w:rtl w:val="0"/>
        </w:rPr>
      </w:r>
    </w:p>
    <w:p w:rsidR="00000000" w:rsidDel="00000000" w:rsidP="00000000" w:rsidRDefault="00000000" w:rsidRPr="00000000" w14:paraId="00000187">
      <w:pPr>
        <w:rPr>
          <w:rFonts w:ascii="Poppins" w:cs="Poppins" w:eastAsia="Poppins" w:hAnsi="Poppins"/>
        </w:rPr>
      </w:pPr>
      <w:r w:rsidDel="00000000" w:rsidR="00000000" w:rsidRPr="00000000">
        <w:rPr>
          <w:rFonts w:ascii="Poppins" w:cs="Poppins" w:eastAsia="Poppins" w:hAnsi="Poppins"/>
          <w:rtl w:val="0"/>
        </w:rPr>
        <w:t xml:space="preserve">With above interaction plot, we can conclude that : </w:t>
      </w:r>
    </w:p>
    <w:p w:rsidR="00000000" w:rsidDel="00000000" w:rsidP="00000000" w:rsidRDefault="00000000" w:rsidRPr="00000000" w14:paraId="00000188">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Method 1 &amp; Method 2 has interaction among them. While Method 3 has no interactions with others.</w:t>
      </w:r>
    </w:p>
    <w:p w:rsidR="00000000" w:rsidDel="00000000" w:rsidP="00000000" w:rsidRDefault="00000000" w:rsidRPr="00000000" w14:paraId="00000189">
      <w:pPr>
        <w:ind w:left="720" w:firstLine="0"/>
        <w:rPr>
          <w:rFonts w:ascii="Poppins" w:cs="Poppins" w:eastAsia="Poppins" w:hAnsi="Poppins"/>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8.png"/><Relationship Id="rId22"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11.png"/><Relationship Id="rId13" Type="http://schemas.openxmlformats.org/officeDocument/2006/relationships/image" Target="media/image7.png"/><Relationship Id="rId24" Type="http://schemas.openxmlformats.org/officeDocument/2006/relationships/header" Target="header1.xml"/><Relationship Id="rId12"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3.jpg"/><Relationship Id="rId18" Type="http://schemas.openxmlformats.org/officeDocument/2006/relationships/image" Target="media/image9.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