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Arial" w:cs="Arial" w:eastAsia="Arial" w:hAnsi="Arial"/>
          <w:b w:val="0"/>
        </w:rPr>
      </w:pPr>
      <w:r w:rsidDel="00000000" w:rsidR="00000000" w:rsidRPr="00000000">
        <w:rPr>
          <w:rFonts w:ascii="Arial" w:cs="Arial" w:eastAsia="Arial" w:hAnsi="Arial"/>
        </w:rPr>
        <w:drawing>
          <wp:inline distB="0" distT="0" distL="0" distR="0">
            <wp:extent cx="1375780" cy="457816"/>
            <wp:effectExtent b="0" l="0" r="0" t="0"/>
            <wp:docPr descr="경희대학교 로고" id="28" name="image2.jpg"/>
            <a:graphic>
              <a:graphicData uri="http://schemas.openxmlformats.org/drawingml/2006/picture">
                <pic:pic>
                  <pic:nvPicPr>
                    <pic:cNvPr descr="경희대학교 로고" id="0" name="image2.jpg"/>
                    <pic:cNvPicPr preferRelativeResize="0"/>
                  </pic:nvPicPr>
                  <pic:blipFill>
                    <a:blip r:embed="rId7"/>
                    <a:srcRect b="0" l="0" r="0" t="0"/>
                    <a:stretch>
                      <a:fillRect/>
                    </a:stretch>
                  </pic:blipFill>
                  <pic:spPr>
                    <a:xfrm>
                      <a:off x="0" y="0"/>
                      <a:ext cx="1375780" cy="45781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Department of Software Convergence</w:t>
      </w:r>
    </w:p>
    <w:p w:rsidR="00000000" w:rsidDel="00000000" w:rsidP="00000000" w:rsidRDefault="00000000" w:rsidRPr="00000000" w14:paraId="00000003">
      <w:pPr>
        <w:spacing w:after="0" w:lineRule="auto"/>
        <w:jc w:val="center"/>
        <w:rPr>
          <w:rFonts w:ascii="Arial" w:cs="Arial" w:eastAsia="Arial" w:hAnsi="Arial"/>
          <w:b w:val="0"/>
          <w:color w:val="00b0f0"/>
        </w:rPr>
      </w:pPr>
      <w:r w:rsidDel="00000000" w:rsidR="00000000" w:rsidRPr="00000000">
        <w:rPr>
          <w:rtl w:val="0"/>
        </w:rPr>
      </w:r>
    </w:p>
    <w:p w:rsidR="00000000" w:rsidDel="00000000" w:rsidP="00000000" w:rsidRDefault="00000000" w:rsidRPr="00000000" w14:paraId="00000004">
      <w:pPr>
        <w:spacing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Data Analysis Capstone Design Project </w:t>
        <w:br w:type="textWrapping"/>
        <w:t xml:space="preserve">Weekly Progress Report</w:t>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425"/>
        <w:gridCol w:w="7385"/>
        <w:tblGridChange w:id="0">
          <w:tblGrid>
            <w:gridCol w:w="2425"/>
            <w:gridCol w:w="7385"/>
          </w:tblGrid>
        </w:tblGridChange>
      </w:tblGrid>
      <w:tr>
        <w:trPr>
          <w:cantSplit w:val="0"/>
          <w:tblHeader w:val="0"/>
        </w:trPr>
        <w:tc>
          <w:tcPr>
            <w:shd w:fill="c6d9f1" w:val="clear"/>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Project Title</w:t>
            </w:r>
          </w:p>
        </w:tc>
        <w:tc>
          <w:tcPr>
            <w:vAlign w:val="center"/>
          </w:tcPr>
          <w:p w:rsidR="00000000" w:rsidDel="00000000" w:rsidP="00000000" w:rsidRDefault="00000000" w:rsidRPr="00000000" w14:paraId="00000006">
            <w:pPr>
              <w:jc w:val="both"/>
              <w:rPr>
                <w:rFonts w:ascii="Arial" w:cs="Arial" w:eastAsia="Arial" w:hAnsi="Arial"/>
                <w:b w:val="0"/>
              </w:rPr>
            </w:pPr>
            <w:sdt>
              <w:sdtPr>
                <w:tag w:val="goog_rdk_0"/>
              </w:sdtPr>
              <w:sdtContent>
                <w:r w:rsidDel="00000000" w:rsidR="00000000" w:rsidRPr="00000000">
                  <w:rPr>
                    <w:rFonts w:ascii="Arial Unicode MS" w:cs="Arial Unicode MS" w:eastAsia="Arial Unicode MS" w:hAnsi="Arial Unicode MS"/>
                    <w:b w:val="0"/>
                    <w:rtl w:val="0"/>
                  </w:rPr>
                  <w:t xml:space="preserve">딥러닝을 활용한 노래 가사 분석</w:t>
                </w:r>
              </w:sdtContent>
            </w:sdt>
          </w:p>
        </w:tc>
      </w:tr>
      <w:tr>
        <w:trPr>
          <w:cantSplit w:val="0"/>
          <w:tblHeader w:val="0"/>
        </w:trPr>
        <w:tc>
          <w:tcPr>
            <w:shd w:fill="c6d9f1" w:val="clear"/>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Student / ID</w:t>
            </w:r>
          </w:p>
        </w:tc>
        <w:tc>
          <w:tcPr>
            <w:vAlign w:val="center"/>
          </w:tcPr>
          <w:p w:rsidR="00000000" w:rsidDel="00000000" w:rsidP="00000000" w:rsidRDefault="00000000" w:rsidRPr="00000000" w14:paraId="00000008">
            <w:pPr>
              <w:jc w:val="both"/>
              <w:rPr>
                <w:rFonts w:ascii="Arial" w:cs="Arial" w:eastAsia="Arial" w:hAnsi="Arial"/>
                <w:b w:val="0"/>
              </w:rPr>
            </w:pPr>
            <w:sdt>
              <w:sdtPr>
                <w:tag w:val="goog_rdk_1"/>
              </w:sdtPr>
              <w:sdtContent>
                <w:r w:rsidDel="00000000" w:rsidR="00000000" w:rsidRPr="00000000">
                  <w:rPr>
                    <w:rFonts w:ascii="Arial Unicode MS" w:cs="Arial Unicode MS" w:eastAsia="Arial Unicode MS" w:hAnsi="Arial Unicode MS"/>
                    <w:b w:val="0"/>
                    <w:rtl w:val="0"/>
                  </w:rPr>
                  <w:t xml:space="preserve">김은비 / 2019100858</w:t>
                </w:r>
              </w:sdtContent>
            </w:sdt>
          </w:p>
          <w:p w:rsidR="00000000" w:rsidDel="00000000" w:rsidP="00000000" w:rsidRDefault="00000000" w:rsidRPr="00000000" w14:paraId="00000009">
            <w:pPr>
              <w:jc w:val="both"/>
              <w:rPr>
                <w:rFonts w:ascii="Arial" w:cs="Arial" w:eastAsia="Arial" w:hAnsi="Arial"/>
                <w:b w:val="0"/>
              </w:rPr>
            </w:pPr>
            <w:sdt>
              <w:sdtPr>
                <w:tag w:val="goog_rdk_2"/>
              </w:sdtPr>
              <w:sdtContent>
                <w:r w:rsidDel="00000000" w:rsidR="00000000" w:rsidRPr="00000000">
                  <w:rPr>
                    <w:rFonts w:ascii="Arial Unicode MS" w:cs="Arial Unicode MS" w:eastAsia="Arial Unicode MS" w:hAnsi="Arial Unicode MS"/>
                    <w:b w:val="0"/>
                    <w:rtl w:val="0"/>
                  </w:rPr>
                  <w:t xml:space="preserve">유창현 / 2018102121</w:t>
                </w:r>
              </w:sdtContent>
            </w:sdt>
          </w:p>
          <w:p w:rsidR="00000000" w:rsidDel="00000000" w:rsidP="00000000" w:rsidRDefault="00000000" w:rsidRPr="00000000" w14:paraId="0000000A">
            <w:pPr>
              <w:jc w:val="both"/>
              <w:rPr>
                <w:rFonts w:ascii="Arial" w:cs="Arial" w:eastAsia="Arial" w:hAnsi="Arial"/>
                <w:b w:val="0"/>
              </w:rPr>
            </w:pPr>
            <w:sdt>
              <w:sdtPr>
                <w:tag w:val="goog_rdk_3"/>
              </w:sdtPr>
              <w:sdtContent>
                <w:r w:rsidDel="00000000" w:rsidR="00000000" w:rsidRPr="00000000">
                  <w:rPr>
                    <w:rFonts w:ascii="Arial Unicode MS" w:cs="Arial Unicode MS" w:eastAsia="Arial Unicode MS" w:hAnsi="Arial Unicode MS"/>
                    <w:b w:val="0"/>
                    <w:rtl w:val="0"/>
                  </w:rPr>
                  <w:t xml:space="preserve">이은경 / 2019100896</w:t>
                </w:r>
              </w:sdtContent>
            </w:sdt>
          </w:p>
          <w:p w:rsidR="00000000" w:rsidDel="00000000" w:rsidP="00000000" w:rsidRDefault="00000000" w:rsidRPr="00000000" w14:paraId="0000000B">
            <w:pPr>
              <w:jc w:val="both"/>
              <w:rPr>
                <w:rFonts w:ascii="Arial" w:cs="Arial" w:eastAsia="Arial" w:hAnsi="Arial"/>
                <w:b w:val="0"/>
              </w:rPr>
            </w:pPr>
            <w:sdt>
              <w:sdtPr>
                <w:tag w:val="goog_rdk_4"/>
              </w:sdtPr>
              <w:sdtContent>
                <w:r w:rsidDel="00000000" w:rsidR="00000000" w:rsidRPr="00000000">
                  <w:rPr>
                    <w:rFonts w:ascii="Arial Unicode MS" w:cs="Arial Unicode MS" w:eastAsia="Arial Unicode MS" w:hAnsi="Arial Unicode MS"/>
                    <w:b w:val="0"/>
                    <w:rtl w:val="0"/>
                  </w:rPr>
                  <w:t xml:space="preserve">이인석 / 2018110659</w:t>
                </w:r>
              </w:sdtContent>
            </w:sdt>
          </w:p>
        </w:tc>
      </w:tr>
      <w:tr>
        <w:trPr>
          <w:cantSplit w:val="0"/>
          <w:tblHeader w:val="0"/>
        </w:trPr>
        <w:tc>
          <w:tcPr>
            <w:shd w:fill="c6d9f1" w:val="clear"/>
          </w:tcPr>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Reporting Week</w:t>
            </w:r>
          </w:p>
        </w:tc>
        <w:tc>
          <w:tcPr>
            <w:vAlign w:val="center"/>
          </w:tcPr>
          <w:p w:rsidR="00000000" w:rsidDel="00000000" w:rsidP="00000000" w:rsidRDefault="00000000" w:rsidRPr="00000000" w14:paraId="0000000D">
            <w:pPr>
              <w:jc w:val="both"/>
              <w:rPr>
                <w:rFonts w:ascii="Arial" w:cs="Arial" w:eastAsia="Arial" w:hAnsi="Arial"/>
                <w:b w:val="0"/>
              </w:rPr>
            </w:pPr>
            <w:r w:rsidDel="00000000" w:rsidR="00000000" w:rsidRPr="00000000">
              <w:rPr>
                <w:rFonts w:ascii="Arial" w:cs="Arial" w:eastAsia="Arial" w:hAnsi="Arial"/>
                <w:b w:val="0"/>
                <w:rtl w:val="0"/>
              </w:rPr>
              <w:t xml:space="preserve">2022-05-27 ~ 2022-06-02</w:t>
            </w:r>
          </w:p>
        </w:tc>
      </w:tr>
      <w:tr>
        <w:trPr>
          <w:cantSplit w:val="0"/>
          <w:tblHeader w:val="0"/>
        </w:trPr>
        <w:tc>
          <w:tcPr>
            <w:shd w:fill="c6d9f1" w:val="clear"/>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Project Manager of Reporting Week</w:t>
            </w:r>
          </w:p>
        </w:tc>
        <w:tc>
          <w:tcPr>
            <w:vAlign w:val="center"/>
          </w:tcPr>
          <w:p w:rsidR="00000000" w:rsidDel="00000000" w:rsidP="00000000" w:rsidRDefault="00000000" w:rsidRPr="00000000" w14:paraId="0000000F">
            <w:pPr>
              <w:jc w:val="both"/>
              <w:rPr>
                <w:rFonts w:ascii="Arial" w:cs="Arial" w:eastAsia="Arial" w:hAnsi="Arial"/>
                <w:b w:val="0"/>
              </w:rPr>
            </w:pPr>
            <w:bookmarkStart w:colFirst="0" w:colLast="0" w:name="_heading=h.gjdgxs" w:id="0"/>
            <w:bookmarkEnd w:id="0"/>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Faculty Supervisor</w:t>
            </w:r>
          </w:p>
        </w:tc>
        <w:tc>
          <w:tcPr>
            <w:vAlign w:val="center"/>
          </w:tcPr>
          <w:p w:rsidR="00000000" w:rsidDel="00000000" w:rsidP="00000000" w:rsidRDefault="00000000" w:rsidRPr="00000000" w14:paraId="00000011">
            <w:pPr>
              <w:jc w:val="both"/>
              <w:rPr>
                <w:rFonts w:ascii="Arial" w:cs="Arial" w:eastAsia="Arial" w:hAnsi="Arial"/>
                <w:b w:val="0"/>
              </w:rPr>
            </w:pPr>
            <w:sdt>
              <w:sdtPr>
                <w:tag w:val="goog_rdk_5"/>
              </w:sdtPr>
              <w:sdtContent>
                <w:r w:rsidDel="00000000" w:rsidR="00000000" w:rsidRPr="00000000">
                  <w:rPr>
                    <w:rFonts w:ascii="Arial Unicode MS" w:cs="Arial Unicode MS" w:eastAsia="Arial Unicode MS" w:hAnsi="Arial Unicode MS"/>
                    <w:b w:val="0"/>
                    <w:rtl w:val="0"/>
                  </w:rPr>
                  <w:t xml:space="preserve">유창현</w:t>
                </w:r>
              </w:sdtContent>
            </w:sdt>
          </w:p>
        </w:tc>
      </w:tr>
    </w:tbl>
    <w:p w:rsidR="00000000" w:rsidDel="00000000" w:rsidP="00000000" w:rsidRDefault="00000000" w:rsidRPr="00000000" w14:paraId="00000012">
      <w:pPr>
        <w:pStyle w:val="Heading1"/>
        <w:numPr>
          <w:ilvl w:val="0"/>
          <w:numId w:val="8"/>
        </w:numPr>
        <w:ind w:left="360" w:hanging="360"/>
        <w:rPr/>
      </w:pPr>
      <w:r w:rsidDel="00000000" w:rsidR="00000000" w:rsidRPr="00000000">
        <w:rPr>
          <w:rFonts w:ascii="Arial" w:cs="Arial" w:eastAsia="Arial" w:hAnsi="Arial"/>
          <w:b w:val="1"/>
          <w:rtl w:val="0"/>
        </w:rPr>
        <w:t xml:space="preserve">Tasks Outlined in Previous Weekly Progress Report</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548dd4"/>
          <w:rtl w:val="0"/>
        </w:rPr>
        <w:t xml:space="preserve">(Provide detailed information on the tasks to be completed in this week)</w:t>
      </w:r>
      <w:r w:rsidDel="00000000" w:rsidR="00000000" w:rsidRPr="00000000">
        <w:rPr>
          <w:rtl w:val="0"/>
        </w:rPr>
      </w:r>
    </w:p>
    <w:p w:rsidR="00000000" w:rsidDel="00000000" w:rsidP="00000000" w:rsidRDefault="00000000" w:rsidRPr="00000000" w14:paraId="00000013">
      <w:pPr>
        <w:ind w:left="0" w:firstLine="0"/>
        <w:rPr>
          <w:b w:val="0"/>
        </w:rPr>
      </w:pPr>
      <w:r w:rsidDel="00000000" w:rsidR="00000000" w:rsidRPr="00000000">
        <w:rPr>
          <w:rtl w:val="0"/>
        </w:rPr>
      </w:r>
    </w:p>
    <w:p w:rsidR="00000000" w:rsidDel="00000000" w:rsidP="00000000" w:rsidRDefault="00000000" w:rsidRPr="00000000" w14:paraId="00000014">
      <w:pPr>
        <w:numPr>
          <w:ilvl w:val="0"/>
          <w:numId w:val="1"/>
        </w:numPr>
        <w:ind w:left="720" w:hanging="360"/>
        <w:rPr>
          <w:b w:val="0"/>
        </w:rPr>
      </w:pPr>
      <w:r w:rsidDel="00000000" w:rsidR="00000000" w:rsidRPr="00000000">
        <w:rPr>
          <w:b w:val="0"/>
          <w:rtl w:val="0"/>
        </w:rPr>
        <w:t xml:space="preserve">모델 학습에 활용되는 데이터셋  추가적으로 개선</w:t>
      </w:r>
    </w:p>
    <w:p w:rsidR="00000000" w:rsidDel="00000000" w:rsidP="00000000" w:rsidRDefault="00000000" w:rsidRPr="00000000" w14:paraId="00000015">
      <w:pPr>
        <w:numPr>
          <w:ilvl w:val="0"/>
          <w:numId w:val="1"/>
        </w:numPr>
        <w:ind w:left="720" w:hanging="360"/>
        <w:rPr>
          <w:b w:val="0"/>
          <w:u w:val="none"/>
        </w:rPr>
      </w:pPr>
      <w:r w:rsidDel="00000000" w:rsidR="00000000" w:rsidRPr="00000000">
        <w:rPr>
          <w:b w:val="0"/>
          <w:rtl w:val="0"/>
        </w:rPr>
        <w:t xml:space="preserve">4가지 모델에 대한 성능 개선</w:t>
      </w:r>
    </w:p>
    <w:p w:rsidR="00000000" w:rsidDel="00000000" w:rsidP="00000000" w:rsidRDefault="00000000" w:rsidRPr="00000000" w14:paraId="00000016">
      <w:pPr>
        <w:pStyle w:val="Heading1"/>
        <w:numPr>
          <w:ilvl w:val="0"/>
          <w:numId w:val="8"/>
        </w:numPr>
        <w:ind w:left="360" w:hanging="360"/>
        <w:rPr/>
      </w:pPr>
      <w:r w:rsidDel="00000000" w:rsidR="00000000" w:rsidRPr="00000000">
        <w:rPr>
          <w:rFonts w:ascii="Arial" w:cs="Arial" w:eastAsia="Arial" w:hAnsi="Arial"/>
          <w:b w:val="1"/>
          <w:rtl w:val="0"/>
        </w:rPr>
        <w:t xml:space="preserve">Progress Made in Reporting Week </w:t>
      </w:r>
      <w:r w:rsidDel="00000000" w:rsidR="00000000" w:rsidRPr="00000000">
        <w:rPr>
          <w:rFonts w:ascii="Arial" w:cs="Arial" w:eastAsia="Arial" w:hAnsi="Arial"/>
          <w:color w:val="548dd4"/>
          <w:rtl w:val="0"/>
        </w:rPr>
        <w:t xml:space="preserve">(Provide detailed information on the progress that you made in the reporting week. Limit your write-up to no more than two page)</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jc w:val="both"/>
        <w:rPr>
          <w:rFonts w:ascii="Arial" w:cs="Arial" w:eastAsia="Arial" w:hAnsi="Arial"/>
        </w:rPr>
      </w:pPr>
      <w:sdt>
        <w:sdtPr>
          <w:tag w:val="goog_rdk_6"/>
        </w:sdtPr>
        <w:sdtContent>
          <w:r w:rsidDel="00000000" w:rsidR="00000000" w:rsidRPr="00000000">
            <w:rPr>
              <w:rFonts w:ascii="Arial Unicode MS" w:cs="Arial Unicode MS" w:eastAsia="Arial Unicode MS" w:hAnsi="Arial Unicode MS"/>
              <w:rtl w:val="0"/>
            </w:rPr>
            <w:t xml:space="preserve">train, validation, test set 비율 조정 및 감정별 데이터 비율 개선</w:t>
          </w:r>
        </w:sdtContent>
      </w:sdt>
    </w:p>
    <w:p w:rsidR="00000000" w:rsidDel="00000000" w:rsidP="00000000" w:rsidRDefault="00000000" w:rsidRPr="00000000" w14:paraId="00000019">
      <w:pPr>
        <w:ind w:left="720" w:firstLine="0"/>
        <w:jc w:val="both"/>
        <w:rPr>
          <w:rFonts w:ascii="Arial" w:cs="Arial" w:eastAsia="Arial" w:hAnsi="Arial"/>
          <w:b w:val="0"/>
        </w:rPr>
      </w:pPr>
      <w:sdt>
        <w:sdtPr>
          <w:tag w:val="goog_rdk_7"/>
        </w:sdtPr>
        <w:sdtContent>
          <w:r w:rsidDel="00000000" w:rsidR="00000000" w:rsidRPr="00000000">
            <w:rPr>
              <w:rFonts w:ascii="Arial Unicode MS" w:cs="Arial Unicode MS" w:eastAsia="Arial Unicode MS" w:hAnsi="Arial Unicode MS"/>
              <w:b w:val="0"/>
              <w:rtl w:val="0"/>
            </w:rPr>
            <w:t xml:space="preserve">이전 주차에는 train : validaion : test set = 5: 2: 3으로 설정하여 나누었는데, train set의 비율이 너무 작다는 교수님의 조언에 따라 7: 1: 2로 변경하여 재분할하고 각 모델 학습에 활용하였다. 하지만, 비율을 변경한 이후에 정확도가 조금씩 높아지긴 했으나 성능 크게 향상되지 않았다. 그래서 다른 방법으로 4가지 감정에 해당하는 데이터의 비율을 조정하여 4가지 감정 데이터가 균일한 비율로 학습에 포함되도록 조정하였다. 기존 데이터셋의 경우 슬픔 3234곡, 행복 2356곡, 분노 956곡, 두려움 792곡으로 슬픔과 행복에 해당하는 곡이 지나치게 많고 분노와 두려움에 해당하는 곡은 상대적으로 매우 적어서 이러한 불균형이 모델의 정확도에 영향을 주었을 것으로 판단했기 때문이다. 해당 문제를 해결하기 위해 1000곡을 기준으로 하여 이보다 많은 곡이 포함되어 있는 경우 제거, 적은 곡이 포함된 경우 크롤링을 통한 데이터 추가를 진행하였다.</w:t>
          </w:r>
        </w:sdtContent>
      </w:sdt>
    </w:p>
    <w:p w:rsidR="00000000" w:rsidDel="00000000" w:rsidP="00000000" w:rsidRDefault="00000000" w:rsidRPr="00000000" w14:paraId="0000001A">
      <w:pPr>
        <w:ind w:left="720" w:firstLine="0"/>
        <w:jc w:val="both"/>
        <w:rPr>
          <w:rFonts w:ascii="Arial" w:cs="Arial" w:eastAsia="Arial" w:hAnsi="Arial"/>
          <w:b w:val="0"/>
        </w:rPr>
      </w:pPr>
      <w:sdt>
        <w:sdtPr>
          <w:tag w:val="goog_rdk_8"/>
        </w:sdtPr>
        <w:sdtContent>
          <w:r w:rsidDel="00000000" w:rsidR="00000000" w:rsidRPr="00000000">
            <w:rPr>
              <w:rFonts w:ascii="Arial Unicode MS" w:cs="Arial Unicode MS" w:eastAsia="Arial Unicode MS" w:hAnsi="Arial Unicode MS"/>
              <w:b w:val="0"/>
              <w:rtl w:val="0"/>
            </w:rPr>
            <w:t xml:space="preserve">각각 2가지 데이터셋을 활용하여 모델을 학습시킨 결과, 1000곡이라는 동일한 곡수로 조정했을 때보다 기존에 불균형하지만 데이터의 개수가 더 많은 데이터셋을 활용한 경우의 정확도가 더 높게 나타났다.</w:t>
          </w:r>
        </w:sdtContent>
      </w:sdt>
    </w:p>
    <w:p w:rsidR="00000000" w:rsidDel="00000000" w:rsidP="00000000" w:rsidRDefault="00000000" w:rsidRPr="00000000" w14:paraId="0000001B">
      <w:pPr>
        <w:numPr>
          <w:ilvl w:val="0"/>
          <w:numId w:val="5"/>
        </w:numPr>
        <w:ind w:left="720" w:hanging="360"/>
        <w:jc w:val="both"/>
        <w:rPr>
          <w:rFonts w:ascii="Arial" w:cs="Arial" w:eastAsia="Arial" w:hAnsi="Arial"/>
        </w:rPr>
      </w:pPr>
      <w:sdt>
        <w:sdtPr>
          <w:tag w:val="goog_rdk_9"/>
        </w:sdtPr>
        <w:sdtContent>
          <w:r w:rsidDel="00000000" w:rsidR="00000000" w:rsidRPr="00000000">
            <w:rPr>
              <w:rFonts w:ascii="Arial Unicode MS" w:cs="Arial Unicode MS" w:eastAsia="Arial Unicode MS" w:hAnsi="Arial Unicode MS"/>
              <w:rtl w:val="0"/>
            </w:rPr>
            <w:t xml:space="preserve">데이터셋 구성</w:t>
          </w:r>
        </w:sdtContent>
      </w:sdt>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660"/>
        <w:tblGridChange w:id="0">
          <w:tblGrid>
            <w:gridCol w:w="1980"/>
            <w:gridCol w:w="66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0"/>
              </w:sdtPr>
              <w:sdtContent>
                <w:r w:rsidDel="00000000" w:rsidR="00000000" w:rsidRPr="00000000">
                  <w:rPr>
                    <w:rFonts w:ascii="Arial Unicode MS" w:cs="Arial Unicode MS" w:eastAsia="Arial Unicode MS" w:hAnsi="Arial Unicode MS"/>
                    <w:b w:val="0"/>
                    <w:rtl w:val="0"/>
                  </w:rPr>
                  <w:t xml:space="preserve">감정</w:t>
                </w:r>
              </w:sdtContent>
            </w:sdt>
          </w:p>
        </w:tc>
        <w:tc>
          <w:tcPr>
            <w:shd w:fill="cccc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1"/>
              </w:sdtPr>
              <w:sdtContent>
                <w:r w:rsidDel="00000000" w:rsidR="00000000" w:rsidRPr="00000000">
                  <w:rPr>
                    <w:rFonts w:ascii="Arial Unicode MS" w:cs="Arial Unicode MS" w:eastAsia="Arial Unicode MS" w:hAnsi="Arial Unicode MS"/>
                    <w:b w:val="0"/>
                    <w:rtl w:val="0"/>
                  </w:rPr>
                  <w:t xml:space="preserve">데이터 수8,394(비율)</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2"/>
              </w:sdtPr>
              <w:sdtContent>
                <w:r w:rsidDel="00000000" w:rsidR="00000000" w:rsidRPr="00000000">
                  <w:rPr>
                    <w:rFonts w:ascii="Arial Unicode MS" w:cs="Arial Unicode MS" w:eastAsia="Arial Unicode MS" w:hAnsi="Arial Unicode MS"/>
                    <w:b w:val="0"/>
                    <w:rtl w:val="0"/>
                  </w:rPr>
                  <w:t xml:space="preserve">슬픔</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3"/>
              </w:sdtPr>
              <w:sdtContent>
                <w:r w:rsidDel="00000000" w:rsidR="00000000" w:rsidRPr="00000000">
                  <w:rPr>
                    <w:rFonts w:ascii="Arial Unicode MS" w:cs="Arial Unicode MS" w:eastAsia="Arial Unicode MS" w:hAnsi="Arial Unicode MS"/>
                    <w:b w:val="0"/>
                    <w:rtl w:val="0"/>
                  </w:rPr>
                  <w:t xml:space="preserve">4,0945곡(44%)</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4"/>
              </w:sdtPr>
              <w:sdtContent>
                <w:r w:rsidDel="00000000" w:rsidR="00000000" w:rsidRPr="00000000">
                  <w:rPr>
                    <w:rFonts w:ascii="Arial Unicode MS" w:cs="Arial Unicode MS" w:eastAsia="Arial Unicode MS" w:hAnsi="Arial Unicode MS"/>
                    <w:b w:val="0"/>
                    <w:rtl w:val="0"/>
                  </w:rPr>
                  <w:t xml:space="preserve">두려움</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5"/>
              </w:sdtPr>
              <w:sdtContent>
                <w:r w:rsidDel="00000000" w:rsidR="00000000" w:rsidRPr="00000000">
                  <w:rPr>
                    <w:rFonts w:ascii="Arial Unicode MS" w:cs="Arial Unicode MS" w:eastAsia="Arial Unicode MS" w:hAnsi="Arial Unicode MS"/>
                    <w:b w:val="0"/>
                    <w:rtl w:val="0"/>
                  </w:rPr>
                  <w:t xml:space="preserve">865곡(11%)</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6"/>
              </w:sdtPr>
              <w:sdtContent>
                <w:r w:rsidDel="00000000" w:rsidR="00000000" w:rsidRPr="00000000">
                  <w:rPr>
                    <w:rFonts w:ascii="Arial Unicode MS" w:cs="Arial Unicode MS" w:eastAsia="Arial Unicode MS" w:hAnsi="Arial Unicode MS"/>
                    <w:b w:val="0"/>
                    <w:rtl w:val="0"/>
                  </w:rPr>
                  <w:t xml:space="preserve">행복</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7"/>
              </w:sdtPr>
              <w:sdtContent>
                <w:r w:rsidDel="00000000" w:rsidR="00000000" w:rsidRPr="00000000">
                  <w:rPr>
                    <w:rFonts w:ascii="Arial Unicode MS" w:cs="Arial Unicode MS" w:eastAsia="Arial Unicode MS" w:hAnsi="Arial Unicode MS"/>
                    <w:b w:val="0"/>
                    <w:rtl w:val="0"/>
                  </w:rPr>
                  <w:t xml:space="preserve">2,406곡(32%)</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8"/>
              </w:sdtPr>
              <w:sdtContent>
                <w:r w:rsidDel="00000000" w:rsidR="00000000" w:rsidRPr="00000000">
                  <w:rPr>
                    <w:rFonts w:ascii="Arial Unicode MS" w:cs="Arial Unicode MS" w:eastAsia="Arial Unicode MS" w:hAnsi="Arial Unicode MS"/>
                    <w:b w:val="0"/>
                    <w:rtl w:val="0"/>
                  </w:rPr>
                  <w:t xml:space="preserve">분노</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rPr>
            </w:pPr>
            <w:sdt>
              <w:sdtPr>
                <w:tag w:val="goog_rdk_19"/>
              </w:sdtPr>
              <w:sdtContent>
                <w:r w:rsidDel="00000000" w:rsidR="00000000" w:rsidRPr="00000000">
                  <w:rPr>
                    <w:rFonts w:ascii="Arial Unicode MS" w:cs="Arial Unicode MS" w:eastAsia="Arial Unicode MS" w:hAnsi="Arial Unicode MS"/>
                    <w:b w:val="0"/>
                    <w:rtl w:val="0"/>
                  </w:rPr>
                  <w:t xml:space="preserve">1,028곡(13%)</w:t>
                </w:r>
              </w:sdtContent>
            </w:sdt>
          </w:p>
        </w:tc>
      </w:tr>
    </w:tbl>
    <w:p w:rsidR="00000000" w:rsidDel="00000000" w:rsidP="00000000" w:rsidRDefault="00000000" w:rsidRPr="00000000" w14:paraId="00000026">
      <w:pPr>
        <w:ind w:left="720" w:firstLine="0"/>
        <w:jc w:val="both"/>
        <w:rPr>
          <w:rFonts w:ascii="Arial" w:cs="Arial" w:eastAsia="Arial" w:hAnsi="Arial"/>
          <w:b w:val="0"/>
        </w:rPr>
      </w:pPr>
      <w:r w:rsidDel="00000000" w:rsidR="00000000" w:rsidRPr="00000000">
        <w:rPr>
          <w:rtl w:val="0"/>
        </w:rPr>
      </w:r>
    </w:p>
    <w:p w:rsidR="00000000" w:rsidDel="00000000" w:rsidP="00000000" w:rsidRDefault="00000000" w:rsidRPr="00000000" w14:paraId="00000027">
      <w:pPr>
        <w:ind w:left="720" w:firstLine="0"/>
        <w:jc w:val="both"/>
        <w:rPr>
          <w:rFonts w:ascii="Arial" w:cs="Arial" w:eastAsia="Arial" w:hAnsi="Arial"/>
          <w:b w:val="0"/>
        </w:rPr>
      </w:pPr>
      <w:r w:rsidDel="00000000" w:rsidR="00000000" w:rsidRPr="00000000">
        <w:rPr>
          <w:rFonts w:ascii="Arial" w:cs="Arial" w:eastAsia="Arial" w:hAnsi="Arial"/>
          <w:b w:val="0"/>
          <w:rtl w:val="0"/>
        </w:rPr>
        <w:t xml:space="preserve">-LSTM</w:t>
      </w:r>
    </w:p>
    <w:p w:rsidR="00000000" w:rsidDel="00000000" w:rsidP="00000000" w:rsidRDefault="00000000" w:rsidRPr="00000000" w14:paraId="00000028">
      <w:pPr>
        <w:ind w:left="720" w:firstLine="0"/>
        <w:jc w:val="both"/>
        <w:rPr>
          <w:rFonts w:ascii="Arial" w:cs="Arial" w:eastAsia="Arial" w:hAnsi="Arial"/>
          <w:b w:val="0"/>
        </w:rPr>
      </w:pPr>
      <w:sdt>
        <w:sdtPr>
          <w:tag w:val="goog_rdk_20"/>
        </w:sdtPr>
        <w:sdtContent>
          <w:r w:rsidDel="00000000" w:rsidR="00000000" w:rsidRPr="00000000">
            <w:rPr>
              <w:rFonts w:ascii="Arial Unicode MS" w:cs="Arial Unicode MS" w:eastAsia="Arial Unicode MS" w:hAnsi="Arial Unicode MS"/>
              <w:b w:val="0"/>
              <w:rtl w:val="0"/>
            </w:rPr>
            <w:t xml:space="preserve">이번에는 embedding_dim = 100, hidden_units = 128, epochs = 50, batch_size = 16으로 설정하고, 모델을 최대한 훈련시킨 후의 결과를 보기 위해 earlystopping 옵션을 patience = 30 으로 설정하였다. </w:t>
          </w:r>
        </w:sdtContent>
      </w:sdt>
    </w:p>
    <w:p w:rsidR="00000000" w:rsidDel="00000000" w:rsidP="00000000" w:rsidRDefault="00000000" w:rsidRPr="00000000" w14:paraId="00000029">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319713" cy="3199537"/>
            <wp:effectExtent b="0" l="0" r="0" t="0"/>
            <wp:docPr id="3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19713" cy="3199537"/>
                    </a:xfrm>
                    <a:prstGeom prst="rect"/>
                    <a:ln/>
                  </pic:spPr>
                </pic:pic>
              </a:graphicData>
            </a:graphic>
          </wp:inline>
        </w:drawing>
      </w:r>
      <w:r w:rsidDel="00000000" w:rsidR="00000000" w:rsidRPr="00000000">
        <w:rPr>
          <w:rFonts w:ascii="Arial" w:cs="Arial" w:eastAsia="Arial" w:hAnsi="Arial"/>
          <w:b w:val="0"/>
        </w:rPr>
        <w:drawing>
          <wp:inline distB="114300" distT="114300" distL="114300" distR="114300">
            <wp:extent cx="3676650" cy="264795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76650" cy="2647950"/>
                    </a:xfrm>
                    <a:prstGeom prst="rect"/>
                    <a:ln/>
                  </pic:spPr>
                </pic:pic>
              </a:graphicData>
            </a:graphic>
          </wp:inline>
        </w:drawing>
      </w:r>
      <w:r w:rsidDel="00000000" w:rsidR="00000000" w:rsidRPr="00000000">
        <w:rPr>
          <w:rFonts w:ascii="Arial" w:cs="Arial" w:eastAsia="Arial" w:hAnsi="Arial"/>
          <w:b w:val="0"/>
        </w:rPr>
        <w:drawing>
          <wp:inline distB="114300" distT="114300" distL="114300" distR="114300">
            <wp:extent cx="3676650" cy="2647950"/>
            <wp:effectExtent b="0" l="0" r="0" t="0"/>
            <wp:docPr id="2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both"/>
        <w:rPr>
          <w:rFonts w:ascii="Arial" w:cs="Arial" w:eastAsia="Arial" w:hAnsi="Arial"/>
          <w:b w:val="0"/>
        </w:rPr>
      </w:pPr>
      <w:sdt>
        <w:sdtPr>
          <w:tag w:val="goog_rdk_21"/>
        </w:sdtPr>
        <w:sdtContent>
          <w:r w:rsidDel="00000000" w:rsidR="00000000" w:rsidRPr="00000000">
            <w:rPr>
              <w:rFonts w:ascii="Arial Unicode MS" w:cs="Arial Unicode MS" w:eastAsia="Arial Unicode MS" w:hAnsi="Arial Unicode MS"/>
              <w:b w:val="0"/>
              <w:rtl w:val="0"/>
            </w:rPr>
            <w:t xml:space="preserve">하지만 validation_loss는 계속해서 발산하는 모습을 보여주었다.</w:t>
          </w:r>
        </w:sdtContent>
      </w:sdt>
    </w:p>
    <w:p w:rsidR="00000000" w:rsidDel="00000000" w:rsidP="00000000" w:rsidRDefault="00000000" w:rsidRPr="00000000" w14:paraId="0000002B">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368300"/>
            <wp:effectExtent b="0" l="0" r="0" t="0"/>
            <wp:docPr id="2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both"/>
        <w:rPr>
          <w:rFonts w:ascii="Arial" w:cs="Arial" w:eastAsia="Arial" w:hAnsi="Arial"/>
          <w:b w:val="0"/>
        </w:rPr>
      </w:pPr>
      <w:sdt>
        <w:sdtPr>
          <w:tag w:val="goog_rdk_22"/>
        </w:sdtPr>
        <w:sdtContent>
          <w:r w:rsidDel="00000000" w:rsidR="00000000" w:rsidRPr="00000000">
            <w:rPr>
              <w:rFonts w:ascii="Arial Unicode MS" w:cs="Arial Unicode MS" w:eastAsia="Arial Unicode MS" w:hAnsi="Arial Unicode MS"/>
              <w:b w:val="0"/>
              <w:rtl w:val="0"/>
            </w:rPr>
            <w:t xml:space="preserve">테스트 정확도는 지난 번 0.6367 보다 3% 정도 증가하였다.</w:t>
          </w:r>
        </w:sdtContent>
      </w:sdt>
    </w:p>
    <w:p w:rsidR="00000000" w:rsidDel="00000000" w:rsidP="00000000" w:rsidRDefault="00000000" w:rsidRPr="00000000" w14:paraId="0000002D">
      <w:pPr>
        <w:ind w:left="720" w:firstLine="0"/>
        <w:jc w:val="both"/>
        <w:rPr>
          <w:rFonts w:ascii="Arial" w:cs="Arial" w:eastAsia="Arial" w:hAnsi="Arial"/>
          <w:b w:val="0"/>
        </w:rPr>
      </w:pPr>
      <w:sdt>
        <w:sdtPr>
          <w:tag w:val="goog_rdk_23"/>
        </w:sdtPr>
        <w:sdtContent>
          <w:r w:rsidDel="00000000" w:rsidR="00000000" w:rsidRPr="00000000">
            <w:rPr>
              <w:rFonts w:ascii="Arial Unicode MS" w:cs="Arial Unicode MS" w:eastAsia="Arial Unicode MS" w:hAnsi="Arial Unicode MS"/>
              <w:b w:val="0"/>
              <w:rtl w:val="0"/>
            </w:rPr>
            <w:t xml:space="preserve">지난 번 confusion matrix</w:t>
          </w:r>
        </w:sdtContent>
      </w:sdt>
    </w:p>
    <w:p w:rsidR="00000000" w:rsidDel="00000000" w:rsidP="00000000" w:rsidRDefault="00000000" w:rsidRPr="00000000" w14:paraId="0000002E">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3962400" cy="2800350"/>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624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both"/>
        <w:rPr>
          <w:rFonts w:ascii="Arial" w:cs="Arial" w:eastAsia="Arial" w:hAnsi="Arial"/>
          <w:b w:val="0"/>
        </w:rPr>
      </w:pPr>
      <w:sdt>
        <w:sdtPr>
          <w:tag w:val="goog_rdk_24"/>
        </w:sdtPr>
        <w:sdtContent>
          <w:r w:rsidDel="00000000" w:rsidR="00000000" w:rsidRPr="00000000">
            <w:rPr>
              <w:rFonts w:ascii="Arial Unicode MS" w:cs="Arial Unicode MS" w:eastAsia="Arial Unicode MS" w:hAnsi="Arial Unicode MS"/>
              <w:b w:val="0"/>
              <w:rtl w:val="0"/>
            </w:rPr>
            <w:t xml:space="preserve">이번 confusion matrix</w:t>
          </w:r>
        </w:sdtContent>
      </w:sdt>
    </w:p>
    <w:p w:rsidR="00000000" w:rsidDel="00000000" w:rsidP="00000000" w:rsidRDefault="00000000" w:rsidRPr="00000000" w14:paraId="00000030">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3962400" cy="2800350"/>
            <wp:effectExtent b="0" l="0" r="0" t="0"/>
            <wp:docPr id="3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624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both"/>
        <w:rPr>
          <w:rFonts w:ascii="Arial" w:cs="Arial" w:eastAsia="Arial" w:hAnsi="Arial"/>
          <w:b w:val="0"/>
        </w:rPr>
      </w:pPr>
      <w:sdt>
        <w:sdtPr>
          <w:tag w:val="goog_rdk_25"/>
        </w:sdtPr>
        <w:sdtContent>
          <w:r w:rsidDel="00000000" w:rsidR="00000000" w:rsidRPr="00000000">
            <w:rPr>
              <w:rFonts w:ascii="Arial Unicode MS" w:cs="Arial Unicode MS" w:eastAsia="Arial Unicode MS" w:hAnsi="Arial Unicode MS"/>
              <w:b w:val="0"/>
              <w:rtl w:val="0"/>
            </w:rPr>
            <w:t xml:space="preserve">지난 번 score</w:t>
          </w:r>
        </w:sdtContent>
      </w:sdt>
    </w:p>
    <w:p w:rsidR="00000000" w:rsidDel="00000000" w:rsidP="00000000" w:rsidRDefault="00000000" w:rsidRPr="00000000" w14:paraId="00000032">
      <w:pPr>
        <w:ind w:left="720" w:firstLine="0"/>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4576763" cy="880147"/>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576763" cy="88014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Arial" w:cs="Arial" w:eastAsia="Arial" w:hAnsi="Arial"/>
          <w:b w:val="0"/>
        </w:rPr>
      </w:pPr>
      <w:sdt>
        <w:sdtPr>
          <w:tag w:val="goog_rdk_26"/>
        </w:sdtPr>
        <w:sdtContent>
          <w:r w:rsidDel="00000000" w:rsidR="00000000" w:rsidRPr="00000000">
            <w:rPr>
              <w:rFonts w:ascii="Arial Unicode MS" w:cs="Arial Unicode MS" w:eastAsia="Arial Unicode MS" w:hAnsi="Arial Unicode MS"/>
              <w:b w:val="0"/>
              <w:rtl w:val="0"/>
            </w:rPr>
            <w:t xml:space="preserve">이번 score</w:t>
          </w:r>
        </w:sdtContent>
      </w:sdt>
    </w:p>
    <w:p w:rsidR="00000000" w:rsidDel="00000000" w:rsidP="00000000" w:rsidRDefault="00000000" w:rsidRPr="00000000" w14:paraId="00000034">
      <w:pPr>
        <w:ind w:left="720" w:firstLine="0"/>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4557713" cy="880363"/>
            <wp:effectExtent b="0" l="0" r="0" t="0"/>
            <wp:docPr id="3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557713" cy="8803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Arial" w:cs="Arial" w:eastAsia="Arial" w:hAnsi="Arial"/>
          <w:b w:val="0"/>
        </w:rPr>
      </w:pPr>
      <w:sdt>
        <w:sdtPr>
          <w:tag w:val="goog_rdk_27"/>
        </w:sdtPr>
        <w:sdtContent>
          <w:r w:rsidDel="00000000" w:rsidR="00000000" w:rsidRPr="00000000">
            <w:rPr>
              <w:rFonts w:ascii="Arial Unicode MS" w:cs="Arial Unicode MS" w:eastAsia="Arial Unicode MS" w:hAnsi="Arial Unicode MS"/>
              <w:b w:val="0"/>
              <w:rtl w:val="0"/>
            </w:rPr>
            <w:t xml:space="preserve">대체로 저번보다 모델의 성능이 증가한 모습을 볼 수 있었지만, validation loss 가 epoch 마다 증가하는 모습을 볼 수 있었고, 아직 기대할만한 성능에 못 미치는 성능과 정확도를 보임</w:t>
          </w:r>
        </w:sdtContent>
      </w:sdt>
    </w:p>
    <w:p w:rsidR="00000000" w:rsidDel="00000000" w:rsidP="00000000" w:rsidRDefault="00000000" w:rsidRPr="00000000" w14:paraId="00000036">
      <w:pPr>
        <w:ind w:left="720" w:firstLine="0"/>
        <w:jc w:val="both"/>
        <w:rPr>
          <w:rFonts w:ascii="Arial" w:cs="Arial" w:eastAsia="Arial" w:hAnsi="Arial"/>
          <w:b w:val="0"/>
        </w:rPr>
      </w:pPr>
      <w:r w:rsidDel="00000000" w:rsidR="00000000" w:rsidRPr="00000000">
        <w:rPr>
          <w:rtl w:val="0"/>
        </w:rPr>
      </w:r>
    </w:p>
    <w:p w:rsidR="00000000" w:rsidDel="00000000" w:rsidP="00000000" w:rsidRDefault="00000000" w:rsidRPr="00000000" w14:paraId="00000037">
      <w:pPr>
        <w:ind w:left="720" w:firstLine="0"/>
        <w:jc w:val="both"/>
        <w:rPr>
          <w:rFonts w:ascii="Arial" w:cs="Arial" w:eastAsia="Arial" w:hAnsi="Arial"/>
          <w:b w:val="0"/>
        </w:rPr>
      </w:pPr>
      <w:r w:rsidDel="00000000" w:rsidR="00000000" w:rsidRPr="00000000">
        <w:rPr>
          <w:rFonts w:ascii="Arial" w:cs="Arial" w:eastAsia="Arial" w:hAnsi="Arial"/>
          <w:b w:val="0"/>
          <w:rtl w:val="0"/>
        </w:rPr>
        <w:t xml:space="preserve">-Bi-LSTM</w:t>
      </w:r>
    </w:p>
    <w:p w:rsidR="00000000" w:rsidDel="00000000" w:rsidP="00000000" w:rsidRDefault="00000000" w:rsidRPr="00000000" w14:paraId="00000038">
      <w:pPr>
        <w:ind w:left="720" w:firstLine="0"/>
        <w:jc w:val="both"/>
        <w:rPr>
          <w:rFonts w:ascii="Arial" w:cs="Arial" w:eastAsia="Arial" w:hAnsi="Arial"/>
          <w:b w:val="0"/>
        </w:rPr>
      </w:pPr>
      <w:sdt>
        <w:sdtPr>
          <w:tag w:val="goog_rdk_28"/>
        </w:sdtPr>
        <w:sdtContent>
          <w:r w:rsidDel="00000000" w:rsidR="00000000" w:rsidRPr="00000000">
            <w:rPr>
              <w:rFonts w:ascii="Arial Unicode MS" w:cs="Arial Unicode MS" w:eastAsia="Arial Unicode MS" w:hAnsi="Arial Unicode MS"/>
              <w:b w:val="0"/>
              <w:rtl w:val="0"/>
            </w:rPr>
            <w:t xml:space="preserve">가장 정확도가 높은 모델은 </w:t>
          </w:r>
        </w:sdtContent>
      </w:sdt>
      <w:r w:rsidDel="00000000" w:rsidR="00000000" w:rsidRPr="00000000">
        <w:rPr>
          <w:rFonts w:ascii="Arial" w:cs="Arial" w:eastAsia="Arial" w:hAnsi="Arial"/>
          <w:b w:val="0"/>
          <w:sz w:val="21"/>
          <w:szCs w:val="21"/>
          <w:rtl w:val="0"/>
        </w:rPr>
        <w:t xml:space="preserve">embedding_dim = </w:t>
      </w:r>
      <w:r w:rsidDel="00000000" w:rsidR="00000000" w:rsidRPr="00000000">
        <w:rPr>
          <w:rFonts w:ascii="Arial" w:cs="Arial" w:eastAsia="Arial" w:hAnsi="Arial"/>
          <w:b w:val="0"/>
          <w:color w:val="09885a"/>
          <w:sz w:val="21"/>
          <w:szCs w:val="21"/>
          <w:rtl w:val="0"/>
        </w:rPr>
        <w:t xml:space="preserve">120, </w:t>
      </w:r>
      <w:r w:rsidDel="00000000" w:rsidR="00000000" w:rsidRPr="00000000">
        <w:rPr>
          <w:rFonts w:ascii="Arial" w:cs="Arial" w:eastAsia="Arial" w:hAnsi="Arial"/>
          <w:b w:val="0"/>
          <w:sz w:val="21"/>
          <w:szCs w:val="21"/>
          <w:rtl w:val="0"/>
        </w:rPr>
        <w:t xml:space="preserve">hidden_units = </w:t>
      </w:r>
      <w:r w:rsidDel="00000000" w:rsidR="00000000" w:rsidRPr="00000000">
        <w:rPr>
          <w:rFonts w:ascii="Arial" w:cs="Arial" w:eastAsia="Arial" w:hAnsi="Arial"/>
          <w:b w:val="0"/>
          <w:color w:val="09885a"/>
          <w:sz w:val="21"/>
          <w:szCs w:val="21"/>
          <w:rtl w:val="0"/>
        </w:rPr>
        <w:t xml:space="preserve">100, </w:t>
      </w:r>
      <w:r w:rsidDel="00000000" w:rsidR="00000000" w:rsidRPr="00000000">
        <w:rPr>
          <w:rFonts w:ascii="Arial" w:cs="Arial" w:eastAsia="Arial" w:hAnsi="Arial"/>
          <w:b w:val="0"/>
          <w:sz w:val="21"/>
          <w:szCs w:val="21"/>
          <w:rtl w:val="0"/>
        </w:rPr>
        <w:t xml:space="preserve">epochs =</w:t>
      </w:r>
      <w:r w:rsidDel="00000000" w:rsidR="00000000" w:rsidRPr="00000000">
        <w:rPr>
          <w:rFonts w:ascii="Arial" w:cs="Arial" w:eastAsia="Arial" w:hAnsi="Arial"/>
          <w:b w:val="0"/>
          <w:color w:val="09885a"/>
          <w:sz w:val="21"/>
          <w:szCs w:val="21"/>
          <w:rtl w:val="0"/>
        </w:rPr>
        <w:t xml:space="preserve"> 20, </w:t>
      </w:r>
      <w:r w:rsidDel="00000000" w:rsidR="00000000" w:rsidRPr="00000000">
        <w:rPr>
          <w:rFonts w:ascii="Arial" w:cs="Arial" w:eastAsia="Arial" w:hAnsi="Arial"/>
          <w:b w:val="0"/>
          <w:sz w:val="21"/>
          <w:szCs w:val="21"/>
          <w:rtl w:val="0"/>
        </w:rPr>
        <w:t xml:space="preserve">batch_size =</w:t>
      </w:r>
      <w:r w:rsidDel="00000000" w:rsidR="00000000" w:rsidRPr="00000000">
        <w:rPr>
          <w:rFonts w:ascii="Arial" w:cs="Arial" w:eastAsia="Arial" w:hAnsi="Arial"/>
          <w:b w:val="0"/>
          <w:color w:val="09885a"/>
          <w:sz w:val="21"/>
          <w:szCs w:val="21"/>
          <w:rtl w:val="0"/>
        </w:rPr>
        <w:t xml:space="preserve"> 80</w:t>
      </w:r>
      <w:sdt>
        <w:sdtPr>
          <w:tag w:val="goog_rdk_29"/>
        </w:sdtPr>
        <w:sdtContent>
          <w:r w:rsidDel="00000000" w:rsidR="00000000" w:rsidRPr="00000000">
            <w:rPr>
              <w:rFonts w:ascii="Arial Unicode MS" w:cs="Arial Unicode MS" w:eastAsia="Arial Unicode MS" w:hAnsi="Arial Unicode MS"/>
              <w:b w:val="0"/>
              <w:rtl w:val="0"/>
            </w:rPr>
            <w:t xml:space="preserve">으로 설정하고 earlyStopping옵션은 patience =</w:t>
          </w:r>
        </w:sdtContent>
      </w:sdt>
      <w:r w:rsidDel="00000000" w:rsidR="00000000" w:rsidRPr="00000000">
        <w:rPr>
          <w:rFonts w:ascii="Arial" w:cs="Arial" w:eastAsia="Arial" w:hAnsi="Arial"/>
          <w:b w:val="0"/>
          <w:color w:val="09885a"/>
          <w:rtl w:val="0"/>
        </w:rPr>
        <w:t xml:space="preserve"> 5</w:t>
      </w:r>
      <w:sdt>
        <w:sdtPr>
          <w:tag w:val="goog_rdk_30"/>
        </w:sdtPr>
        <w:sdtContent>
          <w:r w:rsidDel="00000000" w:rsidR="00000000" w:rsidRPr="00000000">
            <w:rPr>
              <w:rFonts w:ascii="Arial Unicode MS" w:cs="Arial Unicode MS" w:eastAsia="Arial Unicode MS" w:hAnsi="Arial Unicode MS"/>
              <w:b w:val="0"/>
              <w:rtl w:val="0"/>
            </w:rPr>
            <w:t xml:space="preserve">로 설정한 모델이다. 모델 실행결과 Epoch 8에서 early stopping되었다.</w:t>
          </w:r>
        </w:sdtContent>
      </w:sdt>
    </w:p>
    <w:p w:rsidR="00000000" w:rsidDel="00000000" w:rsidP="00000000" w:rsidRDefault="00000000" w:rsidRPr="00000000" w14:paraId="00000039">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4367213" cy="2661768"/>
            <wp:effectExtent b="0" l="0" r="0" t="0"/>
            <wp:docPr id="3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67213" cy="266176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both"/>
        <w:rPr>
          <w:rFonts w:ascii="Arial" w:cs="Arial" w:eastAsia="Arial" w:hAnsi="Arial"/>
          <w:b w:val="0"/>
        </w:rPr>
      </w:pPr>
      <w:sdt>
        <w:sdtPr>
          <w:tag w:val="goog_rdk_31"/>
        </w:sdtPr>
        <w:sdtContent>
          <w:r w:rsidDel="00000000" w:rsidR="00000000" w:rsidRPr="00000000">
            <w:rPr>
              <w:rFonts w:ascii="Arial Unicode MS" w:cs="Arial Unicode MS" w:eastAsia="Arial Unicode MS" w:hAnsi="Arial Unicode MS"/>
              <w:b w:val="0"/>
              <w:rtl w:val="0"/>
            </w:rPr>
            <w:t xml:space="preserve">train loss는 지속적으로 감소했지만 validation loss는 Epoch 2이후에 계속 증가하는 양상을 보였다. test set을 통해 모델 평가를 진행한 결과 test accuracy는 71.1%로 나타났다.</w:t>
          </w:r>
        </w:sdtContent>
      </w:sdt>
      <w:r w:rsidDel="00000000" w:rsidR="00000000" w:rsidRPr="00000000">
        <w:rPr>
          <w:rFonts w:ascii="Arial" w:cs="Arial" w:eastAsia="Arial" w:hAnsi="Arial"/>
          <w:b w:val="0"/>
        </w:rPr>
        <w:drawing>
          <wp:inline distB="114300" distT="114300" distL="114300" distR="114300">
            <wp:extent cx="5300663" cy="671077"/>
            <wp:effectExtent b="0" l="0" r="0" t="0"/>
            <wp:docPr id="2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00663" cy="6710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rFonts w:ascii="Arial" w:cs="Arial" w:eastAsia="Arial" w:hAnsi="Arial"/>
          <w:b w:val="0"/>
        </w:rPr>
      </w:pPr>
      <w:sdt>
        <w:sdtPr>
          <w:tag w:val="goog_rdk_32"/>
        </w:sdtPr>
        <w:sdtContent>
          <w:r w:rsidDel="00000000" w:rsidR="00000000" w:rsidRPr="00000000">
            <w:rPr>
              <w:rFonts w:ascii="Arial Unicode MS" w:cs="Arial Unicode MS" w:eastAsia="Arial Unicode MS" w:hAnsi="Arial Unicode MS"/>
              <w:b w:val="0"/>
              <w:rtl w:val="0"/>
            </w:rPr>
            <w:t xml:space="preserve">confusion matrix와 precision, recall, f1-score는 다음과 같다.</w:t>
          </w:r>
        </w:sdtContent>
      </w:sdt>
    </w:p>
    <w:p w:rsidR="00000000" w:rsidDel="00000000" w:rsidP="00000000" w:rsidRDefault="00000000" w:rsidRPr="00000000" w14:paraId="0000003C">
      <w:pPr>
        <w:ind w:left="720" w:firstLine="0"/>
        <w:jc w:val="both"/>
        <w:rPr>
          <w:rFonts w:ascii="Courier New" w:cs="Courier New" w:eastAsia="Courier New" w:hAnsi="Courier New"/>
          <w:b w:val="0"/>
          <w:color w:val="09885a"/>
          <w:sz w:val="21"/>
          <w:szCs w:val="21"/>
        </w:rPr>
      </w:pPr>
      <w:r w:rsidDel="00000000" w:rsidR="00000000" w:rsidRPr="00000000">
        <w:rPr>
          <w:rFonts w:ascii="Courier New" w:cs="Courier New" w:eastAsia="Courier New" w:hAnsi="Courier New"/>
          <w:b w:val="0"/>
          <w:color w:val="09885a"/>
          <w:sz w:val="21"/>
          <w:szCs w:val="21"/>
        </w:rPr>
        <w:drawing>
          <wp:inline distB="114300" distT="114300" distL="114300" distR="114300">
            <wp:extent cx="3867929" cy="3084029"/>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67929" cy="30840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rFonts w:ascii="Courier New" w:cs="Courier New" w:eastAsia="Courier New" w:hAnsi="Courier New"/>
          <w:b w:val="0"/>
          <w:color w:val="09885a"/>
          <w:sz w:val="21"/>
          <w:szCs w:val="21"/>
        </w:rPr>
      </w:pPr>
      <w:r w:rsidDel="00000000" w:rsidR="00000000" w:rsidRPr="00000000">
        <w:rPr>
          <w:rFonts w:ascii="Courier New" w:cs="Courier New" w:eastAsia="Courier New" w:hAnsi="Courier New"/>
          <w:b w:val="0"/>
          <w:color w:val="09885a"/>
          <w:sz w:val="21"/>
          <w:szCs w:val="21"/>
        </w:rPr>
        <w:drawing>
          <wp:inline distB="114300" distT="114300" distL="114300" distR="114300">
            <wp:extent cx="4014788" cy="2444355"/>
            <wp:effectExtent b="0" l="0" r="0" t="0"/>
            <wp:docPr id="2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14788" cy="24443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both"/>
        <w:rPr>
          <w:rFonts w:ascii="Arial" w:cs="Arial" w:eastAsia="Arial" w:hAnsi="Arial"/>
          <w:b w:val="0"/>
        </w:rPr>
      </w:pPr>
      <w:sdt>
        <w:sdtPr>
          <w:tag w:val="goog_rdk_33"/>
        </w:sdtPr>
        <w:sdtContent>
          <w:r w:rsidDel="00000000" w:rsidR="00000000" w:rsidRPr="00000000">
            <w:rPr>
              <w:rFonts w:ascii="Arial Unicode MS" w:cs="Arial Unicode MS" w:eastAsia="Arial Unicode MS" w:hAnsi="Arial Unicode MS"/>
              <w:b w:val="0"/>
              <w:rtl w:val="0"/>
            </w:rPr>
            <w:t xml:space="preserve">지난주 성능과 비교했을때 정확도는 67.9%에서 71.1%로 3.2% 올랐고, loss값은 1.34에서 0.95로 감소하였다. precision은 0.57에서 0.7, recall = 0.54에서 0.71, f1-score는 0.55에서 0.7로 모두 개선되었다.</w:t>
          </w:r>
        </w:sdtContent>
      </w:sdt>
    </w:p>
    <w:p w:rsidR="00000000" w:rsidDel="00000000" w:rsidP="00000000" w:rsidRDefault="00000000" w:rsidRPr="00000000" w14:paraId="0000003F">
      <w:pPr>
        <w:ind w:left="720" w:firstLine="0"/>
        <w:jc w:val="both"/>
        <w:rPr>
          <w:rFonts w:ascii="Arial" w:cs="Arial" w:eastAsia="Arial" w:hAnsi="Arial"/>
          <w:b w:val="0"/>
        </w:rPr>
      </w:pPr>
      <w:sdt>
        <w:sdtPr>
          <w:tag w:val="goog_rdk_34"/>
        </w:sdtPr>
        <w:sdtContent>
          <w:r w:rsidDel="00000000" w:rsidR="00000000" w:rsidRPr="00000000">
            <w:rPr>
              <w:rFonts w:ascii="Arial Unicode MS" w:cs="Arial Unicode MS" w:eastAsia="Arial Unicode MS" w:hAnsi="Arial Unicode MS"/>
              <w:b w:val="0"/>
              <w:rtl w:val="0"/>
            </w:rPr>
            <w:t xml:space="preserve">각 감정의 곡들이 10000곡씩 포함된 데이터셋을 활용한 경우의 test 정확도는 61.3%로 오히려 더 낮은 정확도를 보였다. </w:t>
          </w:r>
        </w:sdtContent>
      </w:sdt>
    </w:p>
    <w:p w:rsidR="00000000" w:rsidDel="00000000" w:rsidP="00000000" w:rsidRDefault="00000000" w:rsidRPr="00000000" w14:paraId="00000040">
      <w:pPr>
        <w:ind w:left="0" w:firstLine="0"/>
        <w:jc w:val="both"/>
        <w:rPr>
          <w:rFonts w:ascii="Arial" w:cs="Arial" w:eastAsia="Arial" w:hAnsi="Arial"/>
          <w:b w:val="0"/>
        </w:rPr>
      </w:pPr>
      <w:r w:rsidDel="00000000" w:rsidR="00000000" w:rsidRPr="00000000">
        <w:rPr>
          <w:rtl w:val="0"/>
        </w:rPr>
      </w:r>
    </w:p>
    <w:p w:rsidR="00000000" w:rsidDel="00000000" w:rsidP="00000000" w:rsidRDefault="00000000" w:rsidRPr="00000000" w14:paraId="00000041">
      <w:pPr>
        <w:numPr>
          <w:ilvl w:val="0"/>
          <w:numId w:val="3"/>
        </w:numPr>
        <w:ind w:left="720" w:hanging="360"/>
        <w:jc w:val="both"/>
        <w:rPr>
          <w:rFonts w:ascii="Arial" w:cs="Arial" w:eastAsia="Arial" w:hAnsi="Arial"/>
          <w:b w:val="0"/>
          <w:u w:val="none"/>
        </w:rPr>
      </w:pPr>
      <w:r w:rsidDel="00000000" w:rsidR="00000000" w:rsidRPr="00000000">
        <w:rPr>
          <w:rFonts w:ascii="Arial" w:cs="Arial" w:eastAsia="Arial" w:hAnsi="Arial"/>
          <w:b w:val="0"/>
          <w:rtl w:val="0"/>
        </w:rPr>
        <w:t xml:space="preserve">GRU</w:t>
      </w:r>
    </w:p>
    <w:p w:rsidR="00000000" w:rsidDel="00000000" w:rsidP="00000000" w:rsidRDefault="00000000" w:rsidRPr="00000000" w14:paraId="00000042">
      <w:pPr>
        <w:spacing w:after="240" w:before="240" w:line="276" w:lineRule="auto"/>
        <w:ind w:left="720" w:firstLine="0"/>
        <w:rPr>
          <w:rFonts w:ascii="Arial" w:cs="Arial" w:eastAsia="Arial" w:hAnsi="Arial"/>
          <w:b w:val="0"/>
        </w:rPr>
      </w:pPr>
      <w:sdt>
        <w:sdtPr>
          <w:tag w:val="goog_rdk_35"/>
        </w:sdtPr>
        <w:sdtContent>
          <w:r w:rsidDel="00000000" w:rsidR="00000000" w:rsidRPr="00000000">
            <w:rPr>
              <w:rFonts w:ascii="Arial Unicode MS" w:cs="Arial Unicode MS" w:eastAsia="Arial Unicode MS" w:hAnsi="Arial Unicode MS"/>
              <w:b w:val="0"/>
              <w:rtl w:val="0"/>
            </w:rPr>
            <w:t xml:space="preserve">hidden_units=128, embedding_dim=100, drop_out=0.5, batch_size=32, epoch=20일때 가장 좋은 성능을 보여주었다. 다음은 validation의 accuracy의 그래프이다. 하이퍼 파라미터 조정을 통해 여러가지 경우의 수를 확인해 보았지만 큰 변화가 없었다. 또한 test의 accuracy도 47-49%를 유지하였다.</w:t>
          </w:r>
        </w:sdtContent>
      </w:sdt>
    </w:p>
    <w:p w:rsidR="00000000" w:rsidDel="00000000" w:rsidP="00000000" w:rsidRDefault="00000000" w:rsidRPr="00000000" w14:paraId="00000043">
      <w:pPr>
        <w:spacing w:after="240" w:before="240" w:line="276" w:lineRule="auto"/>
        <w:ind w:left="720" w:firstLine="0"/>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040809" cy="2706204"/>
            <wp:effectExtent b="0" l="0" r="0" t="0"/>
            <wp:docPr id="1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040809" cy="270620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76" w:lineRule="auto"/>
        <w:ind w:left="0" w:firstLine="0"/>
        <w:rPr>
          <w:rFonts w:ascii="Arial" w:cs="Arial" w:eastAsia="Arial" w:hAnsi="Arial"/>
          <w:b w:val="0"/>
        </w:rPr>
      </w:pPr>
      <w:r w:rsidDel="00000000" w:rsidR="00000000" w:rsidRPr="00000000">
        <w:rPr>
          <w:rtl w:val="0"/>
        </w:rPr>
      </w:r>
    </w:p>
    <w:p w:rsidR="00000000" w:rsidDel="00000000" w:rsidP="00000000" w:rsidRDefault="00000000" w:rsidRPr="00000000" w14:paraId="00000045">
      <w:pPr>
        <w:spacing w:after="240" w:before="240" w:line="276" w:lineRule="auto"/>
        <w:ind w:left="720" w:firstLine="0"/>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2527300"/>
            <wp:effectExtent b="0" l="0" r="0" t="0"/>
            <wp:docPr id="3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ind w:left="720" w:firstLine="0"/>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1117600"/>
            <wp:effectExtent b="0" l="0" r="0" t="0"/>
            <wp:docPr id="3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Arial" w:cs="Arial" w:eastAsia="Arial" w:hAnsi="Arial"/>
          <w:b w:val="0"/>
        </w:rPr>
      </w:pPr>
      <w:sdt>
        <w:sdtPr>
          <w:tag w:val="goog_rdk_36"/>
        </w:sdtPr>
        <w:sdtContent>
          <w:r w:rsidDel="00000000" w:rsidR="00000000" w:rsidRPr="00000000">
            <w:rPr>
              <w:rFonts w:ascii="Arial Unicode MS" w:cs="Arial Unicode MS" w:eastAsia="Arial Unicode MS" w:hAnsi="Arial Unicode MS"/>
              <w:b w:val="0"/>
              <w:rtl w:val="0"/>
            </w:rPr>
            <w:t xml:space="preserve">confusion matrix와 precision, recall, f1-score는 다음과 같다.</w:t>
          </w:r>
        </w:sdtContent>
      </w:sdt>
    </w:p>
    <w:p w:rsidR="00000000" w:rsidDel="00000000" w:rsidP="00000000" w:rsidRDefault="00000000" w:rsidRPr="00000000" w14:paraId="00000048">
      <w:pPr>
        <w:ind w:left="720" w:firstLine="0"/>
        <w:jc w:val="both"/>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4567238" cy="3336545"/>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567238" cy="33365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center"/>
        <w:rPr>
          <w:rFonts w:ascii="Arial" w:cs="Arial" w:eastAsia="Arial" w:hAnsi="Arial"/>
          <w:b w:val="0"/>
        </w:rPr>
      </w:pPr>
      <w:r w:rsidDel="00000000" w:rsidR="00000000" w:rsidRPr="00000000">
        <w:rPr>
          <w:rtl w:val="0"/>
        </w:rPr>
      </w:r>
    </w:p>
    <w:p w:rsidR="00000000" w:rsidDel="00000000" w:rsidP="00000000" w:rsidRDefault="00000000" w:rsidRPr="00000000" w14:paraId="0000004A">
      <w:pPr>
        <w:numPr>
          <w:ilvl w:val="0"/>
          <w:numId w:val="4"/>
        </w:numPr>
        <w:spacing w:after="0" w:afterAutospacing="0"/>
        <w:ind w:left="1440" w:hanging="360"/>
        <w:jc w:val="left"/>
        <w:rPr>
          <w:rFonts w:ascii="Arial" w:cs="Arial" w:eastAsia="Arial" w:hAnsi="Arial"/>
          <w:b w:val="0"/>
          <w:u w:val="none"/>
        </w:rPr>
      </w:pPr>
      <w:r w:rsidDel="00000000" w:rsidR="00000000" w:rsidRPr="00000000">
        <w:rPr>
          <w:rFonts w:ascii="Arial" w:cs="Arial" w:eastAsia="Arial" w:hAnsi="Arial"/>
          <w:b w:val="0"/>
          <w:rtl w:val="0"/>
        </w:rPr>
        <w:t xml:space="preserve">CNN</w:t>
      </w:r>
    </w:p>
    <w:p w:rsidR="00000000" w:rsidDel="00000000" w:rsidP="00000000" w:rsidRDefault="00000000" w:rsidRPr="00000000" w14:paraId="0000004B">
      <w:pPr>
        <w:numPr>
          <w:ilvl w:val="0"/>
          <w:numId w:val="4"/>
        </w:numPr>
        <w:spacing w:after="0" w:afterAutospacing="0"/>
        <w:ind w:left="1440" w:hanging="360"/>
        <w:jc w:val="left"/>
        <w:rPr>
          <w:rFonts w:ascii="Arial" w:cs="Arial" w:eastAsia="Arial" w:hAnsi="Arial"/>
          <w:b w:val="0"/>
          <w:u w:val="none"/>
        </w:rPr>
      </w:pPr>
      <w:r w:rsidDel="00000000" w:rsidR="00000000" w:rsidRPr="00000000">
        <w:rPr>
          <w:rFonts w:ascii="Arial" w:cs="Arial" w:eastAsia="Arial" w:hAnsi="Arial"/>
          <w:b w:val="0"/>
        </w:rPr>
        <w:drawing>
          <wp:inline distB="114300" distT="114300" distL="114300" distR="114300">
            <wp:extent cx="5943600" cy="25400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ind w:left="1440" w:hanging="360"/>
        <w:jc w:val="left"/>
        <w:rPr>
          <w:rFonts w:ascii="Arial" w:cs="Arial" w:eastAsia="Arial" w:hAnsi="Arial"/>
          <w:b w:val="0"/>
          <w:u w:val="none"/>
        </w:rPr>
      </w:pPr>
      <w:r w:rsidDel="00000000" w:rsidR="00000000" w:rsidRPr="00000000">
        <w:rPr>
          <w:rFonts w:ascii="Arial" w:cs="Arial" w:eastAsia="Arial" w:hAnsi="Arial"/>
          <w:b w:val="0"/>
        </w:rPr>
        <w:drawing>
          <wp:inline distB="114300" distT="114300" distL="114300" distR="114300">
            <wp:extent cx="5943600" cy="2095500"/>
            <wp:effectExtent b="0" l="0" r="0" t="0"/>
            <wp:docPr id="3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jc w:val="center"/>
        <w:rPr>
          <w:rFonts w:ascii="Arial" w:cs="Arial" w:eastAsia="Arial" w:hAnsi="Arial"/>
          <w:b w:val="0"/>
        </w:rPr>
      </w:pPr>
      <w:r w:rsidDel="00000000" w:rsidR="00000000" w:rsidRPr="00000000">
        <w:rPr>
          <w:rtl w:val="0"/>
        </w:rPr>
      </w:r>
    </w:p>
    <w:p w:rsidR="00000000" w:rsidDel="00000000" w:rsidP="00000000" w:rsidRDefault="00000000" w:rsidRPr="00000000" w14:paraId="0000004E">
      <w:pPr>
        <w:ind w:left="720" w:firstLine="0"/>
        <w:jc w:val="center"/>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4622800"/>
            <wp:effectExtent b="0" l="0" r="0" t="0"/>
            <wp:docPr id="2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center"/>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787400"/>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center"/>
        <w:rPr>
          <w:rFonts w:ascii="Arial" w:cs="Arial" w:eastAsia="Arial" w:hAnsi="Arial"/>
          <w:b w:val="0"/>
        </w:rPr>
      </w:pPr>
      <w:r w:rsidDel="00000000" w:rsidR="00000000" w:rsidRPr="00000000">
        <w:rPr>
          <w:rFonts w:ascii="Arial" w:cs="Arial" w:eastAsia="Arial" w:hAnsi="Arial"/>
          <w:b w:val="0"/>
        </w:rPr>
        <w:drawing>
          <wp:inline distB="114300" distT="114300" distL="114300" distR="114300">
            <wp:extent cx="5943600" cy="2908300"/>
            <wp:effectExtent b="0" l="0" r="0" t="0"/>
            <wp:docPr id="1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numPr>
          <w:ilvl w:val="0"/>
          <w:numId w:val="8"/>
        </w:numPr>
        <w:ind w:left="360" w:hanging="360"/>
        <w:rPr/>
      </w:pPr>
      <w:r w:rsidDel="00000000" w:rsidR="00000000" w:rsidRPr="00000000">
        <w:rPr>
          <w:rFonts w:ascii="Arial" w:cs="Arial" w:eastAsia="Arial" w:hAnsi="Arial"/>
          <w:b w:val="1"/>
          <w:rtl w:val="0"/>
        </w:rPr>
        <w:t xml:space="preserve">Difficulties Encountered in Reporting Week</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548dd4"/>
          <w:rtl w:val="0"/>
        </w:rPr>
        <w:t xml:space="preserve">(Provide detailed information on the difficulties and issues that you encountered in the reporting week. Limit your write-up to no more than one page)</w:t>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numPr>
          <w:ilvl w:val="0"/>
          <w:numId w:val="7"/>
        </w:numPr>
        <w:spacing w:after="0" w:lineRule="auto"/>
        <w:ind w:left="720" w:hanging="360"/>
        <w:jc w:val="both"/>
        <w:rPr>
          <w:rFonts w:ascii="Arial" w:cs="Arial" w:eastAsia="Arial" w:hAnsi="Arial"/>
          <w:b w:val="0"/>
        </w:rPr>
      </w:pPr>
      <w:sdt>
        <w:sdtPr>
          <w:tag w:val="goog_rdk_37"/>
        </w:sdtPr>
        <w:sdtContent>
          <w:r w:rsidDel="00000000" w:rsidR="00000000" w:rsidRPr="00000000">
            <w:rPr>
              <w:rFonts w:ascii="Arial Unicode MS" w:cs="Arial Unicode MS" w:eastAsia="Arial Unicode MS" w:hAnsi="Arial Unicode MS"/>
              <w:b w:val="0"/>
              <w:rtl w:val="0"/>
            </w:rPr>
            <w:t xml:space="preserve">train, validation, test set 비율 조정과 불균형 해소 두가지 방법 모두 정확도 향상에 도움을 주지 않았다. 특히 각 감정 당 1000곡 씩 구축한 데이터셋에 대해서는 4가지 모델 모두 오히려 성능이 떨어졌다. </w:t>
            <w:tab/>
          </w:r>
        </w:sdtContent>
      </w:sdt>
    </w:p>
    <w:p w:rsidR="00000000" w:rsidDel="00000000" w:rsidP="00000000" w:rsidRDefault="00000000" w:rsidRPr="00000000" w14:paraId="00000054">
      <w:pPr>
        <w:pStyle w:val="Heading1"/>
        <w:numPr>
          <w:ilvl w:val="0"/>
          <w:numId w:val="8"/>
        </w:numPr>
        <w:ind w:left="360" w:hanging="360"/>
        <w:rPr/>
      </w:pPr>
      <w:r w:rsidDel="00000000" w:rsidR="00000000" w:rsidRPr="00000000">
        <w:rPr>
          <w:rFonts w:ascii="Arial" w:cs="Arial" w:eastAsia="Arial" w:hAnsi="Arial"/>
          <w:b w:val="1"/>
          <w:rtl w:val="0"/>
        </w:rPr>
        <w:t xml:space="preserve">Tasks to Be Completed in Next Week</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548dd4"/>
          <w:rtl w:val="0"/>
        </w:rPr>
        <w:t xml:space="preserve">(Outline the tasks to be completed in the following week)</w:t>
      </w:r>
      <w:r w:rsidDel="00000000" w:rsidR="00000000" w:rsidRPr="00000000">
        <w:rPr>
          <w:rtl w:val="0"/>
        </w:rPr>
      </w:r>
    </w:p>
    <w:p w:rsidR="00000000" w:rsidDel="00000000" w:rsidP="00000000" w:rsidRDefault="00000000" w:rsidRPr="00000000" w14:paraId="00000055">
      <w:pPr>
        <w:ind w:left="360" w:firstLine="0"/>
        <w:rPr/>
      </w:pPr>
      <w:r w:rsidDel="00000000" w:rsidR="00000000" w:rsidRPr="00000000">
        <w:rPr>
          <w:rtl w:val="0"/>
        </w:rPr>
      </w:r>
    </w:p>
    <w:p w:rsidR="00000000" w:rsidDel="00000000" w:rsidP="00000000" w:rsidRDefault="00000000" w:rsidRPr="00000000" w14:paraId="00000056">
      <w:pPr>
        <w:numPr>
          <w:ilvl w:val="0"/>
          <w:numId w:val="6"/>
        </w:numPr>
        <w:ind w:left="720" w:hanging="360"/>
        <w:rPr>
          <w:b w:val="0"/>
        </w:rPr>
      </w:pPr>
      <w:r w:rsidDel="00000000" w:rsidR="00000000" w:rsidRPr="00000000">
        <w:rPr>
          <w:b w:val="0"/>
          <w:rtl w:val="0"/>
        </w:rPr>
        <w:t xml:space="preserve">성능 개선을 위한 방법 추가적으로 논의</w:t>
      </w:r>
    </w:p>
    <w:p w:rsidR="00000000" w:rsidDel="00000000" w:rsidP="00000000" w:rsidRDefault="00000000" w:rsidRPr="00000000" w14:paraId="00000057">
      <w:pPr>
        <w:numPr>
          <w:ilvl w:val="0"/>
          <w:numId w:val="6"/>
        </w:numPr>
        <w:ind w:left="720" w:hanging="360"/>
        <w:rPr>
          <w:b w:val="0"/>
        </w:rPr>
      </w:pPr>
      <w:r w:rsidDel="00000000" w:rsidR="00000000" w:rsidRPr="00000000">
        <w:rPr>
          <w:b w:val="0"/>
          <w:rtl w:val="0"/>
        </w:rPr>
        <w:t xml:space="preserve">데이터셋과 모델  추가적으로 개선</w:t>
      </w:r>
    </w:p>
    <w:p w:rsidR="00000000" w:rsidDel="00000000" w:rsidP="00000000" w:rsidRDefault="00000000" w:rsidRPr="00000000" w14:paraId="00000058">
      <w:pPr>
        <w:numPr>
          <w:ilvl w:val="0"/>
          <w:numId w:val="6"/>
        </w:numPr>
        <w:ind w:left="720" w:hanging="360"/>
        <w:rPr>
          <w:b w:val="0"/>
        </w:rPr>
      </w:pPr>
      <w:r w:rsidDel="00000000" w:rsidR="00000000" w:rsidRPr="00000000">
        <w:rPr>
          <w:b w:val="0"/>
          <w:rtl w:val="0"/>
        </w:rPr>
        <w:t xml:space="preserve">성능지표 학습 및 가장 best 모델 선정</w:t>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1"/>
      <w:pBdr>
        <w:top w:space="0" w:sz="0" w:val="nil"/>
        <w:left w:space="0" w:sz="0" w:val="nil"/>
        <w:bottom w:color="622423" w:space="1" w:sz="24" w:val="single"/>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Capstone Design Project Weekly Progress Report         </w:t>
    </w:r>
    <w:r w:rsidDel="00000000" w:rsidR="00000000" w:rsidRPr="00000000">
      <w:rPr>
        <w:rFonts w:ascii="Arial" w:cs="Arial" w:eastAsia="Arial" w:hAnsi="Arial"/>
        <w:b w:val="0"/>
      </w:rPr>
      <w:drawing>
        <wp:inline distB="114300" distT="114300" distL="114300" distR="114300">
          <wp:extent cx="4414838" cy="1110784"/>
          <wp:effectExtent b="0" l="0" r="0" t="0"/>
          <wp:docPr id="2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414838" cy="111078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Reporting Week:____________________</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rFonts w:ascii="Arial" w:cs="Arial" w:eastAsia="Arial" w:hAnsi="Arial"/>
        <w:b w:val="1"/>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D1B7A"/>
    <w:rPr>
      <w:b w:val="1"/>
    </w:rPr>
  </w:style>
  <w:style w:type="paragraph" w:styleId="Heading1">
    <w:name w:val="heading 1"/>
    <w:basedOn w:val="Normal"/>
    <w:next w:val="Normal"/>
    <w:link w:val="Heading1Char"/>
    <w:uiPriority w:val="9"/>
    <w:qFormat w:val="1"/>
    <w:rsid w:val="00BF7A81"/>
    <w:pPr>
      <w:keepNext w:val="1"/>
      <w:keepLines w:val="1"/>
      <w:numPr>
        <w:numId w:val="14"/>
      </w:numPr>
      <w:spacing w:after="0" w:before="480"/>
      <w:outlineLvl w:val="0"/>
    </w:pPr>
    <w:rPr>
      <w:rFonts w:asciiTheme="majorHAnsi" w:cstheme="majorBidi" w:eastAsiaTheme="majorEastAsia" w:hAnsiTheme="majorHAnsi"/>
      <w:b w:val="0"/>
      <w:bCs w:val="1"/>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10AE2"/>
    <w:pPr>
      <w:spacing w:after="0"/>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10AE2"/>
    <w:rPr>
      <w:rFonts w:ascii="Tahoma" w:cs="Tahoma" w:hAnsi="Tahoma"/>
      <w:sz w:val="16"/>
      <w:szCs w:val="16"/>
    </w:rPr>
  </w:style>
  <w:style w:type="paragraph" w:styleId="NormalWeb">
    <w:name w:val="Normal (Web)"/>
    <w:basedOn w:val="Normal"/>
    <w:uiPriority w:val="99"/>
    <w:semiHidden w:val="1"/>
    <w:unhideWhenUsed w:val="1"/>
    <w:rsid w:val="00C42336"/>
    <w:pPr>
      <w:spacing w:after="100" w:afterAutospacing="1" w:before="100" w:beforeAutospacing="1"/>
    </w:pPr>
    <w:rPr>
      <w:rFonts w:ascii="Times New Roman" w:cs="Times New Roman" w:eastAsia="Times New Roman" w:hAnsi="Times New Roman"/>
      <w:sz w:val="24"/>
      <w:szCs w:val="24"/>
      <w:lang w:eastAsia="en-CA" w:val="en-CA"/>
    </w:rPr>
  </w:style>
  <w:style w:type="character" w:styleId="Hyperlink">
    <w:name w:val="Hyperlink"/>
    <w:basedOn w:val="DefaultParagraphFont"/>
    <w:uiPriority w:val="99"/>
    <w:rsid w:val="005850AD"/>
    <w:rPr>
      <w:color w:val="0000ff"/>
      <w:u w:val="single"/>
    </w:rPr>
  </w:style>
  <w:style w:type="paragraph" w:styleId="ListParagraph">
    <w:name w:val="List Paragraph"/>
    <w:basedOn w:val="Normal"/>
    <w:uiPriority w:val="34"/>
    <w:qFormat w:val="1"/>
    <w:rsid w:val="00DF20F1"/>
    <w:pPr>
      <w:spacing w:line="276" w:lineRule="auto"/>
      <w:ind w:left="720"/>
      <w:contextualSpacing w:val="1"/>
    </w:pPr>
  </w:style>
  <w:style w:type="table" w:styleId="TableGrid">
    <w:name w:val="Table Grid"/>
    <w:basedOn w:val="TableNormal"/>
    <w:uiPriority w:val="59"/>
    <w:rsid w:val="0090260C"/>
    <w:pPr>
      <w:spacing w:after="0"/>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MediumGrid1-Accent5">
    <w:name w:val="Medium Grid 1 Accent 5"/>
    <w:basedOn w:val="TableNormal"/>
    <w:uiPriority w:val="67"/>
    <w:rsid w:val="0090260C"/>
    <w:pPr>
      <w:spacing w:after="0"/>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paragraph" w:styleId="Header">
    <w:name w:val="header"/>
    <w:basedOn w:val="Normal"/>
    <w:link w:val="HeaderChar"/>
    <w:uiPriority w:val="99"/>
    <w:unhideWhenUsed w:val="1"/>
    <w:rsid w:val="00BB7275"/>
    <w:pPr>
      <w:tabs>
        <w:tab w:val="center" w:pos="4680"/>
        <w:tab w:val="right" w:pos="9360"/>
      </w:tabs>
      <w:spacing w:after="0"/>
    </w:pPr>
  </w:style>
  <w:style w:type="character" w:styleId="HeaderChar" w:customStyle="1">
    <w:name w:val="Header Char"/>
    <w:basedOn w:val="DefaultParagraphFont"/>
    <w:link w:val="Header"/>
    <w:uiPriority w:val="99"/>
    <w:rsid w:val="00BB7275"/>
  </w:style>
  <w:style w:type="paragraph" w:styleId="Footer">
    <w:name w:val="footer"/>
    <w:basedOn w:val="Normal"/>
    <w:link w:val="FooterChar"/>
    <w:uiPriority w:val="99"/>
    <w:unhideWhenUsed w:val="1"/>
    <w:rsid w:val="00BB7275"/>
    <w:pPr>
      <w:tabs>
        <w:tab w:val="center" w:pos="4680"/>
        <w:tab w:val="right" w:pos="9360"/>
      </w:tabs>
      <w:spacing w:after="0"/>
    </w:pPr>
  </w:style>
  <w:style w:type="character" w:styleId="FooterChar" w:customStyle="1">
    <w:name w:val="Footer Char"/>
    <w:basedOn w:val="DefaultParagraphFont"/>
    <w:link w:val="Footer"/>
    <w:uiPriority w:val="99"/>
    <w:rsid w:val="00BB7275"/>
  </w:style>
  <w:style w:type="character" w:styleId="Heading1Char" w:customStyle="1">
    <w:name w:val="Heading 1 Char"/>
    <w:basedOn w:val="DefaultParagraphFont"/>
    <w:link w:val="Heading1"/>
    <w:uiPriority w:val="9"/>
    <w:rsid w:val="00BF7A81"/>
    <w:rPr>
      <w:rFonts w:asciiTheme="majorHAnsi" w:cstheme="majorBidi" w:eastAsiaTheme="majorEastAsia" w:hAnsiTheme="majorHAnsi"/>
      <w:bCs w:val="1"/>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jpg"/><Relationship Id="rId8" Type="http://schemas.openxmlformats.org/officeDocument/2006/relationships/image" Target="media/image7.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dQs+pEHJVPageH/0xF95Jay3GQ==">AMUW2mV5qkEM8TrD6Hm9O7Sh8XECL/tA9FM/n3GjMJ7Zp4/UMR2K7q4nWeU4g/4F4PDWhIIBlrcY/9Rf6dzpJrCYB1yBCGMW4OaGZ3JuWooWBR6TlSjpAm0snsvpJ4yM+8aIf+ttWN+WeMS0/ghp17va7erjS+vaFN6nZrXn4C8Thq3SO5tn8f/vg9GK444lDAeD3eysukxaBJmTx+DUTdbeRCIi5OqZmH9CNnvHSOQkiKo8Cl/+aKpHNHWcsFpaBDnE6GwitMv6GL08hn6D2bGjOtf2MP6boJ5GmGE8CJkii5GX9QR+O1qaDJzFFM+zi8YIkcOhwYmNROM3WL4vbBDQBc5PLVbuPYjXipAW4HDEjOfMO6N3wDr5l6w0H20+tH5RFz2JVBvitb/9Y/i6istHkU6m7fycTRwszRo8PYiqKkDsS/6vEwiUJZygZHl7tsvQKwPHSrnxYpwxsSyL97wKkSFFUznMjC9sWjJQhH2JNmttbAGhXWuxUPoWc+zTMzs2yGuSagMLcBSRHS2/UStRS9jgcK+8QuSIl6H85yz1xVZchiMN6zJ5RP71rfbq7L2afY5KsBw1vYU4sqvOeV5agC88nbOBY55MjRdapT9fKgk1wkGTJDNP9QNdzicywhxD2/Y1IKGFRypyul/Pud4GiRpTdhC8fs4V3z9aV7PeUNXcCEu7VaczvQVlleZusT+JBvydp1Mef9oRuhl9KskC6gJMeMY2ytPJQ2YDZowvc7PTE8MJ39kfNtNMTeqCKMbD5QFV8pXxWdg37ny2kl/QusPbE6UCWgw7YvuYHH2VymDw6t+WHTIZOMK6Uwtz9jPADDTgYv88gt6vNxpMuSt21xyUv/ONy/rj53BfF7V1N3mIegeCZFUsKQWDKawKHMwmcdc6EEpoTOJsQ82hVuk3B+rAOrLPK2xpc/x8K1/q19//Ud8+CVlFrSnRXDZNgSS9XAjvnJkOk/pL8vt6hEq40KMeLzaYfIGhYhOHBmVsyN5PLLa/lbFgBKQh3O9sJDpNZcr00yWhDqGlMySBLHEhiKDvcEzSZ+bt3wRssP/zSiKgUy/EXEHdc+EkLmFifuQuD1nJlmv43CS7bzLaB69WmHCTyG4CXZWy/04dZELdWwnlmD1OW0GNPFaZS7z+fXOb+sRXbIEkHP0JeExJT2Z46/I45OdqGb8v6cBhZzwG2l+WF04oYjNS4Jo0QlNxTzBSP09yHqKmZGfB1i4JdSTQL/jtjqKY4nehCUfpPmAeczVo+QPzVMyfVl4TuGdLEy2F73zKrbSkgwM/JBLv9B0OOLqwaZthIWxUg5svpjrIZM4llySKymQuYOAffV+2k/fQr2AFUscXHdckHXiamMxmt+IZRCCK55BgS7+srp9RHQJWeeaVsqWXzEe5Z2YIZQZxoqlUwmTFzMLgOfOI0h2tGbaU7ub41uYbBCMMNZJRer8cU1HXnTKTuNAc6XZCmyzGDiSKlDBrTOpIv2gsR02VjWVrZKeRjEFbBJgFZmxsMIrFW/XLjADlT9pLr+5tx+9HRNuvFXPs2B1n0Ngi6vZW54PrMZscie3rrGB7HzY2/GMNnpOLs4q+zT6sL2kfnhkrw/hSalE8QrkUgzxKXK7Nvph48tb15j0w9BXSTXM39vN4yMFzM6ZyxlpGFT+VrGAnv549/OcV+afQgV8nuAP40fmYljRoKDzTL58JmjZAHJeMNvCALVU8nGMykRbY3l1b+rP+9LyIIEKTONnvw0+1aiOfd1Lp/GBWugKSxBTztl7YOwPBgCJhfi7uNitvWWZN3IogKRAgln8fLP/trlqPMAA4M6DQIhx+6Aa58nfo5r4BOOIPYEu08X+rVDwEN7uYUfSuvuSKsmAWTgk86S/VQJQkyRYiT1oK57TdaJg4lFT25assvsqIJSVvLvH7e87FFyRWtx275IkwQhTPEjE49O88b/BC0XtmAJzdBIDXF5GgDH4WOYkLgRpFN7rAdnSLUvDCS4+egkrz+Yj5Brz5li1QIyjyol0qeB0dbCYIgPsCr6THW8IvdADhndnFFvPIpnvJWzLwTEjo0ruc1z7SSkanxFQEJdAxoz8VEfjV6uNwCB5cO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2021-08-30T01:23:00Z</dcterms:created>
  <dc:creator>Ryerson University</dc:creator>
</cp:coreProperties>
</file>