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7D979" w14:textId="77777777" w:rsidR="00A40E77" w:rsidRDefault="00A40E77">
      <w:pPr>
        <w:ind w:left="0"/>
        <w:rPr>
          <w:lang w:val="en-US"/>
        </w:rPr>
      </w:pPr>
      <w:bookmarkStart w:id="0" w:name="_GoBack"/>
      <w:bookmarkEnd w:id="0"/>
    </w:p>
    <w:p w14:paraId="3AAEC58F" w14:textId="77777777" w:rsidR="00A40E77" w:rsidRPr="0025648E" w:rsidRDefault="00A40E77">
      <w:pPr>
        <w:ind w:left="2160" w:hanging="216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Document Title</w:t>
      </w:r>
      <w:r w:rsidRPr="0025648E">
        <w:rPr>
          <w:color w:val="000000"/>
          <w:lang w:val="en-US"/>
        </w:rPr>
        <w:tab/>
        <w:t>CAN (Controller Area Network) Diagnostics Design (CDD) Project Charter</w:t>
      </w:r>
    </w:p>
    <w:p w14:paraId="5DDDDE2E" w14:textId="0075CD12" w:rsidR="003234FD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Revision</w:t>
      </w:r>
      <w:r w:rsidR="005B4071">
        <w:rPr>
          <w:color w:val="000000"/>
          <w:lang w:val="en-US"/>
        </w:rPr>
        <w:tab/>
      </w:r>
      <w:r w:rsidR="005B4071">
        <w:rPr>
          <w:color w:val="000000"/>
          <w:lang w:val="en-US"/>
        </w:rPr>
        <w:tab/>
      </w:r>
      <w:r w:rsidR="001934E3">
        <w:rPr>
          <w:color w:val="000000"/>
          <w:lang w:val="en-US"/>
        </w:rPr>
        <w:t>1.</w:t>
      </w:r>
      <w:r w:rsidR="008721D7">
        <w:rPr>
          <w:color w:val="000000"/>
          <w:lang w:val="en-US"/>
        </w:rPr>
        <w:t>6</w:t>
      </w:r>
    </w:p>
    <w:p w14:paraId="23A185BF" w14:textId="28290D63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Date Issued</w:t>
      </w:r>
      <w:r w:rsidRPr="0025648E">
        <w:rPr>
          <w:color w:val="000000"/>
          <w:lang w:val="en-US"/>
        </w:rPr>
        <w:tab/>
      </w:r>
      <w:r w:rsidRPr="0025648E">
        <w:rPr>
          <w:color w:val="000000"/>
          <w:lang w:val="en-US"/>
        </w:rPr>
        <w:tab/>
      </w:r>
      <w:r w:rsidR="00F7636D">
        <w:rPr>
          <w:color w:val="000000"/>
          <w:lang w:val="en-US"/>
        </w:rPr>
        <w:t xml:space="preserve">May </w:t>
      </w:r>
      <w:r w:rsidR="008721D7">
        <w:rPr>
          <w:color w:val="000000"/>
          <w:lang w:val="en-US"/>
        </w:rPr>
        <w:t xml:space="preserve">5, </w:t>
      </w:r>
      <w:r w:rsidRPr="0025648E">
        <w:rPr>
          <w:color w:val="000000"/>
          <w:lang w:val="en-US"/>
        </w:rPr>
        <w:t>20</w:t>
      </w:r>
      <w:r w:rsidR="008721D7">
        <w:rPr>
          <w:color w:val="000000"/>
          <w:lang w:val="en-US"/>
        </w:rPr>
        <w:t>20</w:t>
      </w:r>
    </w:p>
    <w:p w14:paraId="0694AD9B" w14:textId="32B420B5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Date Effective</w:t>
      </w:r>
      <w:r w:rsidRPr="0025648E">
        <w:rPr>
          <w:color w:val="000000"/>
          <w:lang w:val="en-US"/>
        </w:rPr>
        <w:tab/>
      </w:r>
      <w:r w:rsidR="00F7636D">
        <w:rPr>
          <w:color w:val="000000"/>
          <w:lang w:val="en-US"/>
        </w:rPr>
        <w:t xml:space="preserve">May </w:t>
      </w:r>
      <w:r w:rsidR="008721D7">
        <w:rPr>
          <w:color w:val="000000"/>
          <w:lang w:val="en-US"/>
        </w:rPr>
        <w:t>5</w:t>
      </w:r>
      <w:r w:rsidRPr="0025648E">
        <w:rPr>
          <w:color w:val="000000"/>
          <w:lang w:val="en-US"/>
        </w:rPr>
        <w:t>, 20</w:t>
      </w:r>
      <w:r w:rsidR="008721D7">
        <w:rPr>
          <w:color w:val="000000"/>
          <w:lang w:val="en-US"/>
        </w:rPr>
        <w:t>20</w:t>
      </w:r>
    </w:p>
    <w:p w14:paraId="10D4D626" w14:textId="77777777" w:rsidR="00A40E77" w:rsidRPr="0025648E" w:rsidRDefault="00A40E77">
      <w:pPr>
        <w:ind w:left="0"/>
        <w:rPr>
          <w:b/>
          <w:color w:val="000000"/>
          <w:lang w:val="en-US"/>
        </w:rPr>
      </w:pPr>
    </w:p>
    <w:p w14:paraId="5028242E" w14:textId="77777777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Department</w:t>
      </w:r>
      <w:r w:rsidRPr="0025648E">
        <w:rPr>
          <w:b/>
          <w:color w:val="000000"/>
          <w:lang w:val="en-US"/>
        </w:rPr>
        <w:tab/>
      </w:r>
      <w:r w:rsidRPr="0025648E">
        <w:rPr>
          <w:b/>
          <w:color w:val="000000"/>
          <w:lang w:val="en-US"/>
        </w:rPr>
        <w:tab/>
      </w:r>
      <w:r w:rsidRPr="0025648E">
        <w:rPr>
          <w:color w:val="000000"/>
          <w:lang w:val="en-US"/>
        </w:rPr>
        <w:t>School of Engineering and Information Technology</w:t>
      </w:r>
    </w:p>
    <w:p w14:paraId="2F00D147" w14:textId="77777777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Program</w:t>
      </w:r>
      <w:r w:rsidRPr="0025648E">
        <w:rPr>
          <w:color w:val="000000"/>
          <w:lang w:val="en-US"/>
        </w:rPr>
        <w:tab/>
      </w:r>
      <w:r w:rsidRPr="0025648E">
        <w:rPr>
          <w:color w:val="000000"/>
          <w:lang w:val="en-US"/>
        </w:rPr>
        <w:tab/>
        <w:t>Integrated Telecommunication and Computer Technologies</w:t>
      </w:r>
    </w:p>
    <w:p w14:paraId="4D695F18" w14:textId="77777777" w:rsidR="00A40E77" w:rsidRPr="0025648E" w:rsidRDefault="00A40E77">
      <w:pPr>
        <w:ind w:left="0"/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Audience</w:t>
      </w:r>
      <w:r w:rsidRPr="0025648E">
        <w:rPr>
          <w:color w:val="000000"/>
          <w:lang w:val="en-US"/>
        </w:rPr>
        <w:tab/>
      </w:r>
      <w:r w:rsidRPr="0025648E">
        <w:rPr>
          <w:color w:val="000000"/>
          <w:lang w:val="en-US"/>
        </w:rPr>
        <w:tab/>
        <w:t>ITCT Semester 6 Students</w:t>
      </w:r>
      <w:r w:rsidRPr="0025648E">
        <w:rPr>
          <w:b/>
          <w:color w:val="000000"/>
          <w:lang w:val="en-US"/>
        </w:rPr>
        <w:tab/>
      </w:r>
    </w:p>
    <w:p w14:paraId="5E71EE70" w14:textId="77777777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Author</w:t>
      </w:r>
      <w:r w:rsidR="00480501">
        <w:rPr>
          <w:color w:val="000000"/>
          <w:lang w:val="en-US"/>
        </w:rPr>
        <w:tab/>
      </w:r>
      <w:r w:rsidR="00480501">
        <w:rPr>
          <w:color w:val="000000"/>
          <w:lang w:val="en-US"/>
        </w:rPr>
        <w:tab/>
        <w:t>Semester 6 T</w:t>
      </w:r>
      <w:r w:rsidRPr="0025648E">
        <w:rPr>
          <w:color w:val="000000"/>
          <w:lang w:val="en-US"/>
        </w:rPr>
        <w:t>eam</w:t>
      </w:r>
    </w:p>
    <w:p w14:paraId="0C39C336" w14:textId="77777777" w:rsidR="0043615E" w:rsidRDefault="00A40E77" w:rsidP="0043615E">
      <w:pPr>
        <w:ind w:left="1440" w:firstLine="720"/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Reviewers</w:t>
      </w:r>
      <w:r w:rsidRPr="0025648E">
        <w:rPr>
          <w:b/>
          <w:color w:val="000000"/>
          <w:lang w:val="en-US"/>
        </w:rPr>
        <w:tab/>
      </w:r>
      <w:r w:rsidRPr="0025648E">
        <w:rPr>
          <w:b/>
          <w:color w:val="000000"/>
          <w:lang w:val="en-US"/>
        </w:rPr>
        <w:tab/>
      </w:r>
    </w:p>
    <w:p w14:paraId="4007F473" w14:textId="1F02A385" w:rsidR="0043615E" w:rsidRDefault="0043615E" w:rsidP="0043615E">
      <w:pPr>
        <w:ind w:left="1440" w:firstLine="720"/>
        <w:rPr>
          <w:b/>
          <w:color w:val="000000"/>
          <w:lang w:val="en-US"/>
        </w:rPr>
      </w:pPr>
      <w:r>
        <w:rPr>
          <w:color w:val="000000"/>
          <w:lang w:val="en-US"/>
        </w:rPr>
        <w:t>Michael A. Galle, Professor</w:t>
      </w:r>
    </w:p>
    <w:p w14:paraId="53D52CE8" w14:textId="77777777" w:rsidR="003176EE" w:rsidRDefault="003176EE" w:rsidP="0043615E">
      <w:pPr>
        <w:ind w:left="1440" w:firstLine="720"/>
        <w:rPr>
          <w:color w:val="000000"/>
          <w:lang w:val="en-US"/>
        </w:rPr>
      </w:pPr>
      <w:r>
        <w:rPr>
          <w:color w:val="000000"/>
          <w:lang w:val="en-US"/>
        </w:rPr>
        <w:t>Ali Tehrani, Professor</w:t>
      </w:r>
    </w:p>
    <w:p w14:paraId="15C9FC22" w14:textId="77777777" w:rsidR="00A40E77" w:rsidRPr="0025648E" w:rsidRDefault="00A40E77" w:rsidP="003176EE">
      <w:pPr>
        <w:ind w:left="1440" w:firstLine="720"/>
        <w:rPr>
          <w:color w:val="000000"/>
          <w:lang w:val="en-US"/>
        </w:rPr>
      </w:pPr>
      <w:r w:rsidRPr="0025648E">
        <w:rPr>
          <w:color w:val="000000"/>
          <w:lang w:val="en-US"/>
        </w:rPr>
        <w:t>Monzur Kabir, Professor</w:t>
      </w:r>
    </w:p>
    <w:p w14:paraId="00DA6565" w14:textId="77777777" w:rsidR="00E72426" w:rsidRDefault="00E72426">
      <w:pPr>
        <w:ind w:left="1440" w:firstLine="720"/>
        <w:rPr>
          <w:color w:val="000000"/>
          <w:lang w:val="en-US"/>
        </w:rPr>
      </w:pPr>
      <w:r w:rsidRPr="0025648E">
        <w:rPr>
          <w:color w:val="000000"/>
          <w:lang w:val="en-US"/>
        </w:rPr>
        <w:t>Jack Cole, Professor</w:t>
      </w:r>
    </w:p>
    <w:p w14:paraId="55707A47" w14:textId="77777777" w:rsidR="00A40E77" w:rsidRPr="0025648E" w:rsidRDefault="00A40E77">
      <w:pPr>
        <w:ind w:left="0"/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Revision History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5220"/>
        <w:gridCol w:w="1980"/>
      </w:tblGrid>
      <w:tr w:rsidR="00A40E77" w:rsidRPr="0025648E" w14:paraId="1E798B9C" w14:textId="77777777">
        <w:trPr>
          <w:trHeight w:val="360"/>
        </w:trPr>
        <w:tc>
          <w:tcPr>
            <w:tcW w:w="1800" w:type="dxa"/>
          </w:tcPr>
          <w:p w14:paraId="570FE489" w14:textId="77777777" w:rsidR="00A40E77" w:rsidRPr="0025648E" w:rsidRDefault="00A40E77">
            <w:pPr>
              <w:spacing w:before="60" w:after="60"/>
              <w:ind w:left="0"/>
              <w:jc w:val="center"/>
              <w:rPr>
                <w:b/>
                <w:color w:val="000000"/>
                <w:lang w:val="en-US"/>
              </w:rPr>
            </w:pPr>
            <w:r w:rsidRPr="0025648E">
              <w:rPr>
                <w:b/>
                <w:color w:val="000000"/>
                <w:lang w:val="en-US"/>
              </w:rPr>
              <w:t>Revision</w:t>
            </w:r>
          </w:p>
        </w:tc>
        <w:tc>
          <w:tcPr>
            <w:tcW w:w="5220" w:type="dxa"/>
          </w:tcPr>
          <w:p w14:paraId="17BF52E9" w14:textId="77777777" w:rsidR="00A40E77" w:rsidRPr="0025648E" w:rsidRDefault="00A40E77">
            <w:pPr>
              <w:spacing w:before="60" w:after="60"/>
              <w:ind w:left="0"/>
              <w:jc w:val="center"/>
              <w:rPr>
                <w:b/>
                <w:color w:val="000000"/>
                <w:lang w:val="en-US"/>
              </w:rPr>
            </w:pPr>
            <w:r w:rsidRPr="0025648E">
              <w:rPr>
                <w:b/>
                <w:color w:val="000000"/>
                <w:lang w:val="en-US"/>
              </w:rPr>
              <w:t>Description of Change</w:t>
            </w:r>
          </w:p>
        </w:tc>
        <w:tc>
          <w:tcPr>
            <w:tcW w:w="1980" w:type="dxa"/>
          </w:tcPr>
          <w:p w14:paraId="21DC60C8" w14:textId="77777777" w:rsidR="00A40E77" w:rsidRPr="0025648E" w:rsidRDefault="00A40E77">
            <w:pPr>
              <w:spacing w:before="60" w:after="60"/>
              <w:ind w:left="0"/>
              <w:jc w:val="center"/>
              <w:rPr>
                <w:b/>
                <w:color w:val="000000"/>
                <w:lang w:val="en-US"/>
              </w:rPr>
            </w:pPr>
            <w:r w:rsidRPr="0025648E">
              <w:rPr>
                <w:b/>
                <w:color w:val="000000"/>
                <w:lang w:val="en-US"/>
              </w:rPr>
              <w:t>Effective Date</w:t>
            </w:r>
          </w:p>
        </w:tc>
      </w:tr>
      <w:tr w:rsidR="00A40E77" w:rsidRPr="0025648E" w14:paraId="7FCB80DE" w14:textId="77777777">
        <w:trPr>
          <w:trHeight w:val="360"/>
        </w:trPr>
        <w:tc>
          <w:tcPr>
            <w:tcW w:w="1800" w:type="dxa"/>
            <w:vAlign w:val="center"/>
          </w:tcPr>
          <w:p w14:paraId="37EDA6EE" w14:textId="77777777" w:rsidR="00A40E77" w:rsidRPr="0025648E" w:rsidRDefault="00E455EE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 w:rsidRPr="0025648E">
              <w:rPr>
                <w:color w:val="000000"/>
                <w:lang w:val="en-US"/>
              </w:rPr>
              <w:t>0.1</w:t>
            </w:r>
          </w:p>
        </w:tc>
        <w:tc>
          <w:tcPr>
            <w:tcW w:w="5220" w:type="dxa"/>
          </w:tcPr>
          <w:p w14:paraId="3329C856" w14:textId="77777777" w:rsidR="00A40E77" w:rsidRPr="0025648E" w:rsidRDefault="005D39D7" w:rsidP="00E03E81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Charter of year </w:t>
            </w:r>
            <w:r w:rsidR="00DA1ECF">
              <w:rPr>
                <w:color w:val="000000"/>
                <w:lang w:val="en-US"/>
              </w:rPr>
              <w:t>201</w:t>
            </w:r>
            <w:r w:rsidR="00E03E81"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 xml:space="preserve"> version 1.0 with dates changed for 2015 delivery - MK</w:t>
            </w:r>
          </w:p>
        </w:tc>
        <w:tc>
          <w:tcPr>
            <w:tcW w:w="1980" w:type="dxa"/>
          </w:tcPr>
          <w:p w14:paraId="64F756D8" w14:textId="77777777" w:rsidR="00A40E77" w:rsidRPr="0025648E" w:rsidRDefault="00E455EE" w:rsidP="00E03E81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 w:rsidRPr="0025648E">
              <w:rPr>
                <w:color w:val="000000"/>
                <w:lang w:val="en-US"/>
              </w:rPr>
              <w:t xml:space="preserve">May </w:t>
            </w:r>
            <w:r w:rsidR="005D39D7">
              <w:rPr>
                <w:color w:val="000000"/>
                <w:lang w:val="en-US"/>
              </w:rPr>
              <w:t>11</w:t>
            </w:r>
            <w:r w:rsidRPr="0025648E">
              <w:rPr>
                <w:color w:val="000000"/>
                <w:lang w:val="en-US"/>
              </w:rPr>
              <w:t>, 201</w:t>
            </w:r>
            <w:r w:rsidR="005D39D7">
              <w:rPr>
                <w:color w:val="000000"/>
                <w:lang w:val="en-US"/>
              </w:rPr>
              <w:t>5</w:t>
            </w:r>
          </w:p>
        </w:tc>
      </w:tr>
      <w:tr w:rsidR="00496FC6" w:rsidRPr="0025648E" w14:paraId="4046B743" w14:textId="77777777">
        <w:trPr>
          <w:trHeight w:val="360"/>
        </w:trPr>
        <w:tc>
          <w:tcPr>
            <w:tcW w:w="1800" w:type="dxa"/>
            <w:vAlign w:val="center"/>
          </w:tcPr>
          <w:p w14:paraId="3D1BD423" w14:textId="77777777" w:rsidR="00496FC6" w:rsidRPr="0025648E" w:rsidRDefault="00475CFF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</w:t>
            </w:r>
          </w:p>
        </w:tc>
        <w:tc>
          <w:tcPr>
            <w:tcW w:w="5220" w:type="dxa"/>
          </w:tcPr>
          <w:p w14:paraId="6FA6168F" w14:textId="77777777" w:rsidR="00496FC6" w:rsidRPr="0025648E" w:rsidRDefault="00475CFF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Published for the students - MK</w:t>
            </w:r>
          </w:p>
        </w:tc>
        <w:tc>
          <w:tcPr>
            <w:tcW w:w="1980" w:type="dxa"/>
          </w:tcPr>
          <w:p w14:paraId="51BC4F9A" w14:textId="77777777" w:rsidR="00496FC6" w:rsidRPr="0025648E" w:rsidRDefault="00475CFF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</w:t>
            </w:r>
            <w:r w:rsidR="00D44AE8">
              <w:rPr>
                <w:color w:val="000000"/>
                <w:lang w:val="en-US"/>
              </w:rPr>
              <w:t xml:space="preserve"> 11</w:t>
            </w:r>
            <w:r>
              <w:rPr>
                <w:color w:val="000000"/>
                <w:lang w:val="en-US"/>
              </w:rPr>
              <w:t>, 2015</w:t>
            </w:r>
          </w:p>
        </w:tc>
      </w:tr>
      <w:tr w:rsidR="00C11F94" w:rsidRPr="0025648E" w14:paraId="1ECDB45E" w14:textId="77777777">
        <w:trPr>
          <w:trHeight w:val="360"/>
        </w:trPr>
        <w:tc>
          <w:tcPr>
            <w:tcW w:w="1800" w:type="dxa"/>
            <w:vAlign w:val="center"/>
          </w:tcPr>
          <w:p w14:paraId="73F169E4" w14:textId="77777777" w:rsidR="005E0026" w:rsidRPr="0025648E" w:rsidRDefault="00140CBB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1.1</w:t>
            </w:r>
          </w:p>
        </w:tc>
        <w:tc>
          <w:tcPr>
            <w:tcW w:w="5220" w:type="dxa"/>
          </w:tcPr>
          <w:p w14:paraId="0F7846E4" w14:textId="77777777" w:rsidR="005E0026" w:rsidRPr="0025648E" w:rsidRDefault="00140CBB" w:rsidP="00140CBB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Correction in page 4 and 7 to separate description of call-station panel from floor selection panel.</w:t>
            </w:r>
          </w:p>
        </w:tc>
        <w:tc>
          <w:tcPr>
            <w:tcW w:w="1980" w:type="dxa"/>
          </w:tcPr>
          <w:p w14:paraId="1444646F" w14:textId="77777777" w:rsidR="005E0026" w:rsidRPr="0025648E" w:rsidRDefault="00140CBB" w:rsidP="005E0026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June 6, 2015</w:t>
            </w:r>
          </w:p>
        </w:tc>
      </w:tr>
      <w:tr w:rsidR="00606AAB" w:rsidRPr="0025648E" w14:paraId="04440918" w14:textId="77777777">
        <w:trPr>
          <w:trHeight w:val="360"/>
        </w:trPr>
        <w:tc>
          <w:tcPr>
            <w:tcW w:w="1800" w:type="dxa"/>
            <w:vAlign w:val="center"/>
          </w:tcPr>
          <w:p w14:paraId="548D3CE9" w14:textId="77777777" w:rsidR="00606AAB" w:rsidRPr="0025648E" w:rsidRDefault="00F7636D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1.2</w:t>
            </w:r>
          </w:p>
        </w:tc>
        <w:tc>
          <w:tcPr>
            <w:tcW w:w="5220" w:type="dxa"/>
          </w:tcPr>
          <w:p w14:paraId="49668A6A" w14:textId="77777777" w:rsidR="00606AAB" w:rsidRPr="0025648E" w:rsidRDefault="00F7636D" w:rsidP="00457C36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Charter of year 2015 version 1.1 with </w:t>
            </w:r>
            <w:r w:rsidR="00457C36">
              <w:rPr>
                <w:color w:val="000000"/>
                <w:lang w:val="en-US"/>
              </w:rPr>
              <w:t>modifications</w:t>
            </w:r>
            <w:r>
              <w:rPr>
                <w:color w:val="000000"/>
                <w:lang w:val="en-US"/>
              </w:rPr>
              <w:t xml:space="preserve"> for 2016 delivery - MG</w:t>
            </w:r>
          </w:p>
        </w:tc>
        <w:tc>
          <w:tcPr>
            <w:tcW w:w="1980" w:type="dxa"/>
          </w:tcPr>
          <w:p w14:paraId="7DD8E131" w14:textId="77777777" w:rsidR="00606AAB" w:rsidRPr="0025648E" w:rsidRDefault="00F7636D" w:rsidP="005E0026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9, 2016</w:t>
            </w:r>
          </w:p>
        </w:tc>
      </w:tr>
      <w:tr w:rsidR="009D05FF" w:rsidRPr="0025648E" w14:paraId="1B1717D9" w14:textId="77777777">
        <w:trPr>
          <w:trHeight w:val="360"/>
        </w:trPr>
        <w:tc>
          <w:tcPr>
            <w:tcW w:w="1800" w:type="dxa"/>
            <w:vAlign w:val="center"/>
          </w:tcPr>
          <w:p w14:paraId="411D8D99" w14:textId="77777777" w:rsidR="009D05FF" w:rsidRDefault="00725C3C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1.3</w:t>
            </w:r>
          </w:p>
        </w:tc>
        <w:tc>
          <w:tcPr>
            <w:tcW w:w="5220" w:type="dxa"/>
          </w:tcPr>
          <w:p w14:paraId="25CE030C" w14:textId="4CBB35F0" w:rsidR="009D05FF" w:rsidRDefault="00725C3C" w:rsidP="00C73F67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 to include new program changes</w:t>
            </w:r>
            <w:r w:rsidR="009015BD">
              <w:rPr>
                <w:color w:val="000000"/>
                <w:lang w:val="en-US"/>
              </w:rPr>
              <w:t xml:space="preserve"> - MG</w:t>
            </w:r>
          </w:p>
        </w:tc>
        <w:tc>
          <w:tcPr>
            <w:tcW w:w="1980" w:type="dxa"/>
          </w:tcPr>
          <w:p w14:paraId="6B579C61" w14:textId="77777777" w:rsidR="009D05FF" w:rsidRDefault="00725C3C" w:rsidP="005E0026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8, 2017</w:t>
            </w:r>
          </w:p>
        </w:tc>
      </w:tr>
      <w:tr w:rsidR="003744A8" w:rsidRPr="0025648E" w14:paraId="40F5F4CF" w14:textId="77777777">
        <w:trPr>
          <w:trHeight w:val="360"/>
        </w:trPr>
        <w:tc>
          <w:tcPr>
            <w:tcW w:w="1800" w:type="dxa"/>
            <w:vAlign w:val="center"/>
          </w:tcPr>
          <w:p w14:paraId="1A5A2F92" w14:textId="203EDDF6" w:rsidR="003744A8" w:rsidRDefault="003744A8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1.4</w:t>
            </w:r>
          </w:p>
        </w:tc>
        <w:tc>
          <w:tcPr>
            <w:tcW w:w="5220" w:type="dxa"/>
          </w:tcPr>
          <w:p w14:paraId="10DFC20B" w14:textId="6C13F361" w:rsidR="003744A8" w:rsidRDefault="003744A8" w:rsidP="00C73F67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</w:t>
            </w:r>
            <w:r w:rsidR="006500B9">
              <w:rPr>
                <w:color w:val="000000"/>
                <w:lang w:val="en-US"/>
              </w:rPr>
              <w:t xml:space="preserve"> - MG</w:t>
            </w:r>
          </w:p>
        </w:tc>
        <w:tc>
          <w:tcPr>
            <w:tcW w:w="1980" w:type="dxa"/>
          </w:tcPr>
          <w:p w14:paraId="7323D6D7" w14:textId="3C1EB990" w:rsidR="003744A8" w:rsidRDefault="003744A8" w:rsidP="008B5590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7, 201</w:t>
            </w:r>
            <w:r w:rsidR="008B5590">
              <w:rPr>
                <w:color w:val="000000"/>
                <w:lang w:val="en-US"/>
              </w:rPr>
              <w:t>8</w:t>
            </w:r>
          </w:p>
        </w:tc>
      </w:tr>
      <w:tr w:rsidR="00E4352B" w:rsidRPr="0025648E" w14:paraId="41DBFB37" w14:textId="77777777">
        <w:trPr>
          <w:trHeight w:val="360"/>
        </w:trPr>
        <w:tc>
          <w:tcPr>
            <w:tcW w:w="1800" w:type="dxa"/>
            <w:vAlign w:val="center"/>
          </w:tcPr>
          <w:p w14:paraId="25AD99DC" w14:textId="2F414ACB" w:rsidR="00E4352B" w:rsidRDefault="00E4352B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1.5</w:t>
            </w:r>
          </w:p>
        </w:tc>
        <w:tc>
          <w:tcPr>
            <w:tcW w:w="5220" w:type="dxa"/>
          </w:tcPr>
          <w:p w14:paraId="0FF44B31" w14:textId="4A6A0556" w:rsidR="00E4352B" w:rsidRDefault="00E4352B" w:rsidP="00073FC0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</w:t>
            </w:r>
            <w:r w:rsidR="006D10EE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 xml:space="preserve"> to include project </w:t>
            </w:r>
            <w:r w:rsidR="00073FC0">
              <w:rPr>
                <w:color w:val="000000"/>
                <w:lang w:val="en-US"/>
              </w:rPr>
              <w:t>modifications</w:t>
            </w:r>
          </w:p>
        </w:tc>
        <w:tc>
          <w:tcPr>
            <w:tcW w:w="1980" w:type="dxa"/>
          </w:tcPr>
          <w:p w14:paraId="29F5481B" w14:textId="66A01DF6" w:rsidR="00E4352B" w:rsidRDefault="00E4352B" w:rsidP="008B5590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6, 2019</w:t>
            </w:r>
          </w:p>
        </w:tc>
      </w:tr>
      <w:tr w:rsidR="00E75308" w:rsidRPr="0025648E" w14:paraId="25B7C86A" w14:textId="77777777">
        <w:trPr>
          <w:trHeight w:val="360"/>
        </w:trPr>
        <w:tc>
          <w:tcPr>
            <w:tcW w:w="1800" w:type="dxa"/>
            <w:vAlign w:val="center"/>
          </w:tcPr>
          <w:p w14:paraId="5932DA9A" w14:textId="1A704EAB" w:rsidR="00E75308" w:rsidRDefault="00E75308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1.6</w:t>
            </w:r>
          </w:p>
        </w:tc>
        <w:tc>
          <w:tcPr>
            <w:tcW w:w="5220" w:type="dxa"/>
          </w:tcPr>
          <w:p w14:paraId="0EF926D5" w14:textId="517D5F5F" w:rsidR="00E75308" w:rsidRDefault="00E75308" w:rsidP="00073FC0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updated to include unique features</w:t>
            </w:r>
            <w:r w:rsidR="00985A6F">
              <w:rPr>
                <w:color w:val="000000"/>
                <w:lang w:val="en-US"/>
              </w:rPr>
              <w:t xml:space="preserve"> and to include proposals for Capstone project in Phase III</w:t>
            </w:r>
            <w:r w:rsidR="006500B9">
              <w:rPr>
                <w:color w:val="000000"/>
                <w:lang w:val="en-US"/>
              </w:rPr>
              <w:t xml:space="preserve"> - MG</w:t>
            </w:r>
          </w:p>
        </w:tc>
        <w:tc>
          <w:tcPr>
            <w:tcW w:w="1980" w:type="dxa"/>
          </w:tcPr>
          <w:p w14:paraId="0753678A" w14:textId="39F1FD6B" w:rsidR="00E75308" w:rsidRDefault="006500B9" w:rsidP="006500B9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</w:t>
            </w:r>
            <w:r w:rsidR="00E75308">
              <w:rPr>
                <w:color w:val="000000"/>
                <w:lang w:val="en-US"/>
              </w:rPr>
              <w:t>May 2020</w:t>
            </w:r>
          </w:p>
        </w:tc>
      </w:tr>
    </w:tbl>
    <w:p w14:paraId="5FFA94CE" w14:textId="77777777" w:rsidR="00725C3C" w:rsidRDefault="00725C3C">
      <w:pPr>
        <w:jc w:val="center"/>
        <w:rPr>
          <w:color w:val="000000"/>
          <w:lang w:val="en-US"/>
        </w:rPr>
      </w:pPr>
    </w:p>
    <w:p w14:paraId="593B1832" w14:textId="1807FCEA" w:rsidR="00725C3C" w:rsidRPr="00BC2D1B" w:rsidRDefault="00BC2D1B" w:rsidP="00BC2D1B">
      <w:pPr>
        <w:jc w:val="center"/>
        <w:rPr>
          <w:color w:val="0070C0"/>
          <w:lang w:val="en-US"/>
        </w:rPr>
      </w:pPr>
      <w:r w:rsidRPr="00BC2D1B">
        <w:rPr>
          <w:color w:val="0070C0"/>
          <w:lang w:val="en-US"/>
        </w:rPr>
        <w:t>Note: Changes to Project Due to COVID-19 are shown in blue</w:t>
      </w:r>
    </w:p>
    <w:p w14:paraId="4B1C2E93" w14:textId="77777777" w:rsidR="00725C3C" w:rsidRPr="00606446" w:rsidRDefault="00725C3C" w:rsidP="00606446">
      <w:pPr>
        <w:rPr>
          <w:lang w:val="en-US"/>
        </w:rPr>
      </w:pPr>
    </w:p>
    <w:p w14:paraId="13339346" w14:textId="77777777" w:rsidR="00D86F43" w:rsidRDefault="00A40E77">
      <w:pPr>
        <w:jc w:val="center"/>
        <w:rPr>
          <w:b/>
          <w:color w:val="000000"/>
          <w:sz w:val="32"/>
          <w:szCs w:val="32"/>
          <w:lang w:val="en-US"/>
        </w:rPr>
      </w:pPr>
      <w:r w:rsidRPr="00606446">
        <w:rPr>
          <w:lang w:val="en-US"/>
        </w:rPr>
        <w:br w:type="page"/>
      </w:r>
      <w:r w:rsidRPr="0025648E">
        <w:rPr>
          <w:b/>
          <w:color w:val="000000"/>
          <w:sz w:val="32"/>
          <w:szCs w:val="32"/>
          <w:lang w:val="en-US"/>
        </w:rPr>
        <w:lastRenderedPageBreak/>
        <w:t>Table of Contents</w:t>
      </w:r>
    </w:p>
    <w:p w14:paraId="3CA59E0D" w14:textId="321E9068" w:rsidR="0055361D" w:rsidRDefault="00A40E77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fldChar w:fldCharType="begin"/>
      </w: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instrText xml:space="preserve"> TOC \o "1-3" \h \z \u </w:instrText>
      </w: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fldChar w:fldCharType="separate"/>
      </w:r>
      <w:hyperlink w:anchor="_Toc418944013" w:history="1">
        <w:r w:rsidR="0055361D" w:rsidRPr="00570703">
          <w:rPr>
            <w:rStyle w:val="Hyperlink"/>
            <w:noProof/>
            <w:lang w:val="en-US"/>
          </w:rPr>
          <w:t>CAN (Controller Area Network) Elevator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_Toc418944013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3</w:t>
        </w:r>
        <w:r w:rsidR="0055361D">
          <w:rPr>
            <w:noProof/>
            <w:webHidden/>
          </w:rPr>
          <w:fldChar w:fldCharType="end"/>
        </w:r>
      </w:hyperlink>
    </w:p>
    <w:p w14:paraId="38AD2659" w14:textId="7CAE3440" w:rsidR="0055361D" w:rsidRDefault="00DA72AA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4" w:history="1">
        <w:r w:rsidR="0055361D" w:rsidRPr="00570703">
          <w:rPr>
            <w:rStyle w:val="Hyperlink"/>
            <w:noProof/>
            <w:lang w:val="en-US"/>
          </w:rPr>
          <w:t>1.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  <w:lang w:val="en-US"/>
          </w:rPr>
          <w:t>Academic Need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_Toc418944014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3</w:t>
        </w:r>
        <w:r w:rsidR="0055361D">
          <w:rPr>
            <w:noProof/>
            <w:webHidden/>
          </w:rPr>
          <w:fldChar w:fldCharType="end"/>
        </w:r>
      </w:hyperlink>
    </w:p>
    <w:p w14:paraId="65A50510" w14:textId="19C8443D" w:rsidR="0055361D" w:rsidRDefault="00DA72AA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5" w:history="1">
        <w:r w:rsidR="0055361D" w:rsidRPr="00570703">
          <w:rPr>
            <w:rStyle w:val="Hyperlink"/>
            <w:noProof/>
          </w:rPr>
          <w:t>2.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Deliverables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_Toc418944015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3</w:t>
        </w:r>
        <w:r w:rsidR="0055361D">
          <w:rPr>
            <w:noProof/>
            <w:webHidden/>
          </w:rPr>
          <w:fldChar w:fldCharType="end"/>
        </w:r>
      </w:hyperlink>
    </w:p>
    <w:p w14:paraId="06C023C3" w14:textId="0569D2A4" w:rsidR="0055361D" w:rsidRDefault="00DA72AA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6" w:history="1">
        <w:r w:rsidR="0055361D" w:rsidRPr="00570703">
          <w:rPr>
            <w:rStyle w:val="Hyperlink"/>
            <w:noProof/>
            <w:lang w:val="en-US"/>
          </w:rPr>
          <w:t>3.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  <w:lang w:val="en-US"/>
          </w:rPr>
          <w:t>Project Description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_Toc418944016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4</w:t>
        </w:r>
        <w:r w:rsidR="0055361D">
          <w:rPr>
            <w:noProof/>
            <w:webHidden/>
          </w:rPr>
          <w:fldChar w:fldCharType="end"/>
        </w:r>
      </w:hyperlink>
    </w:p>
    <w:p w14:paraId="1428A75D" w14:textId="0C358F6E" w:rsidR="0055361D" w:rsidRDefault="00DA72AA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7" w:history="1">
        <w:r w:rsidR="0055361D" w:rsidRPr="00570703">
          <w:rPr>
            <w:rStyle w:val="Hyperlink"/>
            <w:noProof/>
          </w:rPr>
          <w:t>4.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Specific Requirements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_Toc418944017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7</w:t>
        </w:r>
        <w:r w:rsidR="0055361D">
          <w:rPr>
            <w:noProof/>
            <w:webHidden/>
          </w:rPr>
          <w:fldChar w:fldCharType="end"/>
        </w:r>
      </w:hyperlink>
    </w:p>
    <w:p w14:paraId="76A9651C" w14:textId="1949ABC5" w:rsidR="0055361D" w:rsidRDefault="00DA72AA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8" w:history="1">
        <w:r w:rsidR="0055361D" w:rsidRPr="00570703">
          <w:rPr>
            <w:rStyle w:val="Hyperlink"/>
            <w:noProof/>
            <w:lang w:val="en-US"/>
          </w:rPr>
          <w:t>5.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  <w:lang w:val="en-US"/>
          </w:rPr>
          <w:t>Milestones and Schedules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_Toc418944018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9</w:t>
        </w:r>
        <w:r w:rsidR="0055361D">
          <w:rPr>
            <w:noProof/>
            <w:webHidden/>
          </w:rPr>
          <w:fldChar w:fldCharType="end"/>
        </w:r>
      </w:hyperlink>
    </w:p>
    <w:p w14:paraId="5B98EA91" w14:textId="136F92F6" w:rsidR="0055361D" w:rsidRDefault="00DA72AA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9" w:history="1">
        <w:r w:rsidR="0055361D" w:rsidRPr="00570703">
          <w:rPr>
            <w:rStyle w:val="Hyperlink"/>
            <w:noProof/>
            <w:lang w:val="en-US"/>
          </w:rPr>
          <w:t>6.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  <w:lang w:val="en-US"/>
          </w:rPr>
          <w:t>Project Evaluation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_Toc418944019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10</w:t>
        </w:r>
        <w:r w:rsidR="0055361D">
          <w:rPr>
            <w:noProof/>
            <w:webHidden/>
          </w:rPr>
          <w:fldChar w:fldCharType="end"/>
        </w:r>
      </w:hyperlink>
    </w:p>
    <w:p w14:paraId="146B9F36" w14:textId="67C118D4" w:rsidR="0055361D" w:rsidRDefault="00DA72AA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0" w:history="1">
        <w:r w:rsidR="0055361D" w:rsidRPr="00570703">
          <w:rPr>
            <w:rStyle w:val="Hyperlink"/>
            <w:noProof/>
            <w:lang w:val="en-US"/>
          </w:rPr>
          <w:t>7.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  <w:lang w:val="en-US"/>
          </w:rPr>
          <w:t>Project Issues and Constraints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_Toc418944020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10</w:t>
        </w:r>
        <w:r w:rsidR="0055361D">
          <w:rPr>
            <w:noProof/>
            <w:webHidden/>
          </w:rPr>
          <w:fldChar w:fldCharType="end"/>
        </w:r>
      </w:hyperlink>
    </w:p>
    <w:p w14:paraId="7FC7889F" w14:textId="08A0906C" w:rsidR="0055361D" w:rsidRDefault="00DA72AA">
      <w:pPr>
        <w:pStyle w:val="TOC2"/>
        <w:tabs>
          <w:tab w:val="left" w:pos="88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1" w:history="1">
        <w:r w:rsidR="0055361D" w:rsidRPr="00570703">
          <w:rPr>
            <w:rStyle w:val="Hyperlink"/>
            <w:noProof/>
          </w:rPr>
          <w:t>7.1.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Risk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_Toc418944021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10</w:t>
        </w:r>
        <w:r w:rsidR="0055361D">
          <w:rPr>
            <w:noProof/>
            <w:webHidden/>
          </w:rPr>
          <w:fldChar w:fldCharType="end"/>
        </w:r>
      </w:hyperlink>
    </w:p>
    <w:p w14:paraId="24D129D5" w14:textId="7EB5C03C" w:rsidR="0055361D" w:rsidRDefault="00DA72AA">
      <w:pPr>
        <w:pStyle w:val="TOC2"/>
        <w:tabs>
          <w:tab w:val="left" w:pos="88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2" w:history="1">
        <w:r w:rsidR="0055361D" w:rsidRPr="00570703">
          <w:rPr>
            <w:rStyle w:val="Hyperlink"/>
            <w:noProof/>
          </w:rPr>
          <w:t>7.2.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Constraints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_Toc418944022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10</w:t>
        </w:r>
        <w:r w:rsidR="0055361D">
          <w:rPr>
            <w:noProof/>
            <w:webHidden/>
          </w:rPr>
          <w:fldChar w:fldCharType="end"/>
        </w:r>
      </w:hyperlink>
    </w:p>
    <w:p w14:paraId="073EA3C7" w14:textId="1F772BAA" w:rsidR="0055361D" w:rsidRDefault="00DA72AA">
      <w:pPr>
        <w:pStyle w:val="TOC2"/>
        <w:tabs>
          <w:tab w:val="left" w:pos="88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3" w:history="1">
        <w:r w:rsidR="0055361D" w:rsidRPr="00570703">
          <w:rPr>
            <w:rStyle w:val="Hyperlink"/>
            <w:noProof/>
          </w:rPr>
          <w:t>7.3.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Assumptions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_Toc418944023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11</w:t>
        </w:r>
        <w:r w:rsidR="0055361D">
          <w:rPr>
            <w:noProof/>
            <w:webHidden/>
          </w:rPr>
          <w:fldChar w:fldCharType="end"/>
        </w:r>
      </w:hyperlink>
    </w:p>
    <w:p w14:paraId="091DC324" w14:textId="6B0B1C43" w:rsidR="0055361D" w:rsidRDefault="00DA72AA">
      <w:pPr>
        <w:pStyle w:val="TOC2"/>
        <w:tabs>
          <w:tab w:val="left" w:pos="88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4" w:history="1">
        <w:r w:rsidR="0055361D" w:rsidRPr="00570703">
          <w:rPr>
            <w:rStyle w:val="Hyperlink"/>
            <w:noProof/>
          </w:rPr>
          <w:t>7.4.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Project Schedule (Tentative)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_Toc418944024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11</w:t>
        </w:r>
        <w:r w:rsidR="0055361D">
          <w:rPr>
            <w:noProof/>
            <w:webHidden/>
          </w:rPr>
          <w:fldChar w:fldCharType="end"/>
        </w:r>
      </w:hyperlink>
    </w:p>
    <w:p w14:paraId="55D3F83F" w14:textId="001C72F0" w:rsidR="0055361D" w:rsidRDefault="00DA72AA">
      <w:pPr>
        <w:pStyle w:val="TOC2"/>
        <w:tabs>
          <w:tab w:val="left" w:pos="88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5" w:history="1">
        <w:r w:rsidR="0055361D" w:rsidRPr="00570703">
          <w:rPr>
            <w:rStyle w:val="Hyperlink"/>
            <w:noProof/>
          </w:rPr>
          <w:t>7.5.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References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_Toc418944025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9124D2">
          <w:rPr>
            <w:noProof/>
            <w:webHidden/>
          </w:rPr>
          <w:t>11</w:t>
        </w:r>
        <w:r w:rsidR="0055361D">
          <w:rPr>
            <w:noProof/>
            <w:webHidden/>
          </w:rPr>
          <w:fldChar w:fldCharType="end"/>
        </w:r>
      </w:hyperlink>
    </w:p>
    <w:p w14:paraId="3FE75D42" w14:textId="77777777" w:rsidR="00A40E77" w:rsidRPr="0025648E" w:rsidRDefault="00A40E77">
      <w:pPr>
        <w:rPr>
          <w:color w:val="000000"/>
          <w:lang w:val="en-US"/>
        </w:rPr>
        <w:sectPr w:rsidR="00A40E77" w:rsidRPr="0025648E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fldChar w:fldCharType="end"/>
      </w:r>
    </w:p>
    <w:p w14:paraId="29F174AF" w14:textId="77777777" w:rsidR="00E455EE" w:rsidRPr="0025648E" w:rsidRDefault="00A40E77">
      <w:pPr>
        <w:pStyle w:val="Title"/>
        <w:rPr>
          <w:color w:val="000000"/>
          <w:lang w:val="en-US"/>
        </w:rPr>
      </w:pPr>
      <w:bookmarkStart w:id="1" w:name="_Toc418944013"/>
      <w:r w:rsidRPr="0025648E">
        <w:rPr>
          <w:color w:val="000000"/>
          <w:lang w:val="en-US"/>
        </w:rPr>
        <w:lastRenderedPageBreak/>
        <w:t xml:space="preserve">CAN (Controller Area Network) </w:t>
      </w:r>
      <w:r w:rsidR="00E455EE" w:rsidRPr="0025648E">
        <w:rPr>
          <w:color w:val="000000"/>
          <w:lang w:val="en-US"/>
        </w:rPr>
        <w:t>Elevator</w:t>
      </w:r>
      <w:bookmarkEnd w:id="1"/>
      <w:r w:rsidR="00E455EE" w:rsidRPr="0025648E">
        <w:rPr>
          <w:color w:val="000000"/>
          <w:lang w:val="en-US"/>
        </w:rPr>
        <w:t xml:space="preserve"> </w:t>
      </w:r>
    </w:p>
    <w:p w14:paraId="2F1630E5" w14:textId="77777777" w:rsidR="00A40E77" w:rsidRPr="0025648E" w:rsidRDefault="00A40E77" w:rsidP="009662AA">
      <w:pPr>
        <w:ind w:left="0"/>
        <w:jc w:val="center"/>
        <w:rPr>
          <w:b/>
          <w:color w:val="000000"/>
          <w:sz w:val="28"/>
          <w:szCs w:val="28"/>
          <w:lang w:val="en-US"/>
        </w:rPr>
      </w:pPr>
      <w:r w:rsidRPr="0025648E">
        <w:rPr>
          <w:b/>
          <w:color w:val="000000"/>
          <w:sz w:val="28"/>
          <w:szCs w:val="28"/>
          <w:lang w:val="en-US"/>
        </w:rPr>
        <w:t xml:space="preserve">Diagnostics </w:t>
      </w:r>
      <w:r w:rsidR="00CA5D48" w:rsidRPr="0025648E">
        <w:rPr>
          <w:b/>
          <w:color w:val="000000"/>
          <w:sz w:val="28"/>
          <w:szCs w:val="28"/>
          <w:lang w:val="en-US"/>
        </w:rPr>
        <w:t xml:space="preserve">&amp; Control </w:t>
      </w:r>
      <w:r w:rsidRPr="0025648E">
        <w:rPr>
          <w:b/>
          <w:color w:val="000000"/>
          <w:sz w:val="28"/>
          <w:szCs w:val="28"/>
          <w:lang w:val="en-US"/>
        </w:rPr>
        <w:t>Design Project</w:t>
      </w:r>
    </w:p>
    <w:p w14:paraId="015E9A6F" w14:textId="77777777" w:rsidR="00A40E77" w:rsidRPr="0025648E" w:rsidRDefault="00A40E77" w:rsidP="00BF0A6E">
      <w:pPr>
        <w:pStyle w:val="Heading1"/>
        <w:rPr>
          <w:color w:val="000000"/>
          <w:lang w:val="en-US"/>
        </w:rPr>
      </w:pPr>
      <w:bookmarkStart w:id="2" w:name="_Toc418944014"/>
      <w:r w:rsidRPr="0025648E">
        <w:rPr>
          <w:color w:val="000000"/>
          <w:lang w:val="en-US"/>
        </w:rPr>
        <w:t>Academic Need</w:t>
      </w:r>
      <w:bookmarkEnd w:id="2"/>
    </w:p>
    <w:p w14:paraId="2557549D" w14:textId="3BCF3978" w:rsidR="00361143" w:rsidRPr="0025648E" w:rsidRDefault="00A40E77" w:rsidP="00CA5D48">
      <w:p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This project provides students with an opportunity to study and apply design principles for networked systems.  </w:t>
      </w:r>
      <w:r w:rsidR="00E455EE" w:rsidRPr="0025648E">
        <w:rPr>
          <w:color w:val="000000"/>
          <w:lang w:val="en-US"/>
        </w:rPr>
        <w:t xml:space="preserve">They will also apply their Physics, Mathematics, and </w:t>
      </w:r>
      <w:r w:rsidR="00606446">
        <w:rPr>
          <w:color w:val="000000"/>
          <w:lang w:val="en-US"/>
        </w:rPr>
        <w:t>Software E</w:t>
      </w:r>
      <w:r w:rsidR="00725C3C">
        <w:rPr>
          <w:color w:val="000000"/>
          <w:lang w:val="en-US"/>
        </w:rPr>
        <w:t xml:space="preserve">ngineering </w:t>
      </w:r>
      <w:r w:rsidR="00E455EE" w:rsidRPr="0025648E">
        <w:rPr>
          <w:color w:val="000000"/>
          <w:lang w:val="en-US"/>
        </w:rPr>
        <w:t>understanding</w:t>
      </w:r>
      <w:r w:rsidR="00725C3C">
        <w:rPr>
          <w:color w:val="000000"/>
          <w:lang w:val="en-US"/>
        </w:rPr>
        <w:t xml:space="preserve">. </w:t>
      </w:r>
    </w:p>
    <w:p w14:paraId="2255DF08" w14:textId="5EBE59A5" w:rsidR="00361143" w:rsidRPr="0025648E" w:rsidRDefault="00B71203" w:rsidP="00361143">
      <w:p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Students </w:t>
      </w:r>
      <w:r w:rsidR="00361143" w:rsidRPr="0025648E">
        <w:rPr>
          <w:color w:val="000000"/>
          <w:lang w:val="en-US"/>
        </w:rPr>
        <w:t xml:space="preserve">will practice </w:t>
      </w:r>
      <w:r w:rsidRPr="0025648E">
        <w:rPr>
          <w:color w:val="000000"/>
          <w:lang w:val="en-US"/>
        </w:rPr>
        <w:t xml:space="preserve">the implementation of </w:t>
      </w:r>
      <w:r w:rsidR="00361143" w:rsidRPr="0025648E">
        <w:rPr>
          <w:color w:val="000000"/>
          <w:lang w:val="en-US"/>
        </w:rPr>
        <w:t>industry-standard data networking</w:t>
      </w:r>
      <w:r w:rsidRPr="0025648E">
        <w:rPr>
          <w:color w:val="000000"/>
          <w:lang w:val="en-US"/>
        </w:rPr>
        <w:t xml:space="preserve"> and</w:t>
      </w:r>
      <w:r w:rsidR="009F5B42" w:rsidRPr="0025648E">
        <w:rPr>
          <w:color w:val="000000"/>
          <w:lang w:val="en-US"/>
        </w:rPr>
        <w:t xml:space="preserve"> </w:t>
      </w:r>
      <w:r w:rsidR="00361143" w:rsidRPr="0025648E">
        <w:rPr>
          <w:color w:val="000000"/>
          <w:lang w:val="en-US"/>
        </w:rPr>
        <w:t>distributed computing</w:t>
      </w:r>
      <w:r w:rsidR="00BC2D1B">
        <w:rPr>
          <w:color w:val="000000"/>
          <w:lang w:val="en-US"/>
        </w:rPr>
        <w:t xml:space="preserve"> </w:t>
      </w:r>
      <w:r w:rsidR="009F5B42" w:rsidRPr="0025648E">
        <w:rPr>
          <w:color w:val="000000"/>
          <w:lang w:val="en-US"/>
        </w:rPr>
        <w:t>and e</w:t>
      </w:r>
      <w:r w:rsidR="00361143" w:rsidRPr="0025648E">
        <w:rPr>
          <w:color w:val="000000"/>
          <w:lang w:val="en-US"/>
        </w:rPr>
        <w:t>nhance</w:t>
      </w:r>
      <w:r w:rsidR="009F5B42" w:rsidRPr="0025648E">
        <w:rPr>
          <w:color w:val="000000"/>
          <w:lang w:val="en-US"/>
        </w:rPr>
        <w:t xml:space="preserve"> their</w:t>
      </w:r>
      <w:r w:rsidRPr="0025648E">
        <w:rPr>
          <w:color w:val="000000"/>
          <w:lang w:val="en-US"/>
        </w:rPr>
        <w:t xml:space="preserve"> abilities</w:t>
      </w:r>
      <w:r w:rsidR="00361143" w:rsidRPr="0025648E">
        <w:rPr>
          <w:color w:val="000000"/>
          <w:lang w:val="en-US"/>
        </w:rPr>
        <w:t xml:space="preserve"> </w:t>
      </w:r>
      <w:r w:rsidRPr="0025648E">
        <w:rPr>
          <w:color w:val="000000"/>
          <w:lang w:val="en-US"/>
        </w:rPr>
        <w:t xml:space="preserve">of system </w:t>
      </w:r>
      <w:r w:rsidR="00361143" w:rsidRPr="0025648E">
        <w:rPr>
          <w:color w:val="000000"/>
          <w:lang w:val="en-US"/>
        </w:rPr>
        <w:t xml:space="preserve">integration </w:t>
      </w:r>
      <w:r w:rsidRPr="0025648E">
        <w:rPr>
          <w:color w:val="000000"/>
          <w:lang w:val="en-US"/>
        </w:rPr>
        <w:t xml:space="preserve">involving </w:t>
      </w:r>
      <w:r w:rsidR="00361143" w:rsidRPr="0025648E">
        <w:rPr>
          <w:color w:val="000000"/>
          <w:lang w:val="en-US"/>
        </w:rPr>
        <w:t>multidisciplinary knowledge and skill</w:t>
      </w:r>
      <w:r w:rsidR="009F5B42" w:rsidRPr="0025648E">
        <w:rPr>
          <w:color w:val="000000"/>
          <w:lang w:val="en-US"/>
        </w:rPr>
        <w:t>s</w:t>
      </w:r>
      <w:r w:rsidR="00361143" w:rsidRPr="0025648E">
        <w:rPr>
          <w:color w:val="000000"/>
          <w:lang w:val="en-US"/>
        </w:rPr>
        <w:t xml:space="preserve">. </w:t>
      </w:r>
      <w:r w:rsidR="00781006">
        <w:rPr>
          <w:color w:val="000000"/>
          <w:lang w:val="en-US"/>
        </w:rPr>
        <w:t>For example, CAN</w:t>
      </w:r>
      <w:r w:rsidR="008771DE">
        <w:rPr>
          <w:color w:val="000000"/>
          <w:lang w:val="en-US"/>
        </w:rPr>
        <w:t xml:space="preserve"> networks</w:t>
      </w:r>
      <w:r w:rsidR="00781006">
        <w:rPr>
          <w:color w:val="000000"/>
          <w:lang w:val="en-US"/>
        </w:rPr>
        <w:t xml:space="preserve"> </w:t>
      </w:r>
      <w:r w:rsidR="008771DE">
        <w:rPr>
          <w:color w:val="000000"/>
          <w:lang w:val="en-US"/>
        </w:rPr>
        <w:t xml:space="preserve">may be selected by building system engineers to minimize the cost of cabling or by automotive engineers to minimize vehicle weight etc. </w:t>
      </w:r>
      <w:r w:rsidR="009F5B42" w:rsidRPr="0025648E">
        <w:rPr>
          <w:color w:val="000000"/>
          <w:lang w:val="en-US"/>
        </w:rPr>
        <w:t>They</w:t>
      </w:r>
      <w:r w:rsidR="00361143" w:rsidRPr="0025648E">
        <w:rPr>
          <w:color w:val="000000"/>
          <w:lang w:val="en-US"/>
        </w:rPr>
        <w:t xml:space="preserve"> will </w:t>
      </w:r>
      <w:r w:rsidR="009F5B42" w:rsidRPr="0025648E">
        <w:rPr>
          <w:color w:val="000000"/>
          <w:lang w:val="en-US"/>
        </w:rPr>
        <w:t xml:space="preserve">also </w:t>
      </w:r>
      <w:r w:rsidR="00361143" w:rsidRPr="0025648E">
        <w:rPr>
          <w:color w:val="000000"/>
          <w:lang w:val="en-US"/>
        </w:rPr>
        <w:t>practice engineering safety procedure</w:t>
      </w:r>
      <w:r w:rsidRPr="0025648E">
        <w:rPr>
          <w:color w:val="000000"/>
          <w:lang w:val="en-US"/>
        </w:rPr>
        <w:t>s,</w:t>
      </w:r>
      <w:r w:rsidR="00361143" w:rsidRPr="0025648E">
        <w:rPr>
          <w:color w:val="000000"/>
          <w:lang w:val="en-US"/>
        </w:rPr>
        <w:t xml:space="preserve"> and project management</w:t>
      </w:r>
      <w:r w:rsidRPr="0025648E">
        <w:rPr>
          <w:color w:val="000000"/>
          <w:lang w:val="en-US"/>
        </w:rPr>
        <w:t xml:space="preserve"> skills</w:t>
      </w:r>
      <w:r w:rsidR="00361143" w:rsidRPr="0025648E">
        <w:rPr>
          <w:color w:val="000000"/>
          <w:lang w:val="en-US"/>
        </w:rPr>
        <w:t xml:space="preserve">. </w:t>
      </w:r>
    </w:p>
    <w:p w14:paraId="535A0CA3" w14:textId="77777777" w:rsidR="00361143" w:rsidRPr="0025648E" w:rsidRDefault="00361143" w:rsidP="00361143">
      <w:pPr>
        <w:rPr>
          <w:color w:val="000000"/>
          <w:lang w:val="en-US"/>
        </w:rPr>
      </w:pPr>
      <w:r w:rsidRPr="0025648E">
        <w:rPr>
          <w:color w:val="000000"/>
          <w:lang w:val="en-US"/>
        </w:rPr>
        <w:t>This project delivers learning outcomes as specified in the latest course-outline of Engineering Project VI (</w:t>
      </w:r>
      <w:r w:rsidRPr="0025648E">
        <w:rPr>
          <w:color w:val="000000"/>
        </w:rPr>
        <w:t xml:space="preserve">EECE73125). </w:t>
      </w:r>
    </w:p>
    <w:p w14:paraId="40A3996D" w14:textId="77777777" w:rsidR="00B03DA4" w:rsidRDefault="00B03DA4" w:rsidP="00B03DA4">
      <w:pPr>
        <w:pStyle w:val="Heading1"/>
        <w:rPr>
          <w:color w:val="000000"/>
        </w:rPr>
      </w:pPr>
      <w:bookmarkStart w:id="3" w:name="_Toc418944015"/>
      <w:r>
        <w:rPr>
          <w:color w:val="000000"/>
        </w:rPr>
        <w:t>Deliverables</w:t>
      </w:r>
      <w:bookmarkEnd w:id="3"/>
    </w:p>
    <w:p w14:paraId="5F41C269" w14:textId="3B40D8E5" w:rsidR="006B53F5" w:rsidRDefault="006B53F5" w:rsidP="006B53F5">
      <w:r>
        <w:t>The proj</w:t>
      </w:r>
      <w:r w:rsidR="00400C2F">
        <w:t xml:space="preserve">ect is divided into </w:t>
      </w:r>
      <w:r w:rsidR="00725C3C">
        <w:t>3</w:t>
      </w:r>
      <w:r w:rsidR="00400C2F">
        <w:t xml:space="preserve"> phases. The deliverables of these phases are listed below: </w:t>
      </w:r>
    </w:p>
    <w:p w14:paraId="78CC31D9" w14:textId="77777777" w:rsidR="00400C2F" w:rsidRDefault="00400C2F" w:rsidP="006B53F5"/>
    <w:p w14:paraId="4CA14DC3" w14:textId="464C47AA" w:rsidR="00400C2F" w:rsidRPr="00400C2F" w:rsidRDefault="00400C2F" w:rsidP="006B53F5">
      <w:pPr>
        <w:rPr>
          <w:b/>
        </w:rPr>
      </w:pPr>
      <w:r w:rsidRPr="00400C2F">
        <w:rPr>
          <w:b/>
        </w:rPr>
        <w:t xml:space="preserve">Phase-1: </w:t>
      </w:r>
      <w:r w:rsidR="006C6374">
        <w:rPr>
          <w:b/>
        </w:rPr>
        <w:t>(4 Weeks)</w:t>
      </w:r>
      <w:r w:rsidR="002F57F4">
        <w:rPr>
          <w:b/>
        </w:rPr>
        <w:t xml:space="preserve"> </w:t>
      </w:r>
      <w:r w:rsidR="002F57F4" w:rsidRPr="00BC2D1B">
        <w:rPr>
          <w:bCs/>
          <w:color w:val="2E74B5" w:themeColor="accent1" w:themeShade="BF"/>
        </w:rPr>
        <w:t>(2 Weeks – limitation</w:t>
      </w:r>
      <w:r w:rsidR="00BC2D1B">
        <w:rPr>
          <w:bCs/>
          <w:color w:val="2E74B5" w:themeColor="accent1" w:themeShade="BF"/>
        </w:rPr>
        <w:t>s</w:t>
      </w:r>
      <w:r w:rsidR="002F57F4" w:rsidRPr="00BC2D1B">
        <w:rPr>
          <w:bCs/>
          <w:color w:val="2E74B5" w:themeColor="accent1" w:themeShade="BF"/>
        </w:rPr>
        <w:t xml:space="preserve"> due to COVID)</w:t>
      </w:r>
    </w:p>
    <w:p w14:paraId="63311C76" w14:textId="77777777" w:rsidR="00B03DA4" w:rsidRDefault="00B03DA4" w:rsidP="00400C2F">
      <w:pPr>
        <w:numPr>
          <w:ilvl w:val="2"/>
          <w:numId w:val="1"/>
        </w:numPr>
        <w:tabs>
          <w:tab w:val="clear" w:pos="3240"/>
        </w:tabs>
        <w:ind w:left="1843"/>
      </w:pPr>
      <w:r w:rsidRPr="008E7BFB">
        <w:t>Design of a CAN messaging protocol that is common amongst all groups</w:t>
      </w:r>
    </w:p>
    <w:p w14:paraId="6E1DC6E9" w14:textId="77777777" w:rsidR="004964D1" w:rsidRDefault="004964D1" w:rsidP="004964D1">
      <w:pPr>
        <w:numPr>
          <w:ilvl w:val="2"/>
          <w:numId w:val="1"/>
        </w:numPr>
        <w:tabs>
          <w:tab w:val="clear" w:pos="3240"/>
        </w:tabs>
        <w:ind w:left="1843"/>
      </w:pPr>
      <w:r>
        <w:t xml:space="preserve">A plan of CAN node configuration that is </w:t>
      </w:r>
      <w:r w:rsidRPr="008E7BFB">
        <w:t>common amongst all groups</w:t>
      </w:r>
    </w:p>
    <w:p w14:paraId="0764D601" w14:textId="77777777" w:rsidR="00F35DA6" w:rsidRDefault="003337F6" w:rsidP="00F35DA6">
      <w:pPr>
        <w:numPr>
          <w:ilvl w:val="2"/>
          <w:numId w:val="1"/>
        </w:numPr>
        <w:tabs>
          <w:tab w:val="clear" w:pos="3240"/>
        </w:tabs>
        <w:ind w:left="1843"/>
      </w:pPr>
      <w:r>
        <w:t xml:space="preserve">Fully functioning CAN </w:t>
      </w:r>
      <w:r w:rsidR="00D26B5D" w:rsidRPr="00595991">
        <w:t xml:space="preserve">network involving a variety of controlling and controlled devices </w:t>
      </w:r>
      <w:r w:rsidR="00311CA4">
        <w:t>and more than two CAN-nodes</w:t>
      </w:r>
    </w:p>
    <w:p w14:paraId="4272937E" w14:textId="77777777" w:rsidR="00A622C4" w:rsidRDefault="00A622C4" w:rsidP="00A622C4">
      <w:pPr>
        <w:numPr>
          <w:ilvl w:val="2"/>
          <w:numId w:val="1"/>
        </w:numPr>
        <w:tabs>
          <w:tab w:val="clear" w:pos="3240"/>
        </w:tabs>
        <w:ind w:left="1843"/>
      </w:pPr>
      <w:r>
        <w:t>Test plan and results</w:t>
      </w:r>
    </w:p>
    <w:p w14:paraId="40912C47" w14:textId="633186B2" w:rsidR="00F35DA6" w:rsidRPr="00F35DA6" w:rsidRDefault="00F35DA6" w:rsidP="00F35DA6">
      <w:pPr>
        <w:spacing w:before="240"/>
        <w:rPr>
          <w:b/>
        </w:rPr>
      </w:pPr>
      <w:r w:rsidRPr="00F35DA6">
        <w:rPr>
          <w:b/>
        </w:rPr>
        <w:t>Phase-</w:t>
      </w:r>
      <w:r>
        <w:rPr>
          <w:b/>
        </w:rPr>
        <w:t>2</w:t>
      </w:r>
      <w:r w:rsidRPr="00F35DA6">
        <w:rPr>
          <w:b/>
        </w:rPr>
        <w:t xml:space="preserve">: </w:t>
      </w:r>
      <w:r w:rsidR="006C6374">
        <w:rPr>
          <w:b/>
        </w:rPr>
        <w:t>(</w:t>
      </w:r>
      <w:r w:rsidR="00725C3C">
        <w:rPr>
          <w:b/>
        </w:rPr>
        <w:t>7</w:t>
      </w:r>
      <w:r w:rsidR="006C6374">
        <w:rPr>
          <w:b/>
        </w:rPr>
        <w:t xml:space="preserve"> Weeks)</w:t>
      </w:r>
      <w:r w:rsidR="002F57F4">
        <w:rPr>
          <w:b/>
        </w:rPr>
        <w:t xml:space="preserve"> </w:t>
      </w:r>
    </w:p>
    <w:p w14:paraId="1C5C8207" w14:textId="77777777" w:rsidR="00B34B50" w:rsidRDefault="00B34B50" w:rsidP="00400C2F">
      <w:pPr>
        <w:numPr>
          <w:ilvl w:val="2"/>
          <w:numId w:val="1"/>
        </w:numPr>
        <w:tabs>
          <w:tab w:val="clear" w:pos="3240"/>
        </w:tabs>
        <w:ind w:left="1843"/>
      </w:pPr>
      <w:r>
        <w:t xml:space="preserve">An accessible (read/write) data repository </w:t>
      </w:r>
    </w:p>
    <w:p w14:paraId="23F4FF0A" w14:textId="77777777" w:rsidR="00B30690" w:rsidRDefault="00B30690" w:rsidP="00400C2F">
      <w:pPr>
        <w:numPr>
          <w:ilvl w:val="2"/>
          <w:numId w:val="1"/>
        </w:numPr>
        <w:tabs>
          <w:tab w:val="clear" w:pos="3240"/>
        </w:tabs>
        <w:ind w:left="1843"/>
      </w:pPr>
      <w:r>
        <w:t>User interface for remote control</w:t>
      </w:r>
    </w:p>
    <w:p w14:paraId="61526824" w14:textId="77777777" w:rsidR="00BA6B52" w:rsidRPr="00BA6B52" w:rsidRDefault="00480501" w:rsidP="00666E03">
      <w:pPr>
        <w:numPr>
          <w:ilvl w:val="2"/>
          <w:numId w:val="1"/>
        </w:numPr>
        <w:tabs>
          <w:tab w:val="clear" w:pos="3240"/>
        </w:tabs>
        <w:spacing w:before="240"/>
        <w:ind w:left="1843"/>
        <w:rPr>
          <w:b/>
        </w:rPr>
      </w:pPr>
      <w:r>
        <w:t>An internet based remote</w:t>
      </w:r>
      <w:r w:rsidR="005632A3" w:rsidRPr="00595991">
        <w:t xml:space="preserve"> access system to monitor and control </w:t>
      </w:r>
      <w:r w:rsidR="005632A3">
        <w:t xml:space="preserve">an </w:t>
      </w:r>
      <w:r w:rsidR="005632A3" w:rsidRPr="00595991">
        <w:t>industrial system</w:t>
      </w:r>
    </w:p>
    <w:p w14:paraId="5E16E3DE" w14:textId="6416FF70" w:rsidR="00040C77" w:rsidRPr="00BA6B52" w:rsidRDefault="00040C77" w:rsidP="00BA6B52">
      <w:pPr>
        <w:spacing w:before="240"/>
        <w:rPr>
          <w:b/>
        </w:rPr>
      </w:pPr>
      <w:r w:rsidRPr="00BA6B52">
        <w:rPr>
          <w:b/>
        </w:rPr>
        <w:t>Phase-</w:t>
      </w:r>
      <w:r w:rsidR="00725C3C" w:rsidRPr="00BA6B52">
        <w:rPr>
          <w:b/>
        </w:rPr>
        <w:t>3</w:t>
      </w:r>
      <w:r w:rsidRPr="00BA6B52">
        <w:rPr>
          <w:b/>
        </w:rPr>
        <w:t>:</w:t>
      </w:r>
      <w:r w:rsidR="006C6374" w:rsidRPr="00BA6B52">
        <w:rPr>
          <w:b/>
        </w:rPr>
        <w:t xml:space="preserve"> (3 Weeks)</w:t>
      </w:r>
      <w:r w:rsidR="00E67370" w:rsidRPr="00BA6B52">
        <w:rPr>
          <w:b/>
        </w:rPr>
        <w:t xml:space="preserve"> </w:t>
      </w:r>
    </w:p>
    <w:p w14:paraId="2F30ADB1" w14:textId="434F43D0" w:rsidR="00D92620" w:rsidRDefault="00D92620" w:rsidP="00D92620">
      <w:pPr>
        <w:numPr>
          <w:ilvl w:val="2"/>
          <w:numId w:val="1"/>
        </w:numPr>
        <w:tabs>
          <w:tab w:val="clear" w:pos="3240"/>
        </w:tabs>
        <w:ind w:left="1843"/>
      </w:pPr>
      <w:r w:rsidRPr="00595991">
        <w:t>Investigation into techniques for connectivity between the industrial data network and the Internet</w:t>
      </w:r>
    </w:p>
    <w:p w14:paraId="7984244E" w14:textId="77777777" w:rsidR="00B03DA4" w:rsidRDefault="00731E44" w:rsidP="00400C2F">
      <w:pPr>
        <w:numPr>
          <w:ilvl w:val="2"/>
          <w:numId w:val="1"/>
        </w:numPr>
        <w:tabs>
          <w:tab w:val="clear" w:pos="3240"/>
        </w:tabs>
        <w:ind w:left="1843"/>
      </w:pPr>
      <w:r>
        <w:t xml:space="preserve">Complete fully </w:t>
      </w:r>
      <w:r w:rsidR="00503E82">
        <w:t xml:space="preserve">functioning </w:t>
      </w:r>
      <w:r>
        <w:t xml:space="preserve">CAN diagnostic system </w:t>
      </w:r>
    </w:p>
    <w:p w14:paraId="5D71CFB3" w14:textId="49F35D7D" w:rsidR="00B03DA4" w:rsidRDefault="00665733" w:rsidP="00400C2F">
      <w:pPr>
        <w:numPr>
          <w:ilvl w:val="2"/>
          <w:numId w:val="1"/>
        </w:numPr>
        <w:tabs>
          <w:tab w:val="clear" w:pos="3240"/>
        </w:tabs>
        <w:ind w:left="1843"/>
      </w:pPr>
      <w:r>
        <w:t>Design and implement at least one unique feature or capability</w:t>
      </w:r>
    </w:p>
    <w:p w14:paraId="18566C0A" w14:textId="6032315B" w:rsidR="008721D7" w:rsidRDefault="008721D7" w:rsidP="00400C2F">
      <w:pPr>
        <w:numPr>
          <w:ilvl w:val="2"/>
          <w:numId w:val="1"/>
        </w:numPr>
        <w:tabs>
          <w:tab w:val="clear" w:pos="3240"/>
        </w:tabs>
        <w:ind w:left="1843"/>
      </w:pPr>
      <w:r>
        <w:t>Prepare Project Ideas for Capstone</w:t>
      </w:r>
    </w:p>
    <w:p w14:paraId="723A0088" w14:textId="77777777" w:rsidR="00B03DA4" w:rsidRDefault="00B03DA4" w:rsidP="00400C2F">
      <w:pPr>
        <w:numPr>
          <w:ilvl w:val="2"/>
          <w:numId w:val="1"/>
        </w:numPr>
        <w:tabs>
          <w:tab w:val="clear" w:pos="3240"/>
        </w:tabs>
        <w:ind w:left="1843"/>
      </w:pPr>
      <w:r w:rsidRPr="00595991">
        <w:t>Final project report</w:t>
      </w:r>
    </w:p>
    <w:p w14:paraId="363360EF" w14:textId="77777777" w:rsidR="000D1EBB" w:rsidRPr="00D46DA4" w:rsidRDefault="000D1EBB" w:rsidP="00D46DA4">
      <w:pPr>
        <w:spacing w:before="240"/>
        <w:rPr>
          <w:b/>
        </w:rPr>
      </w:pPr>
      <w:r w:rsidRPr="00D46DA4">
        <w:rPr>
          <w:b/>
        </w:rPr>
        <w:lastRenderedPageBreak/>
        <w:t>All Phases</w:t>
      </w:r>
    </w:p>
    <w:p w14:paraId="6C1A90A8" w14:textId="6016E4C0" w:rsidR="000D1EBB" w:rsidRDefault="000D1EBB" w:rsidP="000D1EBB">
      <w:pPr>
        <w:numPr>
          <w:ilvl w:val="2"/>
          <w:numId w:val="1"/>
        </w:numPr>
        <w:tabs>
          <w:tab w:val="clear" w:pos="3240"/>
        </w:tabs>
        <w:ind w:left="1843"/>
      </w:pPr>
      <w:r w:rsidRPr="00595991">
        <w:t>Project plan</w:t>
      </w:r>
      <w:r>
        <w:t xml:space="preserve">, weekly </w:t>
      </w:r>
      <w:r w:rsidRPr="00595991">
        <w:t>statu</w:t>
      </w:r>
      <w:r>
        <w:t xml:space="preserve">s </w:t>
      </w:r>
      <w:r w:rsidRPr="00595991">
        <w:t>report</w:t>
      </w:r>
      <w:r w:rsidR="006E27A3">
        <w:t>, meeting minutes</w:t>
      </w:r>
      <w:r>
        <w:t xml:space="preserve">, and </w:t>
      </w:r>
      <w:r w:rsidRPr="00595991">
        <w:t>engineering logbook</w:t>
      </w:r>
      <w:r>
        <w:t xml:space="preserve"> </w:t>
      </w:r>
    </w:p>
    <w:p w14:paraId="522C6315" w14:textId="77777777" w:rsidR="00A40E77" w:rsidRPr="0025648E" w:rsidRDefault="00A40E77" w:rsidP="00BF0A6E">
      <w:pPr>
        <w:pStyle w:val="Heading1"/>
        <w:rPr>
          <w:color w:val="000000"/>
          <w:lang w:val="en-US"/>
        </w:rPr>
      </w:pPr>
      <w:bookmarkStart w:id="4" w:name="_Toc418944016"/>
      <w:r w:rsidRPr="0025648E">
        <w:rPr>
          <w:color w:val="000000"/>
          <w:lang w:val="en-US"/>
        </w:rPr>
        <w:t>Project Description</w:t>
      </w:r>
      <w:bookmarkEnd w:id="4"/>
    </w:p>
    <w:p w14:paraId="0BE205C2" w14:textId="3161E47C" w:rsidR="00A40E77" w:rsidRPr="0025648E" w:rsidRDefault="00A40E77" w:rsidP="006B712A">
      <w:pPr>
        <w:rPr>
          <w:rFonts w:ascii="Courier New" w:hAnsi="Courier New" w:cs="Courier New"/>
          <w:color w:val="000000"/>
        </w:rPr>
      </w:pPr>
      <w:r w:rsidRPr="0025648E">
        <w:rPr>
          <w:color w:val="000000"/>
        </w:rPr>
        <w:t xml:space="preserve">The overall project plan </w:t>
      </w:r>
      <w:r w:rsidR="006B712A" w:rsidRPr="0025648E">
        <w:rPr>
          <w:color w:val="000000"/>
        </w:rPr>
        <w:t xml:space="preserve">(to be </w:t>
      </w:r>
      <w:r w:rsidR="002D5973">
        <w:rPr>
          <w:color w:val="000000"/>
        </w:rPr>
        <w:t>completed</w:t>
      </w:r>
      <w:r w:rsidR="006B712A" w:rsidRPr="0025648E">
        <w:rPr>
          <w:color w:val="000000"/>
        </w:rPr>
        <w:t xml:space="preserve"> in </w:t>
      </w:r>
      <w:r w:rsidR="001D7018">
        <w:rPr>
          <w:color w:val="000000"/>
        </w:rPr>
        <w:t>3</w:t>
      </w:r>
      <w:r w:rsidR="006A5F0C" w:rsidRPr="0025648E">
        <w:rPr>
          <w:color w:val="000000"/>
        </w:rPr>
        <w:t xml:space="preserve"> </w:t>
      </w:r>
      <w:r w:rsidR="006B712A" w:rsidRPr="0025648E">
        <w:rPr>
          <w:color w:val="000000"/>
        </w:rPr>
        <w:t xml:space="preserve">phases) </w:t>
      </w:r>
      <w:r w:rsidR="005B5B8F" w:rsidRPr="0025648E">
        <w:rPr>
          <w:color w:val="000000"/>
        </w:rPr>
        <w:t xml:space="preserve">is </w:t>
      </w:r>
      <w:r w:rsidRPr="0025648E">
        <w:rPr>
          <w:color w:val="000000"/>
        </w:rPr>
        <w:t xml:space="preserve">to build </w:t>
      </w:r>
      <w:r w:rsidR="00E455EE" w:rsidRPr="0025648E">
        <w:rPr>
          <w:color w:val="000000"/>
        </w:rPr>
        <w:t xml:space="preserve">and control </w:t>
      </w:r>
      <w:r w:rsidRPr="0025648E">
        <w:rPr>
          <w:color w:val="000000"/>
        </w:rPr>
        <w:t xml:space="preserve">an </w:t>
      </w:r>
      <w:r w:rsidR="00E455EE" w:rsidRPr="0025648E">
        <w:rPr>
          <w:color w:val="000000"/>
        </w:rPr>
        <w:t xml:space="preserve">elevator, </w:t>
      </w:r>
      <w:r w:rsidRPr="0025648E">
        <w:rPr>
          <w:color w:val="000000"/>
        </w:rPr>
        <w:t xml:space="preserve">leveraging the use of a CAN bus communications environment, coupled with networked systems to create a means of tracking </w:t>
      </w:r>
      <w:r w:rsidR="00E455EE" w:rsidRPr="0025648E">
        <w:rPr>
          <w:color w:val="000000"/>
        </w:rPr>
        <w:t xml:space="preserve">the elevator’s </w:t>
      </w:r>
      <w:r w:rsidR="001C6903" w:rsidRPr="0025648E">
        <w:rPr>
          <w:color w:val="000000"/>
        </w:rPr>
        <w:t>operational</w:t>
      </w:r>
      <w:r w:rsidR="00E35F93" w:rsidRPr="0025648E">
        <w:rPr>
          <w:color w:val="000000"/>
        </w:rPr>
        <w:t>/diagnostics</w:t>
      </w:r>
      <w:r w:rsidR="001C6903" w:rsidRPr="0025648E">
        <w:rPr>
          <w:color w:val="000000"/>
        </w:rPr>
        <w:t xml:space="preserve"> data</w:t>
      </w:r>
      <w:r w:rsidRPr="0025648E">
        <w:rPr>
          <w:color w:val="000000"/>
        </w:rPr>
        <w:t>.</w:t>
      </w:r>
      <w:r w:rsidR="005B5B8F" w:rsidRPr="0025648E">
        <w:rPr>
          <w:color w:val="000000"/>
        </w:rPr>
        <w:t xml:space="preserve"> The elevator car’s position and status </w:t>
      </w:r>
      <w:r w:rsidR="000429BF">
        <w:rPr>
          <w:color w:val="000000"/>
        </w:rPr>
        <w:t>must</w:t>
      </w:r>
      <w:r w:rsidR="005B5B8F" w:rsidRPr="0025648E">
        <w:rPr>
          <w:color w:val="000000"/>
        </w:rPr>
        <w:t xml:space="preserve"> also be viewable to computers </w:t>
      </w:r>
      <w:r w:rsidR="00B71203" w:rsidRPr="0025648E">
        <w:rPr>
          <w:color w:val="000000"/>
        </w:rPr>
        <w:t xml:space="preserve">over </w:t>
      </w:r>
      <w:r w:rsidR="005B5B8F" w:rsidRPr="0025648E">
        <w:rPr>
          <w:color w:val="000000"/>
        </w:rPr>
        <w:t xml:space="preserve">the Internet. </w:t>
      </w:r>
      <w:r w:rsidR="00B71203" w:rsidRPr="0025648E">
        <w:rPr>
          <w:color w:val="000000"/>
        </w:rPr>
        <w:t xml:space="preserve"> See the system diagram, below.</w:t>
      </w:r>
    </w:p>
    <w:p w14:paraId="790390E1" w14:textId="28465A88" w:rsidR="00A40E77" w:rsidRPr="0025648E" w:rsidRDefault="00A40E77" w:rsidP="003750ED">
      <w:pPr>
        <w:rPr>
          <w:color w:val="000000"/>
        </w:rPr>
      </w:pPr>
      <w:r w:rsidRPr="0025648E">
        <w:rPr>
          <w:color w:val="000000"/>
        </w:rPr>
        <w:t xml:space="preserve">The </w:t>
      </w:r>
      <w:r w:rsidR="005B5B8F" w:rsidRPr="000429BF">
        <w:rPr>
          <w:b/>
          <w:color w:val="000000"/>
        </w:rPr>
        <w:t xml:space="preserve">final </w:t>
      </w:r>
      <w:r w:rsidRPr="000429BF">
        <w:rPr>
          <w:b/>
          <w:color w:val="000000"/>
        </w:rPr>
        <w:t xml:space="preserve">project </w:t>
      </w:r>
      <w:r w:rsidR="00673145" w:rsidRPr="000429BF">
        <w:rPr>
          <w:b/>
          <w:color w:val="000000"/>
        </w:rPr>
        <w:t>demonstration</w:t>
      </w:r>
      <w:r w:rsidR="00673145" w:rsidRPr="0025648E">
        <w:rPr>
          <w:color w:val="000000"/>
        </w:rPr>
        <w:t xml:space="preserve"> begins</w:t>
      </w:r>
      <w:r w:rsidRPr="0025648E">
        <w:rPr>
          <w:color w:val="000000"/>
        </w:rPr>
        <w:t xml:space="preserve"> </w:t>
      </w:r>
      <w:r w:rsidR="005B5B8F" w:rsidRPr="0025648E">
        <w:rPr>
          <w:color w:val="000000"/>
        </w:rPr>
        <w:t xml:space="preserve">with </w:t>
      </w:r>
      <w:r w:rsidR="00673145" w:rsidRPr="0025648E">
        <w:rPr>
          <w:color w:val="000000"/>
        </w:rPr>
        <w:t>the elevator car at an initial position</w:t>
      </w:r>
      <w:r w:rsidRPr="0025648E">
        <w:rPr>
          <w:color w:val="000000"/>
        </w:rPr>
        <w:t xml:space="preserve">. </w:t>
      </w:r>
      <w:r w:rsidR="00673145" w:rsidRPr="0025648E">
        <w:rPr>
          <w:color w:val="000000"/>
        </w:rPr>
        <w:t xml:space="preserve">As buttons are pressed at each floor, the </w:t>
      </w:r>
      <w:r w:rsidRPr="0025648E">
        <w:rPr>
          <w:color w:val="000000"/>
        </w:rPr>
        <w:t xml:space="preserve">system </w:t>
      </w:r>
      <w:r w:rsidR="00673145" w:rsidRPr="0025648E">
        <w:rPr>
          <w:color w:val="000000"/>
        </w:rPr>
        <w:t>will direct the car to service the requests</w:t>
      </w:r>
      <w:r w:rsidR="00341B38">
        <w:rPr>
          <w:color w:val="000000"/>
        </w:rPr>
        <w:t>.</w:t>
      </w:r>
      <w:r w:rsidR="00673145" w:rsidRPr="0025648E">
        <w:rPr>
          <w:color w:val="000000"/>
        </w:rPr>
        <w:t xml:space="preserve"> The system </w:t>
      </w:r>
      <w:r w:rsidRPr="0025648E">
        <w:rPr>
          <w:color w:val="000000"/>
        </w:rPr>
        <w:t xml:space="preserve">will </w:t>
      </w:r>
      <w:r w:rsidR="00673145" w:rsidRPr="0025648E">
        <w:rPr>
          <w:color w:val="000000"/>
        </w:rPr>
        <w:t>use a</w:t>
      </w:r>
      <w:r w:rsidR="00121742" w:rsidRPr="0025648E">
        <w:rPr>
          <w:color w:val="000000"/>
        </w:rPr>
        <w:t xml:space="preserve"> distance</w:t>
      </w:r>
      <w:r w:rsidR="00673145" w:rsidRPr="0025648E">
        <w:rPr>
          <w:color w:val="000000"/>
        </w:rPr>
        <w:t xml:space="preserve"> sensor to track</w:t>
      </w:r>
      <w:r w:rsidRPr="0025648E">
        <w:rPr>
          <w:color w:val="000000"/>
        </w:rPr>
        <w:t xml:space="preserve"> the </w:t>
      </w:r>
      <w:r w:rsidR="00673145" w:rsidRPr="0025648E">
        <w:rPr>
          <w:color w:val="000000"/>
        </w:rPr>
        <w:t>car position</w:t>
      </w:r>
      <w:r w:rsidRPr="0025648E">
        <w:rPr>
          <w:color w:val="000000"/>
        </w:rPr>
        <w:t xml:space="preserve">, determining </w:t>
      </w:r>
      <w:r w:rsidR="00121742" w:rsidRPr="0025648E">
        <w:rPr>
          <w:color w:val="000000"/>
        </w:rPr>
        <w:t xml:space="preserve">the </w:t>
      </w:r>
      <w:r w:rsidRPr="0025648E">
        <w:rPr>
          <w:color w:val="000000"/>
        </w:rPr>
        <w:t xml:space="preserve">distance from </w:t>
      </w:r>
      <w:r w:rsidR="00B71203" w:rsidRPr="0025648E">
        <w:rPr>
          <w:color w:val="000000"/>
        </w:rPr>
        <w:t xml:space="preserve">the </w:t>
      </w:r>
      <w:r w:rsidR="00673145" w:rsidRPr="0025648E">
        <w:rPr>
          <w:color w:val="000000"/>
        </w:rPr>
        <w:t>bottom of the elevator shaft</w:t>
      </w:r>
      <w:r w:rsidRPr="0025648E">
        <w:rPr>
          <w:color w:val="000000"/>
        </w:rPr>
        <w:t xml:space="preserve">, and </w:t>
      </w:r>
      <w:r w:rsidR="00673145" w:rsidRPr="0025648E">
        <w:rPr>
          <w:color w:val="000000"/>
        </w:rPr>
        <w:t>thus</w:t>
      </w:r>
      <w:r w:rsidRPr="0025648E">
        <w:rPr>
          <w:color w:val="000000"/>
        </w:rPr>
        <w:t xml:space="preserve"> </w:t>
      </w:r>
      <w:r w:rsidR="00AD29DB" w:rsidRPr="0025648E">
        <w:rPr>
          <w:color w:val="000000"/>
        </w:rPr>
        <w:t>determine the next floor number</w:t>
      </w:r>
      <w:r w:rsidRPr="0025648E">
        <w:rPr>
          <w:color w:val="000000"/>
        </w:rPr>
        <w:t xml:space="preserve">. </w:t>
      </w:r>
      <w:r w:rsidR="00673145" w:rsidRPr="0025648E">
        <w:rPr>
          <w:color w:val="000000"/>
        </w:rPr>
        <w:t>Buttons</w:t>
      </w:r>
      <w:r w:rsidR="00341B38">
        <w:rPr>
          <w:color w:val="000000"/>
        </w:rPr>
        <w:t xml:space="preserve"> presses</w:t>
      </w:r>
      <w:r w:rsidR="00673145" w:rsidRPr="0025648E">
        <w:rPr>
          <w:color w:val="000000"/>
        </w:rPr>
        <w:t xml:space="preserve"> </w:t>
      </w:r>
      <w:r w:rsidR="003750ED" w:rsidRPr="0025648E">
        <w:rPr>
          <w:color w:val="000000"/>
        </w:rPr>
        <w:t xml:space="preserve">will </w:t>
      </w:r>
      <w:r w:rsidR="00673145" w:rsidRPr="0025648E">
        <w:rPr>
          <w:color w:val="000000"/>
        </w:rPr>
        <w:t>be handled over the CAN bus</w:t>
      </w:r>
      <w:r w:rsidR="00334953">
        <w:rPr>
          <w:color w:val="000000"/>
        </w:rPr>
        <w:t xml:space="preserve"> </w:t>
      </w:r>
      <w:r w:rsidR="00334953" w:rsidRPr="00334953">
        <w:rPr>
          <w:color w:val="2E74B5" w:themeColor="accent1" w:themeShade="BF"/>
        </w:rPr>
        <w:t>(</w:t>
      </w:r>
      <w:r w:rsidR="00BC2D1B">
        <w:rPr>
          <w:color w:val="2E74B5" w:themeColor="accent1" w:themeShade="BF"/>
        </w:rPr>
        <w:t xml:space="preserve">functions carried out remotely using virtual/software interface instead of buttons - </w:t>
      </w:r>
      <w:r w:rsidR="00334953" w:rsidRPr="00334953">
        <w:rPr>
          <w:color w:val="2E74B5" w:themeColor="accent1" w:themeShade="BF"/>
        </w:rPr>
        <w:t>due to COVID</w:t>
      </w:r>
      <w:r w:rsidR="00BC2D1B">
        <w:rPr>
          <w:color w:val="2E74B5" w:themeColor="accent1" w:themeShade="BF"/>
        </w:rPr>
        <w:t>-19</w:t>
      </w:r>
      <w:r w:rsidR="00334953" w:rsidRPr="00334953">
        <w:rPr>
          <w:color w:val="2E74B5" w:themeColor="accent1" w:themeShade="BF"/>
        </w:rPr>
        <w:t>)</w:t>
      </w:r>
      <w:r w:rsidR="00673145" w:rsidRPr="0025648E">
        <w:rPr>
          <w:color w:val="000000"/>
        </w:rPr>
        <w:t>.</w:t>
      </w:r>
    </w:p>
    <w:p w14:paraId="18DA0ACA" w14:textId="09B0850E" w:rsidR="00B71203" w:rsidRPr="0025648E" w:rsidRDefault="00B71203" w:rsidP="00B71203">
      <w:pPr>
        <w:rPr>
          <w:color w:val="000000"/>
        </w:rPr>
      </w:pPr>
      <w:r w:rsidRPr="0025648E">
        <w:rPr>
          <w:color w:val="000000"/>
        </w:rPr>
        <w:t xml:space="preserve">In the </w:t>
      </w:r>
      <w:r w:rsidRPr="005E5D8C">
        <w:rPr>
          <w:bCs/>
          <w:color w:val="000000"/>
        </w:rPr>
        <w:t>first phase</w:t>
      </w:r>
      <w:r w:rsidRPr="0025648E">
        <w:rPr>
          <w:color w:val="000000"/>
        </w:rPr>
        <w:t xml:space="preserve"> of the project, application of the above mentioned concepts and skills is demonstrated through the specification, design, programming, and testing of an </w:t>
      </w:r>
      <w:r w:rsidRPr="0025648E">
        <w:rPr>
          <w:bCs/>
          <w:color w:val="000000"/>
        </w:rPr>
        <w:t>embedded controller</w:t>
      </w:r>
      <w:r w:rsidR="00BC2D1B">
        <w:rPr>
          <w:bCs/>
          <w:color w:val="000000"/>
        </w:rPr>
        <w:t xml:space="preserve"> </w:t>
      </w:r>
      <w:r w:rsidR="00BC2D1B" w:rsidRPr="00BC2D1B">
        <w:rPr>
          <w:bCs/>
          <w:color w:val="0070C0"/>
        </w:rPr>
        <w:t>(simulated due to COVID-19)</w:t>
      </w:r>
      <w:r w:rsidRPr="0025648E">
        <w:rPr>
          <w:color w:val="000000"/>
        </w:rPr>
        <w:t xml:space="preserve"> for low-level communications between buttons, displays, and sensors (implemented via hardware available in our lab). This controller will communicate with the sensors and call buttons using the CAN bus</w:t>
      </w:r>
      <w:r w:rsidR="008467C6" w:rsidRPr="0025648E">
        <w:rPr>
          <w:color w:val="000000"/>
        </w:rPr>
        <w:t xml:space="preserve"> (see Figure-1)</w:t>
      </w:r>
      <w:r w:rsidRPr="0025648E">
        <w:rPr>
          <w:color w:val="000000"/>
        </w:rPr>
        <w:t xml:space="preserve">. </w:t>
      </w:r>
    </w:p>
    <w:p w14:paraId="7FDCB561" w14:textId="390FD847" w:rsidR="003E6B7C" w:rsidRPr="0025648E" w:rsidRDefault="00B71203" w:rsidP="00B71203">
      <w:pPr>
        <w:rPr>
          <w:color w:val="000000"/>
        </w:rPr>
      </w:pPr>
      <w:r w:rsidRPr="0025648E">
        <w:rPr>
          <w:color w:val="000000"/>
        </w:rPr>
        <w:t xml:space="preserve">Each </w:t>
      </w:r>
      <w:r w:rsidRPr="0025648E">
        <w:rPr>
          <w:bCs/>
          <w:color w:val="000000"/>
        </w:rPr>
        <w:t>call station</w:t>
      </w:r>
      <w:r w:rsidRPr="0025648E">
        <w:rPr>
          <w:b/>
          <w:bCs/>
          <w:color w:val="000000"/>
        </w:rPr>
        <w:t xml:space="preserve"> </w:t>
      </w:r>
      <w:r w:rsidR="006E27A3" w:rsidRPr="006E27A3">
        <w:rPr>
          <w:bCs/>
          <w:color w:val="000000"/>
        </w:rPr>
        <w:t>(Floor controller)</w:t>
      </w:r>
      <w:r w:rsidR="006E27A3">
        <w:rPr>
          <w:b/>
          <w:bCs/>
          <w:color w:val="000000"/>
        </w:rPr>
        <w:t xml:space="preserve"> </w:t>
      </w:r>
      <w:r w:rsidRPr="0025648E">
        <w:rPr>
          <w:color w:val="000000"/>
        </w:rPr>
        <w:t xml:space="preserve">will consist of </w:t>
      </w:r>
    </w:p>
    <w:p w14:paraId="51274DD0" w14:textId="1F167499" w:rsidR="003E6B7C" w:rsidRPr="0025648E" w:rsidRDefault="006E27A3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Buttons</w:t>
      </w:r>
      <w:r w:rsidR="00B71203" w:rsidRPr="0025648E">
        <w:rPr>
          <w:color w:val="000000"/>
        </w:rPr>
        <w:t xml:space="preserve"> </w:t>
      </w:r>
      <w:r w:rsidR="00593994" w:rsidRPr="0025648E">
        <w:rPr>
          <w:color w:val="000000"/>
        </w:rPr>
        <w:t>and LEDs</w:t>
      </w:r>
      <w:r w:rsidR="00BC2D1B">
        <w:rPr>
          <w:color w:val="000000"/>
        </w:rPr>
        <w:t xml:space="preserve"> </w:t>
      </w:r>
      <w:r w:rsidR="00BC2D1B" w:rsidRPr="00BC2D1B">
        <w:rPr>
          <w:color w:val="0070C0"/>
        </w:rPr>
        <w:t>(virtual</w:t>
      </w:r>
      <w:r w:rsidR="00BC2D1B">
        <w:rPr>
          <w:color w:val="0070C0"/>
        </w:rPr>
        <w:t>/software/online</w:t>
      </w:r>
      <w:r w:rsidR="00BC2D1B" w:rsidRPr="00BC2D1B">
        <w:rPr>
          <w:color w:val="0070C0"/>
        </w:rPr>
        <w:t>)</w:t>
      </w:r>
      <w:r w:rsidR="00593994" w:rsidRPr="00BC2D1B">
        <w:rPr>
          <w:color w:val="0070C0"/>
        </w:rPr>
        <w:t xml:space="preserve"> </w:t>
      </w:r>
      <w:r w:rsidR="00593994" w:rsidRPr="0025648E">
        <w:rPr>
          <w:color w:val="000000"/>
        </w:rPr>
        <w:t>to indicate the selection</w:t>
      </w:r>
      <w:r w:rsidR="00BC2D1B">
        <w:rPr>
          <w:color w:val="000000"/>
        </w:rPr>
        <w:t xml:space="preserve"> </w:t>
      </w:r>
    </w:p>
    <w:p w14:paraId="6BE0FCE7" w14:textId="5643D6E3" w:rsidR="00971FF5" w:rsidRDefault="003E6B7C" w:rsidP="003E6B7C">
      <w:pPr>
        <w:numPr>
          <w:ilvl w:val="0"/>
          <w:numId w:val="24"/>
        </w:numPr>
        <w:rPr>
          <w:color w:val="000000"/>
        </w:rPr>
      </w:pPr>
      <w:r w:rsidRPr="0025648E">
        <w:rPr>
          <w:color w:val="000000"/>
        </w:rPr>
        <w:t>A</w:t>
      </w:r>
      <w:r w:rsidR="00B71203" w:rsidRPr="0025648E">
        <w:rPr>
          <w:color w:val="000000"/>
        </w:rPr>
        <w:t xml:space="preserve"> </w:t>
      </w:r>
      <w:r w:rsidR="00BC2D1B" w:rsidRPr="00BC2D1B">
        <w:rPr>
          <w:color w:val="0070C0"/>
        </w:rPr>
        <w:t>(virtual</w:t>
      </w:r>
      <w:r w:rsidR="00BC2D1B">
        <w:rPr>
          <w:color w:val="0070C0"/>
        </w:rPr>
        <w:t>/online</w:t>
      </w:r>
      <w:r w:rsidR="00BC2D1B" w:rsidRPr="00BC2D1B">
        <w:rPr>
          <w:color w:val="0070C0"/>
        </w:rPr>
        <w:t xml:space="preserve">) </w:t>
      </w:r>
      <w:r w:rsidR="00B71203" w:rsidRPr="0025648E">
        <w:rPr>
          <w:color w:val="000000"/>
        </w:rPr>
        <w:t>display panel, which will show the elevator car’s present position</w:t>
      </w:r>
      <w:r w:rsidR="00E368DD">
        <w:rPr>
          <w:color w:val="000000"/>
        </w:rPr>
        <w:t xml:space="preserve"> and a speaker will chime to indicate that an elevator has reached its destination (floor)</w:t>
      </w:r>
    </w:p>
    <w:p w14:paraId="315309AD" w14:textId="7ECA43B6" w:rsidR="00140CBB" w:rsidRPr="0025648E" w:rsidRDefault="00140CBB" w:rsidP="00140CBB">
      <w:pPr>
        <w:rPr>
          <w:color w:val="000000"/>
        </w:rPr>
      </w:pPr>
      <w:r>
        <w:rPr>
          <w:color w:val="000000"/>
        </w:rPr>
        <w:t>There will be another controller</w:t>
      </w:r>
      <w:r w:rsidR="006E27A3">
        <w:rPr>
          <w:color w:val="000000"/>
        </w:rPr>
        <w:t xml:space="preserve"> (Elevator</w:t>
      </w:r>
      <w:r w:rsidR="00781006">
        <w:rPr>
          <w:color w:val="000000"/>
        </w:rPr>
        <w:t xml:space="preserve"> </w:t>
      </w:r>
      <w:r w:rsidR="00781006" w:rsidRPr="00781006">
        <w:rPr>
          <w:i/>
          <w:iCs/>
          <w:color w:val="000000"/>
        </w:rPr>
        <w:t>Car</w:t>
      </w:r>
      <w:r w:rsidR="006E27A3" w:rsidRPr="00781006">
        <w:rPr>
          <w:i/>
          <w:iCs/>
          <w:color w:val="000000"/>
        </w:rPr>
        <w:t xml:space="preserve"> </w:t>
      </w:r>
      <w:r w:rsidR="006E27A3">
        <w:rPr>
          <w:color w:val="000000"/>
        </w:rPr>
        <w:t>controller</w:t>
      </w:r>
      <w:r w:rsidR="00781006">
        <w:rPr>
          <w:color w:val="000000"/>
        </w:rPr>
        <w:t xml:space="preserve"> – call button at bottom of elevator</w:t>
      </w:r>
      <w:r w:rsidR="006E27A3">
        <w:rPr>
          <w:color w:val="000000"/>
        </w:rPr>
        <w:t>)</w:t>
      </w:r>
      <w:r>
        <w:rPr>
          <w:color w:val="000000"/>
        </w:rPr>
        <w:t xml:space="preserve"> for:</w:t>
      </w:r>
      <w:r w:rsidR="00334953">
        <w:rPr>
          <w:color w:val="000000"/>
        </w:rPr>
        <w:t xml:space="preserve"> </w:t>
      </w:r>
    </w:p>
    <w:p w14:paraId="59A71115" w14:textId="75740E5B" w:rsidR="00140CBB" w:rsidRDefault="00BC2D1B" w:rsidP="003E6B7C">
      <w:pPr>
        <w:numPr>
          <w:ilvl w:val="0"/>
          <w:numId w:val="24"/>
        </w:numPr>
        <w:rPr>
          <w:color w:val="000000"/>
        </w:rPr>
      </w:pPr>
      <w:r w:rsidRPr="00666E03">
        <w:rPr>
          <w:color w:val="0070C0"/>
          <w:lang w:val="en-US"/>
        </w:rPr>
        <w:t>(virtual/online)</w:t>
      </w:r>
      <w:r w:rsidRPr="00BC2D1B">
        <w:rPr>
          <w:color w:val="0070C0"/>
        </w:rPr>
        <w:t xml:space="preserve"> </w:t>
      </w:r>
      <w:r w:rsidR="00971FF5" w:rsidRPr="0025648E">
        <w:rPr>
          <w:color w:val="000000"/>
        </w:rPr>
        <w:t>Floor selection buttons</w:t>
      </w:r>
      <w:r w:rsidR="00140CBB">
        <w:rPr>
          <w:color w:val="000000"/>
        </w:rPr>
        <w:t xml:space="preserve"> </w:t>
      </w:r>
      <w:r w:rsidR="00E368DD">
        <w:rPr>
          <w:color w:val="000000"/>
        </w:rPr>
        <w:t>with built-in</w:t>
      </w:r>
      <w:r w:rsidR="00691B96" w:rsidRPr="0025648E">
        <w:rPr>
          <w:color w:val="000000"/>
        </w:rPr>
        <w:t xml:space="preserve"> </w:t>
      </w:r>
      <w:r w:rsidR="00971FF5" w:rsidRPr="0025648E">
        <w:rPr>
          <w:color w:val="000000"/>
        </w:rPr>
        <w:t>LED</w:t>
      </w:r>
      <w:r w:rsidR="00691B96" w:rsidRPr="0025648E">
        <w:rPr>
          <w:color w:val="000000"/>
        </w:rPr>
        <w:t xml:space="preserve"> for each button, and </w:t>
      </w:r>
    </w:p>
    <w:p w14:paraId="4F9E6AED" w14:textId="1CE79DF1" w:rsidR="00E368DD" w:rsidRDefault="00BC2D1B" w:rsidP="003E6B7C">
      <w:pPr>
        <w:numPr>
          <w:ilvl w:val="0"/>
          <w:numId w:val="24"/>
        </w:numPr>
        <w:rPr>
          <w:color w:val="000000"/>
        </w:rPr>
      </w:pPr>
      <w:r w:rsidRPr="00BC2D1B">
        <w:rPr>
          <w:color w:val="0070C0"/>
        </w:rPr>
        <w:t>(virtual</w:t>
      </w:r>
      <w:r>
        <w:rPr>
          <w:color w:val="0070C0"/>
        </w:rPr>
        <w:t>/online</w:t>
      </w:r>
      <w:r w:rsidRPr="00BC2D1B">
        <w:rPr>
          <w:color w:val="0070C0"/>
        </w:rPr>
        <w:t xml:space="preserve">) </w:t>
      </w:r>
      <w:r w:rsidR="008660B8" w:rsidRPr="0025648E">
        <w:rPr>
          <w:color w:val="000000"/>
        </w:rPr>
        <w:t>LEDs</w:t>
      </w:r>
      <w:r w:rsidR="00E368DD">
        <w:rPr>
          <w:color w:val="000000"/>
        </w:rPr>
        <w:t xml:space="preserve"> that indicate the floor the elevator is on</w:t>
      </w:r>
    </w:p>
    <w:p w14:paraId="6E8D5780" w14:textId="380C9AD7" w:rsidR="00781006" w:rsidRPr="00666E03" w:rsidRDefault="00781006" w:rsidP="00781006">
      <w:pPr>
        <w:rPr>
          <w:color w:val="0070C0"/>
          <w:lang w:val="en-US"/>
        </w:rPr>
      </w:pPr>
      <w:r>
        <w:rPr>
          <w:color w:val="000000"/>
        </w:rPr>
        <w:t xml:space="preserve">There will be another controller (Supervisory Controller – the Raspberry Pi) </w:t>
      </w:r>
      <w:r w:rsidR="00AD431A">
        <w:rPr>
          <w:color w:val="000000"/>
        </w:rPr>
        <w:t>that</w:t>
      </w:r>
      <w:r w:rsidR="00666E03">
        <w:rPr>
          <w:color w:val="000000"/>
        </w:rPr>
        <w:t>:</w:t>
      </w:r>
    </w:p>
    <w:p w14:paraId="25E1C722" w14:textId="56DC60A7" w:rsidR="00781006" w:rsidRDefault="00781006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Stores the server, database and application for remote control of the elevator</w:t>
      </w:r>
    </w:p>
    <w:p w14:paraId="7947274B" w14:textId="42D5C672" w:rsidR="00971FF5" w:rsidRDefault="00781006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 xml:space="preserve">Contains a </w:t>
      </w:r>
      <w:r w:rsidRPr="00AD431A">
        <w:rPr>
          <w:i/>
          <w:iCs/>
          <w:color w:val="000000"/>
        </w:rPr>
        <w:t>s</w:t>
      </w:r>
      <w:r w:rsidR="00E368DD" w:rsidRPr="00AD431A">
        <w:rPr>
          <w:i/>
          <w:iCs/>
          <w:color w:val="000000"/>
        </w:rPr>
        <w:t>peaker</w:t>
      </w:r>
      <w:r w:rsidR="00E368DD">
        <w:rPr>
          <w:color w:val="000000"/>
        </w:rPr>
        <w:t xml:space="preserve"> </w:t>
      </w:r>
      <w:r w:rsidR="00666E03">
        <w:rPr>
          <w:color w:val="000000"/>
        </w:rPr>
        <w:t xml:space="preserve">that may be </w:t>
      </w:r>
      <w:r>
        <w:rPr>
          <w:color w:val="000000"/>
        </w:rPr>
        <w:t xml:space="preserve">used </w:t>
      </w:r>
      <w:r w:rsidR="00E368DD">
        <w:rPr>
          <w:color w:val="000000"/>
        </w:rPr>
        <w:t>t</w:t>
      </w:r>
      <w:r>
        <w:rPr>
          <w:color w:val="000000"/>
        </w:rPr>
        <w:t>o</w:t>
      </w:r>
      <w:r w:rsidR="00E368DD">
        <w:rPr>
          <w:color w:val="000000"/>
        </w:rPr>
        <w:t xml:space="preserve"> announce the floor the elevator is on</w:t>
      </w:r>
    </w:p>
    <w:p w14:paraId="5CFC0FF0" w14:textId="08333F18" w:rsidR="00781006" w:rsidRDefault="00781006" w:rsidP="00781006">
      <w:pPr>
        <w:rPr>
          <w:color w:val="000000"/>
        </w:rPr>
      </w:pPr>
      <w:r>
        <w:rPr>
          <w:color w:val="000000"/>
        </w:rPr>
        <w:t xml:space="preserve">There will be another controller (Elevator Controller – HCS12) </w:t>
      </w:r>
      <w:r w:rsidR="00666E03" w:rsidRPr="00666E03">
        <w:t>(</w:t>
      </w:r>
      <w:r w:rsidR="00666E03" w:rsidRPr="00666E03">
        <w:rPr>
          <w:u w:val="single"/>
        </w:rPr>
        <w:t>already implemented</w:t>
      </w:r>
      <w:r w:rsidR="00666E03" w:rsidRPr="00666E03">
        <w:t xml:space="preserve">) </w:t>
      </w:r>
      <w:r>
        <w:rPr>
          <w:color w:val="000000"/>
        </w:rPr>
        <w:t>for</w:t>
      </w:r>
      <w:r w:rsidR="009E7672">
        <w:rPr>
          <w:color w:val="000000"/>
        </w:rPr>
        <w:t xml:space="preserve"> </w:t>
      </w:r>
    </w:p>
    <w:p w14:paraId="6BCFF490" w14:textId="60AFBB39" w:rsidR="00781006" w:rsidRDefault="00781006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Sensing the height of the elevator</w:t>
      </w:r>
    </w:p>
    <w:p w14:paraId="50AE70D8" w14:textId="2C3BACE5" w:rsidR="00781006" w:rsidRPr="0025648E" w:rsidRDefault="00AD431A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C</w:t>
      </w:r>
      <w:r w:rsidR="00781006">
        <w:rPr>
          <w:color w:val="000000"/>
        </w:rPr>
        <w:t>ontrol</w:t>
      </w:r>
      <w:r>
        <w:rPr>
          <w:color w:val="000000"/>
        </w:rPr>
        <w:t xml:space="preserve">ling the height (floor) of </w:t>
      </w:r>
      <w:r w:rsidR="00781006">
        <w:rPr>
          <w:color w:val="000000"/>
        </w:rPr>
        <w:t xml:space="preserve">the elevator </w:t>
      </w:r>
    </w:p>
    <w:p w14:paraId="39BB7231" w14:textId="382A150F" w:rsidR="00B71203" w:rsidRPr="0025648E" w:rsidRDefault="00B71203" w:rsidP="00971FF5">
      <w:pPr>
        <w:rPr>
          <w:color w:val="000000"/>
        </w:rPr>
      </w:pPr>
      <w:r w:rsidRPr="0025648E">
        <w:rPr>
          <w:color w:val="000000"/>
        </w:rPr>
        <w:t xml:space="preserve">The </w:t>
      </w:r>
      <w:r w:rsidR="00064145" w:rsidRPr="0025648E">
        <w:rPr>
          <w:color w:val="000000"/>
        </w:rPr>
        <w:t xml:space="preserve">distance </w:t>
      </w:r>
      <w:r w:rsidRPr="0025648E">
        <w:rPr>
          <w:color w:val="000000"/>
        </w:rPr>
        <w:t xml:space="preserve">sensor </w:t>
      </w:r>
      <w:r w:rsidR="009E7672">
        <w:rPr>
          <w:color w:val="000000"/>
        </w:rPr>
        <w:t>is</w:t>
      </w:r>
      <w:r w:rsidRPr="0025648E">
        <w:rPr>
          <w:color w:val="000000"/>
        </w:rPr>
        <w:t xml:space="preserve"> interfaced directly to the controller </w:t>
      </w:r>
      <w:r w:rsidR="008771DE">
        <w:rPr>
          <w:color w:val="000000"/>
        </w:rPr>
        <w:t xml:space="preserve">(HCS12) </w:t>
      </w:r>
      <w:r w:rsidRPr="0025648E">
        <w:rPr>
          <w:color w:val="000000"/>
        </w:rPr>
        <w:t xml:space="preserve">to provide a distance estimate, which can be displayed on an LCD or 7-segment LED display and ultimately used for positional feedback. </w:t>
      </w:r>
    </w:p>
    <w:p w14:paraId="671884B6" w14:textId="4FA8764F" w:rsidR="00B71203" w:rsidRPr="0025648E" w:rsidRDefault="00B71203" w:rsidP="00B71203">
      <w:pPr>
        <w:rPr>
          <w:color w:val="000000"/>
        </w:rPr>
      </w:pPr>
      <w:r w:rsidRPr="0025648E">
        <w:rPr>
          <w:color w:val="000000"/>
        </w:rPr>
        <w:t xml:space="preserve">The elevator </w:t>
      </w:r>
      <w:r w:rsidRPr="0025648E">
        <w:rPr>
          <w:b/>
          <w:bCs/>
          <w:color w:val="000000"/>
        </w:rPr>
        <w:t>motor</w:t>
      </w:r>
      <w:r w:rsidRPr="0025648E">
        <w:rPr>
          <w:color w:val="000000"/>
        </w:rPr>
        <w:t xml:space="preserve"> </w:t>
      </w:r>
      <w:r w:rsidR="009E7672">
        <w:rPr>
          <w:color w:val="000000"/>
        </w:rPr>
        <w:t>is</w:t>
      </w:r>
      <w:r w:rsidRPr="0025648E">
        <w:rPr>
          <w:color w:val="000000"/>
        </w:rPr>
        <w:t xml:space="preserve"> interface</w:t>
      </w:r>
      <w:r w:rsidR="009E7672">
        <w:rPr>
          <w:color w:val="000000"/>
        </w:rPr>
        <w:t>d</w:t>
      </w:r>
      <w:r w:rsidRPr="0025648E">
        <w:rPr>
          <w:color w:val="000000"/>
        </w:rPr>
        <w:t xml:space="preserve"> </w:t>
      </w:r>
      <w:r w:rsidR="002D5973">
        <w:rPr>
          <w:color w:val="000000"/>
        </w:rPr>
        <w:t>with</w:t>
      </w:r>
      <w:r w:rsidRPr="0025648E">
        <w:rPr>
          <w:color w:val="000000"/>
        </w:rPr>
        <w:t xml:space="preserve"> the controller via servo electronics. </w:t>
      </w:r>
    </w:p>
    <w:p w14:paraId="32A81BD3" w14:textId="77777777" w:rsidR="0020601F" w:rsidRPr="0025648E" w:rsidRDefault="00CA52ED" w:rsidP="0036065D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 wp14:anchorId="17D168C0" wp14:editId="3D240BBC">
            <wp:extent cx="5105400" cy="3430117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16" cy="343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4218" w14:textId="77777777" w:rsidR="00DC1264" w:rsidRPr="0025648E" w:rsidRDefault="00DC1264" w:rsidP="00DC1264">
      <w:pPr>
        <w:ind w:left="1440"/>
        <w:jc w:val="center"/>
        <w:rPr>
          <w:i/>
          <w:color w:val="000000"/>
        </w:rPr>
      </w:pPr>
      <w:r w:rsidRPr="0025648E">
        <w:rPr>
          <w:i/>
          <w:color w:val="000000"/>
        </w:rPr>
        <w:t>Figure-1</w:t>
      </w:r>
    </w:p>
    <w:p w14:paraId="1A3487C2" w14:textId="77777777" w:rsidR="0077515C" w:rsidRPr="0025648E" w:rsidRDefault="00B71203" w:rsidP="001B3C02">
      <w:pPr>
        <w:ind w:left="993" w:right="222"/>
        <w:jc w:val="center"/>
        <w:rPr>
          <w:i/>
          <w:color w:val="000000"/>
        </w:rPr>
      </w:pPr>
      <w:r w:rsidRPr="0025648E">
        <w:rPr>
          <w:i/>
          <w:color w:val="000000"/>
        </w:rPr>
        <w:t>(Note: A</w:t>
      </w:r>
      <w:r w:rsidR="0077515C" w:rsidRPr="0025648E">
        <w:rPr>
          <w:i/>
          <w:color w:val="000000"/>
        </w:rPr>
        <w:t>bove figure depict</w:t>
      </w:r>
      <w:r w:rsidRPr="0025648E">
        <w:rPr>
          <w:i/>
          <w:color w:val="000000"/>
        </w:rPr>
        <w:t>s</w:t>
      </w:r>
      <w:r w:rsidR="0077515C" w:rsidRPr="0025648E">
        <w:rPr>
          <w:i/>
          <w:color w:val="000000"/>
        </w:rPr>
        <w:t xml:space="preserve"> a</w:t>
      </w:r>
      <w:r w:rsidRPr="0025648E">
        <w:rPr>
          <w:i/>
          <w:color w:val="000000"/>
        </w:rPr>
        <w:t xml:space="preserve">n approximate schematic </w:t>
      </w:r>
      <w:r w:rsidR="0077515C" w:rsidRPr="0025648E">
        <w:rPr>
          <w:i/>
          <w:color w:val="000000"/>
        </w:rPr>
        <w:t xml:space="preserve">of the system. Actual </w:t>
      </w:r>
      <w:r w:rsidR="001B3C02" w:rsidRPr="0025648E">
        <w:rPr>
          <w:i/>
          <w:color w:val="000000"/>
        </w:rPr>
        <w:t>implementation</w:t>
      </w:r>
      <w:r w:rsidR="0077515C" w:rsidRPr="0025648E">
        <w:rPr>
          <w:i/>
          <w:color w:val="000000"/>
        </w:rPr>
        <w:t xml:space="preserve"> may be different from </w:t>
      </w:r>
      <w:r w:rsidRPr="0025648E">
        <w:rPr>
          <w:i/>
          <w:color w:val="000000"/>
        </w:rPr>
        <w:t>this.</w:t>
      </w:r>
      <w:r w:rsidR="0077515C" w:rsidRPr="0025648E">
        <w:rPr>
          <w:i/>
          <w:color w:val="000000"/>
        </w:rPr>
        <w:t>)</w:t>
      </w:r>
    </w:p>
    <w:p w14:paraId="6C48ECD3" w14:textId="77777777" w:rsidR="00D673D7" w:rsidRPr="0025648E" w:rsidRDefault="00D673D7" w:rsidP="006B712A">
      <w:pPr>
        <w:rPr>
          <w:color w:val="000000"/>
        </w:rPr>
      </w:pPr>
    </w:p>
    <w:p w14:paraId="05A29FEF" w14:textId="0886D029" w:rsidR="006B712A" w:rsidRPr="0025648E" w:rsidRDefault="006B712A" w:rsidP="006B712A">
      <w:pPr>
        <w:rPr>
          <w:color w:val="000000"/>
        </w:rPr>
      </w:pPr>
      <w:r w:rsidRPr="0025648E">
        <w:rPr>
          <w:color w:val="000000"/>
        </w:rPr>
        <w:t>The minimal project (</w:t>
      </w:r>
      <w:r w:rsidR="00DB330B" w:rsidRPr="0025648E">
        <w:rPr>
          <w:color w:val="000000"/>
        </w:rPr>
        <w:t xml:space="preserve">in </w:t>
      </w:r>
      <w:r w:rsidR="00F97136" w:rsidRPr="0025648E">
        <w:rPr>
          <w:b/>
          <w:color w:val="000000"/>
        </w:rPr>
        <w:t>P</w:t>
      </w:r>
      <w:r w:rsidRPr="0025648E">
        <w:rPr>
          <w:b/>
          <w:color w:val="000000"/>
        </w:rPr>
        <w:t>hase 1</w:t>
      </w:r>
      <w:r w:rsidRPr="0025648E">
        <w:rPr>
          <w:color w:val="000000"/>
        </w:rPr>
        <w:t xml:space="preserve">) </w:t>
      </w:r>
      <w:r w:rsidR="00DB330B" w:rsidRPr="0025648E">
        <w:rPr>
          <w:color w:val="000000"/>
        </w:rPr>
        <w:t xml:space="preserve">is </w:t>
      </w:r>
      <w:r w:rsidRPr="0025648E">
        <w:rPr>
          <w:color w:val="000000"/>
        </w:rPr>
        <w:t xml:space="preserve">a CAN network consisting of </w:t>
      </w:r>
      <w:r w:rsidR="00DB330B" w:rsidRPr="0025648E">
        <w:rPr>
          <w:color w:val="000000"/>
        </w:rPr>
        <w:t xml:space="preserve">the controller, the </w:t>
      </w:r>
      <w:r w:rsidRPr="0025648E">
        <w:rPr>
          <w:color w:val="000000"/>
        </w:rPr>
        <w:t xml:space="preserve">call stations, the distance sensor, LCD/7 </w:t>
      </w:r>
      <w:r w:rsidR="008771DE">
        <w:rPr>
          <w:color w:val="000000"/>
        </w:rPr>
        <w:t>s</w:t>
      </w:r>
      <w:r w:rsidRPr="0025648E">
        <w:rPr>
          <w:color w:val="000000"/>
        </w:rPr>
        <w:t>egment display</w:t>
      </w:r>
      <w:r w:rsidR="008771DE">
        <w:rPr>
          <w:color w:val="000000"/>
        </w:rPr>
        <w:t xml:space="preserve"> and a supervisory controller.</w:t>
      </w:r>
      <w:r w:rsidRPr="0025648E">
        <w:rPr>
          <w:color w:val="000000"/>
        </w:rPr>
        <w:t xml:space="preserve"> Extra credit projects will extend both the hardware design and the software capabilities to include additional </w:t>
      </w:r>
      <w:r w:rsidR="00D673D7" w:rsidRPr="0025648E">
        <w:rPr>
          <w:color w:val="000000"/>
        </w:rPr>
        <w:t>functionality;</w:t>
      </w:r>
      <w:r w:rsidRPr="0025648E">
        <w:rPr>
          <w:color w:val="000000"/>
        </w:rPr>
        <w:t xml:space="preserve"> however, </w:t>
      </w:r>
      <w:r w:rsidR="00DB330B" w:rsidRPr="0025648E">
        <w:rPr>
          <w:color w:val="000000"/>
        </w:rPr>
        <w:t xml:space="preserve">these must be approved by the </w:t>
      </w:r>
      <w:r w:rsidRPr="0025648E">
        <w:rPr>
          <w:color w:val="000000"/>
        </w:rPr>
        <w:t>faculty team prior to embarking on extra credit work</w:t>
      </w:r>
      <w:r w:rsidR="009E7672">
        <w:rPr>
          <w:color w:val="000000"/>
        </w:rPr>
        <w:t xml:space="preserve"> </w:t>
      </w:r>
      <w:r w:rsidR="009E7672" w:rsidRPr="00666E03">
        <w:rPr>
          <w:color w:val="0070C0"/>
        </w:rPr>
        <w:t>(where possible due to COVID)</w:t>
      </w:r>
      <w:r w:rsidRPr="0025648E">
        <w:rPr>
          <w:color w:val="000000"/>
        </w:rPr>
        <w:t>. Examples of possible extensions include a passenger on/off detection and counter system to enable the tracking of elevator utilization, or a security camera control system.</w:t>
      </w:r>
    </w:p>
    <w:p w14:paraId="476B79E5" w14:textId="6C2352F1" w:rsidR="00666E03" w:rsidRDefault="00262B37" w:rsidP="00666E03">
      <w:pPr>
        <w:rPr>
          <w:color w:val="000000"/>
        </w:rPr>
      </w:pPr>
      <w:r w:rsidRPr="0025648E">
        <w:rPr>
          <w:bCs/>
          <w:color w:val="000000"/>
        </w:rPr>
        <w:t xml:space="preserve">In </w:t>
      </w:r>
      <w:r w:rsidRPr="0025648E">
        <w:rPr>
          <w:b/>
          <w:bCs/>
          <w:color w:val="000000"/>
        </w:rPr>
        <w:t>Phase 2</w:t>
      </w:r>
      <w:r w:rsidRPr="0025648E">
        <w:rPr>
          <w:color w:val="000000"/>
        </w:rPr>
        <w:t>, t</w:t>
      </w:r>
      <w:r w:rsidR="005B5B8F" w:rsidRPr="0025648E">
        <w:rPr>
          <w:color w:val="000000"/>
        </w:rPr>
        <w:t xml:space="preserve">he </w:t>
      </w:r>
      <w:r w:rsidRPr="0025648E">
        <w:rPr>
          <w:color w:val="000000"/>
        </w:rPr>
        <w:t xml:space="preserve">elevator controller </w:t>
      </w:r>
      <w:r w:rsidR="005B5B8F" w:rsidRPr="0025648E">
        <w:rPr>
          <w:color w:val="000000"/>
        </w:rPr>
        <w:t xml:space="preserve">will also interface to </w:t>
      </w:r>
      <w:r w:rsidR="008771DE">
        <w:rPr>
          <w:color w:val="000000"/>
        </w:rPr>
        <w:t xml:space="preserve">the supervisory controller </w:t>
      </w:r>
      <w:r w:rsidR="006B712A" w:rsidRPr="0025648E">
        <w:rPr>
          <w:color w:val="000000"/>
        </w:rPr>
        <w:t xml:space="preserve">on a </w:t>
      </w:r>
      <w:r w:rsidR="005B5B8F" w:rsidRPr="00A5529B">
        <w:rPr>
          <w:color w:val="000000"/>
          <w:u w:val="single"/>
        </w:rPr>
        <w:t>Local Area Network</w:t>
      </w:r>
      <w:r w:rsidR="005B5B8F" w:rsidRPr="0025648E">
        <w:rPr>
          <w:color w:val="000000"/>
        </w:rPr>
        <w:t xml:space="preserve"> (LAN)</w:t>
      </w:r>
      <w:r w:rsidR="009E7672">
        <w:rPr>
          <w:color w:val="000000"/>
        </w:rPr>
        <w:t xml:space="preserve"> </w:t>
      </w:r>
      <w:r w:rsidR="009E7672" w:rsidRPr="00334953">
        <w:rPr>
          <w:color w:val="2E74B5" w:themeColor="accent1" w:themeShade="BF"/>
        </w:rPr>
        <w:t>(</w:t>
      </w:r>
      <w:r w:rsidR="009E7672" w:rsidRPr="00666E03">
        <w:rPr>
          <w:color w:val="0070C0"/>
        </w:rPr>
        <w:t>already accessible over the internet)</w:t>
      </w:r>
      <w:r w:rsidR="006B712A" w:rsidRPr="0025648E">
        <w:rPr>
          <w:color w:val="000000"/>
        </w:rPr>
        <w:t>,</w:t>
      </w:r>
      <w:r w:rsidRPr="0025648E">
        <w:rPr>
          <w:color w:val="000000"/>
        </w:rPr>
        <w:t xml:space="preserve"> and then</w:t>
      </w:r>
      <w:r w:rsidR="006B712A" w:rsidRPr="0025648E">
        <w:rPr>
          <w:color w:val="000000"/>
        </w:rPr>
        <w:t>ce</w:t>
      </w:r>
      <w:r w:rsidRPr="0025648E">
        <w:rPr>
          <w:color w:val="000000"/>
        </w:rPr>
        <w:t xml:space="preserve"> </w:t>
      </w:r>
      <w:r w:rsidRPr="00A5529B">
        <w:rPr>
          <w:color w:val="000000"/>
          <w:u w:val="single"/>
        </w:rPr>
        <w:t>to the Internet</w:t>
      </w:r>
      <w:r w:rsidR="00EB06E5" w:rsidRPr="0025648E">
        <w:rPr>
          <w:color w:val="000000"/>
        </w:rPr>
        <w:t xml:space="preserve"> (see Figure-2)</w:t>
      </w:r>
      <w:r w:rsidR="005B5B8F" w:rsidRPr="0025648E">
        <w:rPr>
          <w:color w:val="000000"/>
        </w:rPr>
        <w:t>. Events from the elevator</w:t>
      </w:r>
      <w:r w:rsidRPr="0025648E">
        <w:rPr>
          <w:color w:val="000000"/>
        </w:rPr>
        <w:t>’</w:t>
      </w:r>
      <w:r w:rsidR="005B5B8F" w:rsidRPr="0025648E">
        <w:rPr>
          <w:color w:val="000000"/>
        </w:rPr>
        <w:t xml:space="preserve">s operation will be logged to </w:t>
      </w:r>
      <w:r w:rsidR="008771DE">
        <w:rPr>
          <w:color w:val="000000"/>
        </w:rPr>
        <w:t>the database in the supervisory controller</w:t>
      </w:r>
      <w:r w:rsidR="005B5B8F" w:rsidRPr="0025648E">
        <w:rPr>
          <w:color w:val="000000"/>
        </w:rPr>
        <w:t xml:space="preserve">, which </w:t>
      </w:r>
      <w:r w:rsidR="00A40E77" w:rsidRPr="0025648E">
        <w:rPr>
          <w:color w:val="000000"/>
        </w:rPr>
        <w:t xml:space="preserve">will contain software designed, programmed and tested by the student group. This latter software will consist of two parts: </w:t>
      </w:r>
    </w:p>
    <w:p w14:paraId="4A9EDAF3" w14:textId="0417760A" w:rsidR="00A40E77" w:rsidRPr="0025648E" w:rsidRDefault="00A40E77" w:rsidP="00666E03">
      <w:pPr>
        <w:rPr>
          <w:color w:val="000000"/>
        </w:rPr>
      </w:pPr>
      <w:r w:rsidRPr="0025648E">
        <w:rPr>
          <w:color w:val="000000"/>
        </w:rPr>
        <w:t xml:space="preserve">1. </w:t>
      </w:r>
      <w:r w:rsidRPr="00A5529B">
        <w:rPr>
          <w:b/>
          <w:color w:val="000000"/>
          <w:sz w:val="18"/>
        </w:rPr>
        <w:t>A data server</w:t>
      </w:r>
      <w:r w:rsidR="00666E03">
        <w:rPr>
          <w:b/>
          <w:color w:val="000000"/>
          <w:sz w:val="18"/>
        </w:rPr>
        <w:t xml:space="preserve"> (database)</w:t>
      </w:r>
      <w:r w:rsidRPr="00A5529B">
        <w:rPr>
          <w:color w:val="000000"/>
          <w:sz w:val="18"/>
        </w:rPr>
        <w:t xml:space="preserve"> </w:t>
      </w:r>
      <w:r w:rsidRPr="0025648E">
        <w:rPr>
          <w:color w:val="000000"/>
        </w:rPr>
        <w:t xml:space="preserve">which will </w:t>
      </w:r>
      <w:r w:rsidR="002D1558" w:rsidRPr="0025648E">
        <w:rPr>
          <w:color w:val="000000"/>
        </w:rPr>
        <w:t>monitor and store</w:t>
      </w:r>
      <w:r w:rsidRPr="0025648E">
        <w:rPr>
          <w:color w:val="000000"/>
        </w:rPr>
        <w:t xml:space="preserve"> data </w:t>
      </w:r>
      <w:r w:rsidR="002D1558" w:rsidRPr="0025648E">
        <w:rPr>
          <w:color w:val="000000"/>
        </w:rPr>
        <w:t>from</w:t>
      </w:r>
      <w:r w:rsidRPr="0025648E">
        <w:rPr>
          <w:color w:val="000000"/>
        </w:rPr>
        <w:t xml:space="preserve"> the </w:t>
      </w:r>
      <w:r w:rsidR="005B5B8F" w:rsidRPr="0025648E">
        <w:rPr>
          <w:color w:val="000000"/>
        </w:rPr>
        <w:t>controller/</w:t>
      </w:r>
      <w:r w:rsidRPr="0025648E">
        <w:rPr>
          <w:color w:val="000000"/>
        </w:rPr>
        <w:t xml:space="preserve">CAN network, and </w:t>
      </w:r>
    </w:p>
    <w:p w14:paraId="4B42707F" w14:textId="4A944C98" w:rsidR="00A40E77" w:rsidRPr="0025648E" w:rsidRDefault="00A40E77" w:rsidP="00127F03">
      <w:pPr>
        <w:ind w:left="993" w:hanging="273"/>
        <w:rPr>
          <w:color w:val="000000"/>
        </w:rPr>
      </w:pPr>
      <w:r w:rsidRPr="0025648E">
        <w:rPr>
          <w:color w:val="000000"/>
        </w:rPr>
        <w:t xml:space="preserve">2. </w:t>
      </w:r>
      <w:r w:rsidRPr="00A5529B">
        <w:rPr>
          <w:b/>
          <w:color w:val="000000"/>
          <w:sz w:val="18"/>
        </w:rPr>
        <w:t xml:space="preserve">A diagnostics display </w:t>
      </w:r>
      <w:r w:rsidR="008771DE">
        <w:rPr>
          <w:b/>
          <w:color w:val="000000"/>
          <w:sz w:val="18"/>
        </w:rPr>
        <w:t xml:space="preserve">and control </w:t>
      </w:r>
      <w:r w:rsidRPr="00A5529B">
        <w:rPr>
          <w:b/>
          <w:color w:val="000000"/>
          <w:sz w:val="18"/>
        </w:rPr>
        <w:t>program</w:t>
      </w:r>
      <w:r w:rsidR="00666E03">
        <w:rPr>
          <w:b/>
          <w:color w:val="000000"/>
          <w:sz w:val="18"/>
        </w:rPr>
        <w:t xml:space="preserve"> (website / graphical user interface)</w:t>
      </w:r>
      <w:r w:rsidRPr="0025648E">
        <w:rPr>
          <w:color w:val="000000"/>
        </w:rPr>
        <w:t xml:space="preserve"> </w:t>
      </w:r>
    </w:p>
    <w:p w14:paraId="4EE29845" w14:textId="364B45FA" w:rsidR="00262B37" w:rsidRPr="0025648E" w:rsidRDefault="00262B37" w:rsidP="00262B37">
      <w:pPr>
        <w:rPr>
          <w:color w:val="000000"/>
        </w:rPr>
      </w:pPr>
      <w:r w:rsidRPr="0025648E">
        <w:rPr>
          <w:color w:val="000000"/>
        </w:rPr>
        <w:t>An aspect of elevator control (such as shutting the elevator do</w:t>
      </w:r>
      <w:r w:rsidR="006B712A" w:rsidRPr="0025648E">
        <w:rPr>
          <w:color w:val="000000"/>
        </w:rPr>
        <w:t>wn completely</w:t>
      </w:r>
      <w:r w:rsidR="003750ED" w:rsidRPr="0025648E">
        <w:rPr>
          <w:color w:val="000000"/>
        </w:rPr>
        <w:t xml:space="preserve"> or requesting the elevator via a phone app rather than the floor button</w:t>
      </w:r>
      <w:r w:rsidR="006B712A" w:rsidRPr="0025648E">
        <w:rPr>
          <w:color w:val="000000"/>
        </w:rPr>
        <w:t xml:space="preserve">) </w:t>
      </w:r>
      <w:r w:rsidR="0082243F" w:rsidRPr="0025648E">
        <w:rPr>
          <w:color w:val="000000"/>
        </w:rPr>
        <w:t xml:space="preserve">will be </w:t>
      </w:r>
      <w:r w:rsidR="006B712A" w:rsidRPr="0025648E">
        <w:rPr>
          <w:color w:val="000000"/>
        </w:rPr>
        <w:t>included.</w:t>
      </w:r>
    </w:p>
    <w:p w14:paraId="65F86AA0" w14:textId="77777777" w:rsidR="00262B37" w:rsidRPr="0025648E" w:rsidRDefault="00262B37" w:rsidP="00262B37">
      <w:pPr>
        <w:rPr>
          <w:color w:val="000000"/>
        </w:rPr>
      </w:pPr>
      <w:r w:rsidRPr="0025648E">
        <w:rPr>
          <w:color w:val="000000"/>
        </w:rPr>
        <w:t>Finally</w:t>
      </w:r>
      <w:r w:rsidR="005E5D8C">
        <w:rPr>
          <w:color w:val="000000"/>
        </w:rPr>
        <w:t>,</w:t>
      </w:r>
      <w:r w:rsidRPr="0025648E">
        <w:rPr>
          <w:color w:val="000000"/>
        </w:rPr>
        <w:t xml:space="preserve"> in Phase 2, software will be developed to retrieve elevator status information from the </w:t>
      </w:r>
      <w:r w:rsidR="00716DB2" w:rsidRPr="0025648E">
        <w:rPr>
          <w:color w:val="000000"/>
        </w:rPr>
        <w:t>elevator module</w:t>
      </w:r>
      <w:r w:rsidRPr="0025648E">
        <w:rPr>
          <w:color w:val="000000"/>
        </w:rPr>
        <w:t xml:space="preserve">, over an Internet connection. </w:t>
      </w:r>
    </w:p>
    <w:p w14:paraId="061F7AFC" w14:textId="77777777" w:rsidR="00EB06E5" w:rsidRPr="0025648E" w:rsidRDefault="00EB06E5" w:rsidP="00262B37">
      <w:pPr>
        <w:rPr>
          <w:color w:val="000000"/>
        </w:rPr>
      </w:pPr>
    </w:p>
    <w:p w14:paraId="00BDB685" w14:textId="77777777" w:rsidR="00EB06E5" w:rsidRPr="0025648E" w:rsidRDefault="00EB06E5" w:rsidP="00EB06E5">
      <w:pPr>
        <w:ind w:left="0"/>
        <w:jc w:val="center"/>
        <w:rPr>
          <w:i/>
          <w:color w:val="000000"/>
        </w:rPr>
      </w:pPr>
      <w:r w:rsidRPr="0025648E">
        <w:rPr>
          <w:color w:val="000000"/>
        </w:rPr>
        <w:object w:dxaOrig="15202" w:dyaOrig="8956" w14:anchorId="06BC5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0.8pt" o:ole="">
            <v:imagedata r:id="rId13" o:title=""/>
          </v:shape>
          <o:OLEObject Type="Embed" ProgID="Visio.Drawing.11" ShapeID="_x0000_i1025" DrawAspect="Content" ObjectID="_1652177780" r:id="rId14"/>
        </w:object>
      </w:r>
      <w:r w:rsidRPr="0025648E">
        <w:rPr>
          <w:i/>
          <w:color w:val="000000"/>
        </w:rPr>
        <w:t xml:space="preserve"> </w:t>
      </w:r>
    </w:p>
    <w:p w14:paraId="090FBCCC" w14:textId="77777777" w:rsidR="00EB06E5" w:rsidRPr="0025648E" w:rsidRDefault="00EB06E5" w:rsidP="0041741A">
      <w:pPr>
        <w:ind w:left="0"/>
        <w:jc w:val="center"/>
        <w:rPr>
          <w:i/>
          <w:color w:val="000000"/>
        </w:rPr>
      </w:pPr>
      <w:r w:rsidRPr="0025648E">
        <w:rPr>
          <w:i/>
          <w:color w:val="000000"/>
        </w:rPr>
        <w:t>Figure-2</w:t>
      </w:r>
    </w:p>
    <w:p w14:paraId="3BCAA598" w14:textId="77777777" w:rsidR="001B3C02" w:rsidRPr="0025648E" w:rsidRDefault="001B3C02" w:rsidP="001B3C02">
      <w:pPr>
        <w:ind w:left="993" w:right="222"/>
        <w:jc w:val="center"/>
        <w:rPr>
          <w:i/>
          <w:color w:val="000000"/>
        </w:rPr>
      </w:pPr>
      <w:r w:rsidRPr="0025648E">
        <w:rPr>
          <w:i/>
          <w:color w:val="000000"/>
        </w:rPr>
        <w:t>(Note: Above figure depicts an approximate schematic of the system. Actual implementation may be different from this.)</w:t>
      </w:r>
    </w:p>
    <w:p w14:paraId="677046A3" w14:textId="6955E182" w:rsidR="00547327" w:rsidRPr="0025648E" w:rsidRDefault="008D35AF" w:rsidP="00E07B57">
      <w:pPr>
        <w:rPr>
          <w:color w:val="000000"/>
        </w:rPr>
      </w:pPr>
      <w:r w:rsidRPr="0025648E">
        <w:rPr>
          <w:color w:val="000000"/>
        </w:rPr>
        <w:t xml:space="preserve"> </w:t>
      </w:r>
    </w:p>
    <w:p w14:paraId="5952D7D2" w14:textId="31CE9412" w:rsidR="00FB37B3" w:rsidRPr="0025648E" w:rsidRDefault="00C171DD" w:rsidP="00DB330B">
      <w:pPr>
        <w:rPr>
          <w:bCs/>
          <w:color w:val="000000"/>
        </w:rPr>
      </w:pPr>
      <w:r w:rsidRPr="0025648E">
        <w:rPr>
          <w:color w:val="000000"/>
        </w:rPr>
        <w:t xml:space="preserve">In </w:t>
      </w:r>
      <w:r w:rsidRPr="0025648E">
        <w:rPr>
          <w:b/>
          <w:color w:val="000000"/>
        </w:rPr>
        <w:t xml:space="preserve">Phase </w:t>
      </w:r>
      <w:r w:rsidR="0010368E">
        <w:rPr>
          <w:b/>
          <w:color w:val="000000"/>
        </w:rPr>
        <w:t>3</w:t>
      </w:r>
      <w:r w:rsidRPr="0025648E">
        <w:rPr>
          <w:color w:val="000000"/>
        </w:rPr>
        <w:t xml:space="preserve"> </w:t>
      </w:r>
      <w:r w:rsidR="00112F36" w:rsidRPr="0025648E">
        <w:rPr>
          <w:color w:val="000000"/>
        </w:rPr>
        <w:t>the t</w:t>
      </w:r>
      <w:r w:rsidR="0010368E">
        <w:rPr>
          <w:color w:val="000000"/>
        </w:rPr>
        <w:t>wo</w:t>
      </w:r>
      <w:r w:rsidR="00C206FF" w:rsidRPr="0025648E">
        <w:rPr>
          <w:color w:val="000000"/>
        </w:rPr>
        <w:t xml:space="preserve"> modules (</w:t>
      </w:r>
      <w:r w:rsidR="00DB330B" w:rsidRPr="0025648E">
        <w:rPr>
          <w:color w:val="000000"/>
        </w:rPr>
        <w:t xml:space="preserve">developed in phases </w:t>
      </w:r>
      <w:r w:rsidR="00112F36" w:rsidRPr="0025648E">
        <w:rPr>
          <w:color w:val="000000"/>
        </w:rPr>
        <w:t>1</w:t>
      </w:r>
      <w:r w:rsidR="0010368E">
        <w:rPr>
          <w:color w:val="000000"/>
        </w:rPr>
        <w:t xml:space="preserve"> and 2</w:t>
      </w:r>
      <w:r w:rsidR="00112F36" w:rsidRPr="0025648E">
        <w:rPr>
          <w:color w:val="000000"/>
        </w:rPr>
        <w:t xml:space="preserve">) will be </w:t>
      </w:r>
      <w:r w:rsidR="00112F36" w:rsidRPr="00A5529B">
        <w:rPr>
          <w:i/>
          <w:color w:val="000000"/>
        </w:rPr>
        <w:t>integrated</w:t>
      </w:r>
      <w:r w:rsidR="00112F36" w:rsidRPr="0025648E">
        <w:rPr>
          <w:color w:val="000000"/>
        </w:rPr>
        <w:t xml:space="preserve"> to complete the</w:t>
      </w:r>
      <w:r w:rsidR="007E53AA" w:rsidRPr="0025648E">
        <w:rPr>
          <w:color w:val="000000"/>
        </w:rPr>
        <w:t xml:space="preserve"> system</w:t>
      </w:r>
      <w:r w:rsidR="00112F36" w:rsidRPr="0025648E">
        <w:rPr>
          <w:color w:val="000000"/>
        </w:rPr>
        <w:t xml:space="preserve">. </w:t>
      </w:r>
      <w:r w:rsidR="00385329" w:rsidRPr="0025648E">
        <w:rPr>
          <w:color w:val="000000"/>
        </w:rPr>
        <w:t>This phase also encourages</w:t>
      </w:r>
      <w:r w:rsidR="00BF6BF1" w:rsidRPr="0025648E">
        <w:rPr>
          <w:color w:val="000000"/>
        </w:rPr>
        <w:t xml:space="preserve"> each student group</w:t>
      </w:r>
      <w:r w:rsidR="00385329" w:rsidRPr="0025648E">
        <w:rPr>
          <w:color w:val="000000"/>
        </w:rPr>
        <w:t xml:space="preserve"> </w:t>
      </w:r>
      <w:r w:rsidR="00DB330B" w:rsidRPr="0025648E">
        <w:rPr>
          <w:color w:val="000000"/>
        </w:rPr>
        <w:t xml:space="preserve">to incorporate </w:t>
      </w:r>
      <w:r w:rsidR="00385329" w:rsidRPr="0025648E">
        <w:rPr>
          <w:color w:val="000000"/>
        </w:rPr>
        <w:t xml:space="preserve">features that are not specifically stated in this charter document. </w:t>
      </w:r>
      <w:r w:rsidR="00FB37B3" w:rsidRPr="0025648E">
        <w:rPr>
          <w:color w:val="000000"/>
        </w:rPr>
        <w:t xml:space="preserve">This phase includes </w:t>
      </w:r>
      <w:r w:rsidR="00DB330B" w:rsidRPr="0025648E">
        <w:rPr>
          <w:color w:val="000000"/>
        </w:rPr>
        <w:t xml:space="preserve">a </w:t>
      </w:r>
      <w:r w:rsidR="00FB37B3" w:rsidRPr="0025648E">
        <w:rPr>
          <w:color w:val="000000"/>
        </w:rPr>
        <w:t xml:space="preserve">final </w:t>
      </w:r>
      <w:r w:rsidR="009E7672" w:rsidRPr="00666E03">
        <w:rPr>
          <w:color w:val="0070C0"/>
        </w:rPr>
        <w:t>(video)</w:t>
      </w:r>
      <w:r w:rsidR="009E7672">
        <w:rPr>
          <w:color w:val="000000"/>
        </w:rPr>
        <w:t xml:space="preserve"> </w:t>
      </w:r>
      <w:r w:rsidR="00FB37B3" w:rsidRPr="0025648E">
        <w:rPr>
          <w:color w:val="000000"/>
        </w:rPr>
        <w:t xml:space="preserve">demonstration, oral </w:t>
      </w:r>
      <w:r w:rsidR="009E7672" w:rsidRPr="00666E03">
        <w:rPr>
          <w:color w:val="0070C0"/>
        </w:rPr>
        <w:t>(video)</w:t>
      </w:r>
      <w:r w:rsidR="009E7672">
        <w:rPr>
          <w:color w:val="000000"/>
        </w:rPr>
        <w:t xml:space="preserve"> </w:t>
      </w:r>
      <w:r w:rsidR="00FB37B3" w:rsidRPr="0025648E">
        <w:rPr>
          <w:color w:val="000000"/>
        </w:rPr>
        <w:t>presentation and report.</w:t>
      </w:r>
      <w:r w:rsidR="008721D7">
        <w:rPr>
          <w:color w:val="000000"/>
        </w:rPr>
        <w:t xml:space="preserve"> This phase will also include the preparation of ideas for the next project (Capstone).</w:t>
      </w:r>
    </w:p>
    <w:p w14:paraId="5A2E6FC0" w14:textId="3C9B746D" w:rsidR="00A40E77" w:rsidRPr="0025648E" w:rsidRDefault="00A40E77">
      <w:pPr>
        <w:rPr>
          <w:color w:val="000000"/>
        </w:rPr>
      </w:pPr>
      <w:r w:rsidRPr="0025648E">
        <w:rPr>
          <w:color w:val="000000"/>
        </w:rPr>
        <w:t>Students will work in groups of three or four students (if applicable)</w:t>
      </w:r>
      <w:r w:rsidR="009E7672">
        <w:rPr>
          <w:color w:val="000000"/>
        </w:rPr>
        <w:t xml:space="preserve"> </w:t>
      </w:r>
      <w:r w:rsidR="009E7672" w:rsidRPr="00666E03">
        <w:rPr>
          <w:color w:val="0070C0"/>
        </w:rPr>
        <w:t>(possibly 4-5 students due to COVID and number of available elevators)</w:t>
      </w:r>
      <w:r w:rsidRPr="00666E03">
        <w:rPr>
          <w:color w:val="0070C0"/>
        </w:rPr>
        <w:t>.</w:t>
      </w:r>
    </w:p>
    <w:p w14:paraId="4281F822" w14:textId="77777777" w:rsidR="004D1ACB" w:rsidRPr="00B03DA4" w:rsidRDefault="00A40E77" w:rsidP="00BF0A6E">
      <w:pPr>
        <w:pStyle w:val="Heading1"/>
        <w:rPr>
          <w:color w:val="000000"/>
        </w:rPr>
      </w:pPr>
      <w:r w:rsidRPr="00B03DA4">
        <w:rPr>
          <w:color w:val="000000"/>
        </w:rPr>
        <w:br w:type="page"/>
      </w:r>
      <w:bookmarkStart w:id="5" w:name="_Toc418944017"/>
      <w:r w:rsidR="004D1ACB" w:rsidRPr="00B03DA4">
        <w:rPr>
          <w:color w:val="000000"/>
        </w:rPr>
        <w:lastRenderedPageBreak/>
        <w:t>Specific Requirements</w:t>
      </w:r>
      <w:bookmarkEnd w:id="5"/>
    </w:p>
    <w:p w14:paraId="4FF91C57" w14:textId="5CE9500C" w:rsidR="00900E5B" w:rsidRPr="00D5218E" w:rsidRDefault="00A40E77" w:rsidP="00D5218E">
      <w:pPr>
        <w:rPr>
          <w:color w:val="000000"/>
        </w:rPr>
      </w:pPr>
      <w:r w:rsidRPr="0025648E">
        <w:rPr>
          <w:color w:val="000000"/>
        </w:rPr>
        <w:t xml:space="preserve">This project will meet the following criteria (requirements are identified as </w:t>
      </w:r>
      <w:r w:rsidRPr="0025648E">
        <w:rPr>
          <w:b/>
          <w:color w:val="000000"/>
        </w:rPr>
        <w:t>M</w:t>
      </w:r>
      <w:r w:rsidRPr="0025648E">
        <w:rPr>
          <w:color w:val="000000"/>
        </w:rPr>
        <w:t xml:space="preserve">ust, </w:t>
      </w:r>
      <w:r w:rsidRPr="0025648E">
        <w:rPr>
          <w:b/>
          <w:color w:val="000000"/>
        </w:rPr>
        <w:t>S</w:t>
      </w:r>
      <w:r w:rsidRPr="0025648E">
        <w:rPr>
          <w:color w:val="000000"/>
        </w:rPr>
        <w:t xml:space="preserve">hould, </w:t>
      </w:r>
      <w:r w:rsidRPr="0025648E">
        <w:rPr>
          <w:b/>
          <w:color w:val="000000"/>
        </w:rPr>
        <w:t>C</w:t>
      </w:r>
      <w:r w:rsidRPr="0025648E">
        <w:rPr>
          <w:color w:val="000000"/>
        </w:rPr>
        <w:t xml:space="preserve">ould or </w:t>
      </w:r>
      <w:r w:rsidRPr="0025648E">
        <w:rPr>
          <w:b/>
          <w:color w:val="000000"/>
        </w:rPr>
        <w:t>W</w:t>
      </w:r>
      <w:r w:rsidRPr="0025648E">
        <w:rPr>
          <w:color w:val="000000"/>
        </w:rPr>
        <w:t>on’t):</w:t>
      </w:r>
    </w:p>
    <w:p w14:paraId="22C11F8E" w14:textId="77777777" w:rsidR="00A40E77" w:rsidRPr="0025648E" w:rsidRDefault="00A40E77">
      <w:pPr>
        <w:rPr>
          <w:b/>
          <w:color w:val="000000"/>
        </w:rPr>
      </w:pPr>
      <w:r w:rsidRPr="0025648E">
        <w:rPr>
          <w:b/>
          <w:color w:val="000000"/>
        </w:rPr>
        <w:t>MUSTs</w:t>
      </w:r>
    </w:p>
    <w:p w14:paraId="65E45E47" w14:textId="5F57050A" w:rsidR="006D4193" w:rsidRPr="00666E03" w:rsidRDefault="00DB330B" w:rsidP="00F93411">
      <w:pPr>
        <w:ind w:left="1276"/>
        <w:rPr>
          <w:color w:val="0070C0"/>
        </w:rPr>
      </w:pPr>
      <w:r w:rsidRPr="0025648E">
        <w:rPr>
          <w:b/>
          <w:color w:val="000000"/>
        </w:rPr>
        <w:t xml:space="preserve">Phase </w:t>
      </w:r>
      <w:r w:rsidR="006D4193" w:rsidRPr="0025648E">
        <w:rPr>
          <w:b/>
          <w:color w:val="000000"/>
        </w:rPr>
        <w:t>1</w:t>
      </w:r>
      <w:r w:rsidR="00FB25CE">
        <w:rPr>
          <w:b/>
          <w:color w:val="000000"/>
        </w:rPr>
        <w:t xml:space="preserve"> (4 Weeks)</w:t>
      </w:r>
      <w:r w:rsidR="00A82637">
        <w:rPr>
          <w:b/>
          <w:color w:val="000000"/>
        </w:rPr>
        <w:t xml:space="preserve"> </w:t>
      </w:r>
      <w:r w:rsidR="00A82637" w:rsidRPr="00666E03">
        <w:rPr>
          <w:color w:val="0070C0"/>
        </w:rPr>
        <w:t>(2 Weeks)</w:t>
      </w:r>
    </w:p>
    <w:p w14:paraId="0501C5E1" w14:textId="469329EF" w:rsidR="00F52E39" w:rsidRPr="00666E03" w:rsidRDefault="007079FC" w:rsidP="00122AB7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70C0"/>
        </w:rPr>
      </w:pPr>
      <w:r w:rsidRPr="0025648E">
        <w:rPr>
          <w:color w:val="000000"/>
        </w:rPr>
        <w:t xml:space="preserve">The </w:t>
      </w:r>
      <w:r w:rsidRPr="00D5218E">
        <w:rPr>
          <w:b/>
          <w:color w:val="000000"/>
        </w:rPr>
        <w:t>elevator system</w:t>
      </w:r>
      <w:r w:rsidRPr="0025648E">
        <w:rPr>
          <w:color w:val="000000"/>
        </w:rPr>
        <w:t xml:space="preserve"> will cov</w:t>
      </w:r>
      <w:r w:rsidR="00DB330B" w:rsidRPr="0025648E">
        <w:rPr>
          <w:color w:val="000000"/>
        </w:rPr>
        <w:t xml:space="preserve">er at least </w:t>
      </w:r>
      <w:r w:rsidR="00DB330B" w:rsidRPr="002662D6">
        <w:rPr>
          <w:i/>
          <w:color w:val="000000"/>
        </w:rPr>
        <w:t>three floors</w:t>
      </w:r>
      <w:r w:rsidR="00DB330B" w:rsidRPr="0025648E">
        <w:rPr>
          <w:color w:val="000000"/>
        </w:rPr>
        <w:t xml:space="preserve">, with </w:t>
      </w:r>
      <w:r w:rsidR="00DB330B" w:rsidRPr="00D5218E">
        <w:rPr>
          <w:b/>
          <w:color w:val="000000"/>
        </w:rPr>
        <w:t>o</w:t>
      </w:r>
      <w:r w:rsidRPr="00D5218E">
        <w:rPr>
          <w:b/>
          <w:color w:val="000000"/>
        </w:rPr>
        <w:t>ne CAN node per floor</w:t>
      </w:r>
      <w:r w:rsidRPr="0025648E">
        <w:rPr>
          <w:color w:val="000000"/>
        </w:rPr>
        <w:t xml:space="preserve">. </w:t>
      </w:r>
      <w:r w:rsidR="00DB330B" w:rsidRPr="0025648E">
        <w:rPr>
          <w:color w:val="000000"/>
        </w:rPr>
        <w:t xml:space="preserve">Each </w:t>
      </w:r>
      <w:r w:rsidR="00D5218E">
        <w:rPr>
          <w:color w:val="000000"/>
        </w:rPr>
        <w:t>node</w:t>
      </w:r>
      <w:r w:rsidR="00855743" w:rsidRPr="0025648E">
        <w:rPr>
          <w:color w:val="000000"/>
        </w:rPr>
        <w:t xml:space="preserve"> </w:t>
      </w:r>
      <w:r w:rsidR="00DB330B" w:rsidRPr="0025648E">
        <w:rPr>
          <w:color w:val="000000"/>
        </w:rPr>
        <w:t xml:space="preserve">will have </w:t>
      </w:r>
      <w:r w:rsidR="00DB330B" w:rsidRPr="002662D6">
        <w:rPr>
          <w:i/>
          <w:color w:val="000000"/>
        </w:rPr>
        <w:t>up/</w:t>
      </w:r>
      <w:r w:rsidR="00FA39DE" w:rsidRPr="002662D6">
        <w:rPr>
          <w:i/>
          <w:color w:val="000000"/>
        </w:rPr>
        <w:t xml:space="preserve">down switches </w:t>
      </w:r>
      <w:r w:rsidR="00F52E39" w:rsidRPr="002662D6">
        <w:rPr>
          <w:i/>
          <w:color w:val="000000"/>
        </w:rPr>
        <w:t xml:space="preserve">and </w:t>
      </w:r>
      <w:r w:rsidR="00FA39DE" w:rsidRPr="002662D6">
        <w:rPr>
          <w:i/>
          <w:color w:val="000000"/>
        </w:rPr>
        <w:t>lights</w:t>
      </w:r>
      <w:r w:rsidR="009E7672">
        <w:rPr>
          <w:i/>
          <w:color w:val="000000"/>
        </w:rPr>
        <w:t xml:space="preserve"> </w:t>
      </w:r>
      <w:r w:rsidR="009E7672" w:rsidRPr="00666E03">
        <w:rPr>
          <w:color w:val="0070C0"/>
        </w:rPr>
        <w:t>(</w:t>
      </w:r>
      <w:r w:rsidR="00666E03">
        <w:rPr>
          <w:color w:val="0070C0"/>
        </w:rPr>
        <w:t xml:space="preserve">implement </w:t>
      </w:r>
      <w:r w:rsidR="009E7672" w:rsidRPr="00666E03">
        <w:rPr>
          <w:color w:val="0070C0"/>
        </w:rPr>
        <w:t xml:space="preserve">virtual controls/indicators on </w:t>
      </w:r>
      <w:r w:rsidR="00666E03">
        <w:rPr>
          <w:color w:val="0070C0"/>
        </w:rPr>
        <w:t xml:space="preserve">the </w:t>
      </w:r>
      <w:r w:rsidR="009E7672" w:rsidRPr="00666E03">
        <w:rPr>
          <w:color w:val="0070C0"/>
        </w:rPr>
        <w:t>project webpage</w:t>
      </w:r>
      <w:r w:rsidR="00A82637" w:rsidRPr="00666E03">
        <w:rPr>
          <w:color w:val="0070C0"/>
        </w:rPr>
        <w:t xml:space="preserve"> </w:t>
      </w:r>
      <w:r w:rsidR="00666E03">
        <w:rPr>
          <w:color w:val="0070C0"/>
        </w:rPr>
        <w:t>(</w:t>
      </w:r>
      <w:r w:rsidR="00A82637" w:rsidRPr="00666E03">
        <w:rPr>
          <w:color w:val="0070C0"/>
        </w:rPr>
        <w:t>Phase 2</w:t>
      </w:r>
      <w:r w:rsidR="00666E03">
        <w:rPr>
          <w:color w:val="0070C0"/>
        </w:rPr>
        <w:t>)</w:t>
      </w:r>
      <w:r w:rsidR="00835605" w:rsidRPr="00666E03">
        <w:rPr>
          <w:color w:val="0070C0"/>
        </w:rPr>
        <w:t xml:space="preserve"> – </w:t>
      </w:r>
      <w:r w:rsidR="00666E03">
        <w:rPr>
          <w:color w:val="0070C0"/>
        </w:rPr>
        <w:t xml:space="preserve">These </w:t>
      </w:r>
      <w:r w:rsidR="00835605" w:rsidRPr="00666E03">
        <w:rPr>
          <w:color w:val="0070C0"/>
        </w:rPr>
        <w:t>marks</w:t>
      </w:r>
      <w:r w:rsidR="00666E03">
        <w:rPr>
          <w:color w:val="0070C0"/>
        </w:rPr>
        <w:t xml:space="preserve"> are </w:t>
      </w:r>
      <w:r w:rsidR="00835605" w:rsidRPr="00666E03">
        <w:rPr>
          <w:color w:val="0070C0"/>
        </w:rPr>
        <w:t xml:space="preserve">allocated to </w:t>
      </w:r>
      <w:r w:rsidR="00BA12EA" w:rsidRPr="00666E03">
        <w:rPr>
          <w:color w:val="0070C0"/>
        </w:rPr>
        <w:t>P</w:t>
      </w:r>
      <w:r w:rsidR="00835605" w:rsidRPr="00666E03">
        <w:rPr>
          <w:color w:val="0070C0"/>
        </w:rPr>
        <w:t xml:space="preserve">hase 1 </w:t>
      </w:r>
      <w:r w:rsidR="00F03D62" w:rsidRPr="00666E03">
        <w:rPr>
          <w:color w:val="0070C0"/>
        </w:rPr>
        <w:t xml:space="preserve">totals </w:t>
      </w:r>
      <w:r w:rsidR="00666E03">
        <w:rPr>
          <w:color w:val="0070C0"/>
        </w:rPr>
        <w:t>within</w:t>
      </w:r>
      <w:r w:rsidR="00835605" w:rsidRPr="00666E03">
        <w:rPr>
          <w:color w:val="0070C0"/>
        </w:rPr>
        <w:t xml:space="preserve"> </w:t>
      </w:r>
      <w:r w:rsidR="00666E03">
        <w:rPr>
          <w:color w:val="0070C0"/>
        </w:rPr>
        <w:t>d</w:t>
      </w:r>
      <w:r w:rsidR="00835605" w:rsidRPr="00666E03">
        <w:rPr>
          <w:color w:val="0070C0"/>
        </w:rPr>
        <w:t>ebrief 2</w:t>
      </w:r>
      <w:r w:rsidR="009E7672" w:rsidRPr="00666E03">
        <w:rPr>
          <w:color w:val="0070C0"/>
        </w:rPr>
        <w:t>)</w:t>
      </w:r>
    </w:p>
    <w:p w14:paraId="3010F46C" w14:textId="6DB4B519" w:rsidR="00FA39DE" w:rsidRPr="0025648E" w:rsidRDefault="00F52E39" w:rsidP="00122AB7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0000"/>
        </w:rPr>
      </w:pPr>
      <w:r>
        <w:rPr>
          <w:color w:val="000000"/>
        </w:rPr>
        <w:t xml:space="preserve">The </w:t>
      </w:r>
      <w:r w:rsidRPr="00D5218E">
        <w:rPr>
          <w:b/>
          <w:color w:val="000000"/>
        </w:rPr>
        <w:t>elevator car</w:t>
      </w:r>
      <w:r>
        <w:rPr>
          <w:color w:val="000000"/>
        </w:rPr>
        <w:t xml:space="preserve"> </w:t>
      </w:r>
      <w:r w:rsidRPr="00D5218E">
        <w:rPr>
          <w:b/>
          <w:color w:val="000000"/>
        </w:rPr>
        <w:t xml:space="preserve">will have </w:t>
      </w:r>
      <w:r w:rsidR="00D5218E" w:rsidRPr="00D5218E">
        <w:rPr>
          <w:b/>
          <w:color w:val="000000"/>
        </w:rPr>
        <w:t>a node</w:t>
      </w:r>
      <w:r w:rsidR="00D5218E">
        <w:rPr>
          <w:color w:val="000000"/>
        </w:rPr>
        <w:t xml:space="preserve"> with </w:t>
      </w:r>
      <w:r w:rsidR="00855743" w:rsidRPr="00887817">
        <w:rPr>
          <w:i/>
          <w:color w:val="000000"/>
        </w:rPr>
        <w:t>door open/close switches &amp; lights</w:t>
      </w:r>
      <w:r w:rsidR="00855743" w:rsidRPr="0025648E">
        <w:rPr>
          <w:color w:val="000000"/>
        </w:rPr>
        <w:t>,</w:t>
      </w:r>
      <w:r w:rsidR="00FA39DE" w:rsidRPr="0025648E">
        <w:rPr>
          <w:color w:val="000000"/>
        </w:rPr>
        <w:t xml:space="preserve"> </w:t>
      </w:r>
      <w:r w:rsidR="00553EFE" w:rsidRPr="00887817">
        <w:rPr>
          <w:i/>
          <w:color w:val="000000"/>
        </w:rPr>
        <w:t>floor-selection switches &amp; lights</w:t>
      </w:r>
      <w:r w:rsidR="00553EFE" w:rsidRPr="0025648E">
        <w:rPr>
          <w:color w:val="000000"/>
        </w:rPr>
        <w:t xml:space="preserve">, </w:t>
      </w:r>
      <w:r w:rsidR="009912C1" w:rsidRPr="0025648E">
        <w:rPr>
          <w:color w:val="000000"/>
        </w:rPr>
        <w:t xml:space="preserve">and </w:t>
      </w:r>
      <w:r w:rsidR="00FA39DE" w:rsidRPr="00887817">
        <w:rPr>
          <w:i/>
          <w:color w:val="000000"/>
        </w:rPr>
        <w:t>LCD/7-segment display</w:t>
      </w:r>
      <w:r w:rsidR="00FA39DE" w:rsidRPr="0025648E">
        <w:rPr>
          <w:color w:val="000000"/>
        </w:rPr>
        <w:t xml:space="preserve"> for displaying current location of the elevator.</w:t>
      </w:r>
      <w:r w:rsidR="009E7672">
        <w:rPr>
          <w:color w:val="000000"/>
        </w:rPr>
        <w:t xml:space="preserve"> </w:t>
      </w:r>
      <w:r w:rsidR="009E7672" w:rsidRPr="00334953">
        <w:rPr>
          <w:color w:val="2E74B5" w:themeColor="accent1" w:themeShade="BF"/>
        </w:rPr>
        <w:t>(</w:t>
      </w:r>
      <w:r w:rsidR="009E7672">
        <w:rPr>
          <w:color w:val="2E74B5" w:themeColor="accent1" w:themeShade="BF"/>
        </w:rPr>
        <w:t xml:space="preserve">virtual controls/indicators </w:t>
      </w:r>
      <w:r w:rsidR="00731301">
        <w:rPr>
          <w:color w:val="2E74B5" w:themeColor="accent1" w:themeShade="BF"/>
        </w:rPr>
        <w:t xml:space="preserve">to be displayed </w:t>
      </w:r>
      <w:r w:rsidR="009E7672">
        <w:rPr>
          <w:color w:val="2E74B5" w:themeColor="accent1" w:themeShade="BF"/>
        </w:rPr>
        <w:t>on project webpage</w:t>
      </w:r>
      <w:r w:rsidR="00A82637">
        <w:rPr>
          <w:color w:val="2E74B5" w:themeColor="accent1" w:themeShade="BF"/>
        </w:rPr>
        <w:t xml:space="preserve"> in Phase 2</w:t>
      </w:r>
      <w:r w:rsidR="00367DC7">
        <w:rPr>
          <w:color w:val="2E74B5" w:themeColor="accent1" w:themeShade="BF"/>
        </w:rPr>
        <w:t xml:space="preserve"> – marks allocated to Phase 1 totals </w:t>
      </w:r>
      <w:r w:rsidR="00731301">
        <w:rPr>
          <w:color w:val="2E74B5" w:themeColor="accent1" w:themeShade="BF"/>
        </w:rPr>
        <w:t>via</w:t>
      </w:r>
      <w:r w:rsidR="00367DC7">
        <w:rPr>
          <w:color w:val="2E74B5" w:themeColor="accent1" w:themeShade="BF"/>
        </w:rPr>
        <w:t xml:space="preserve"> debrief 2</w:t>
      </w:r>
      <w:r w:rsidR="00A43050">
        <w:rPr>
          <w:color w:val="2E74B5" w:themeColor="accent1" w:themeShade="BF"/>
        </w:rPr>
        <w:t xml:space="preserve"> rubric</w:t>
      </w:r>
      <w:r w:rsidR="00367DC7" w:rsidRPr="00334953">
        <w:rPr>
          <w:color w:val="2E74B5" w:themeColor="accent1" w:themeShade="BF"/>
        </w:rPr>
        <w:t>)</w:t>
      </w:r>
    </w:p>
    <w:p w14:paraId="157DA91B" w14:textId="4CBF0747" w:rsidR="00804038" w:rsidRPr="0025648E" w:rsidRDefault="000C077F" w:rsidP="00B218B2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0000"/>
        </w:rPr>
      </w:pPr>
      <w:r w:rsidRPr="0025648E">
        <w:rPr>
          <w:color w:val="000000"/>
        </w:rPr>
        <w:t>A</w:t>
      </w:r>
      <w:r w:rsidR="00B541D2" w:rsidRPr="0025648E">
        <w:rPr>
          <w:color w:val="000000"/>
        </w:rPr>
        <w:t xml:space="preserve"> </w:t>
      </w:r>
      <w:r w:rsidR="00DB330B" w:rsidRPr="00D5218E">
        <w:rPr>
          <w:b/>
          <w:color w:val="000000"/>
        </w:rPr>
        <w:t xml:space="preserve">controller </w:t>
      </w:r>
      <w:r w:rsidR="00B541D2" w:rsidRPr="00D5218E">
        <w:rPr>
          <w:b/>
          <w:color w:val="000000"/>
        </w:rPr>
        <w:t>CAN node</w:t>
      </w:r>
      <w:r w:rsidR="00B541D2" w:rsidRPr="0025648E">
        <w:rPr>
          <w:color w:val="000000"/>
        </w:rPr>
        <w:t xml:space="preserve"> </w:t>
      </w:r>
      <w:r w:rsidR="00341B38">
        <w:rPr>
          <w:color w:val="000000"/>
        </w:rPr>
        <w:t>(already installed in the elevator</w:t>
      </w:r>
      <w:r w:rsidR="004C367C">
        <w:rPr>
          <w:color w:val="000000"/>
        </w:rPr>
        <w:t xml:space="preserve"> as the HCS12</w:t>
      </w:r>
      <w:r w:rsidR="00341B38">
        <w:rPr>
          <w:color w:val="000000"/>
        </w:rPr>
        <w:t xml:space="preserve">) </w:t>
      </w:r>
      <w:r w:rsidR="00F80ED6" w:rsidRPr="0025648E">
        <w:rPr>
          <w:color w:val="000000"/>
        </w:rPr>
        <w:t>will</w:t>
      </w:r>
      <w:r w:rsidR="00B541D2" w:rsidRPr="0025648E">
        <w:rPr>
          <w:color w:val="000000"/>
        </w:rPr>
        <w:t xml:space="preserve"> </w:t>
      </w:r>
      <w:r w:rsidR="00A5529B">
        <w:rPr>
          <w:color w:val="000000"/>
        </w:rPr>
        <w:t>perform</w:t>
      </w:r>
      <w:r w:rsidR="00804038" w:rsidRPr="0025648E">
        <w:rPr>
          <w:color w:val="000000"/>
        </w:rPr>
        <w:t xml:space="preserve"> the following tasks</w:t>
      </w:r>
      <w:r w:rsidR="00DB330B" w:rsidRPr="0025648E">
        <w:rPr>
          <w:color w:val="000000"/>
        </w:rPr>
        <w:t>:</w:t>
      </w:r>
    </w:p>
    <w:p w14:paraId="10CD2A6F" w14:textId="77777777" w:rsidR="00F54E4A" w:rsidRPr="0025648E" w:rsidRDefault="00F54E4A" w:rsidP="00B218B2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25648E">
        <w:rPr>
          <w:color w:val="000000"/>
        </w:rPr>
        <w:t xml:space="preserve">Detect the </w:t>
      </w:r>
      <w:r w:rsidRPr="00887817">
        <w:rPr>
          <w:i/>
          <w:color w:val="000000"/>
        </w:rPr>
        <w:t>location of the elevator car</w:t>
      </w:r>
      <w:r w:rsidRPr="0025648E">
        <w:rPr>
          <w:color w:val="000000"/>
        </w:rPr>
        <w:t xml:space="preserve"> (with the </w:t>
      </w:r>
      <w:r w:rsidR="00D02ABA" w:rsidRPr="0025648E">
        <w:rPr>
          <w:color w:val="000000"/>
        </w:rPr>
        <w:t xml:space="preserve">distance </w:t>
      </w:r>
      <w:r w:rsidRPr="0025648E">
        <w:rPr>
          <w:color w:val="000000"/>
        </w:rPr>
        <w:t xml:space="preserve">sensor) and distribute this information to all </w:t>
      </w:r>
      <w:r w:rsidR="004B3946" w:rsidRPr="0025648E">
        <w:rPr>
          <w:color w:val="000000"/>
        </w:rPr>
        <w:t>call-station</w:t>
      </w:r>
      <w:r w:rsidR="00562AFF" w:rsidRPr="0025648E">
        <w:rPr>
          <w:color w:val="000000"/>
        </w:rPr>
        <w:t>s</w:t>
      </w:r>
      <w:r w:rsidR="004B3946" w:rsidRPr="0025648E">
        <w:rPr>
          <w:color w:val="000000"/>
        </w:rPr>
        <w:t xml:space="preserve"> for display</w:t>
      </w:r>
      <w:r w:rsidR="00562AFF" w:rsidRPr="0025648E">
        <w:rPr>
          <w:color w:val="000000"/>
        </w:rPr>
        <w:t>ing</w:t>
      </w:r>
      <w:r w:rsidR="0009254D" w:rsidRPr="0025648E">
        <w:rPr>
          <w:color w:val="000000"/>
        </w:rPr>
        <w:t xml:space="preserve"> on LCD/7-segment display</w:t>
      </w:r>
      <w:r w:rsidR="00562AFF" w:rsidRPr="0025648E">
        <w:rPr>
          <w:color w:val="000000"/>
        </w:rPr>
        <w:t>.</w:t>
      </w:r>
    </w:p>
    <w:p w14:paraId="29E18B97" w14:textId="77777777" w:rsidR="001A683F" w:rsidRPr="0025648E" w:rsidRDefault="008D1464" w:rsidP="00B218B2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25648E">
        <w:rPr>
          <w:color w:val="000000"/>
        </w:rPr>
        <w:t>Detect up/</w:t>
      </w:r>
      <w:r w:rsidR="00FC66D7" w:rsidRPr="0025648E">
        <w:rPr>
          <w:color w:val="000000"/>
        </w:rPr>
        <w:t>down request at any floor</w:t>
      </w:r>
      <w:r w:rsidR="001A683F" w:rsidRPr="0025648E">
        <w:rPr>
          <w:color w:val="000000"/>
        </w:rPr>
        <w:t xml:space="preserve"> and switch on the respective LED</w:t>
      </w:r>
    </w:p>
    <w:p w14:paraId="4CB4DA39" w14:textId="77777777" w:rsidR="00090071" w:rsidRPr="0025648E" w:rsidRDefault="001A683F" w:rsidP="00B218B2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25648E">
        <w:rPr>
          <w:color w:val="000000"/>
        </w:rPr>
        <w:t xml:space="preserve">Detect </w:t>
      </w:r>
      <w:r w:rsidR="00EE7ED3" w:rsidRPr="0025648E">
        <w:rPr>
          <w:color w:val="000000"/>
        </w:rPr>
        <w:t>floor selection</w:t>
      </w:r>
      <w:r w:rsidR="00090071" w:rsidRPr="0025648E">
        <w:rPr>
          <w:color w:val="000000"/>
        </w:rPr>
        <w:t xml:space="preserve"> at any floor and switch on the respective LED</w:t>
      </w:r>
    </w:p>
    <w:p w14:paraId="609F5F1D" w14:textId="77777777" w:rsidR="00887817" w:rsidRDefault="003D5776" w:rsidP="00887817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584450">
        <w:rPr>
          <w:color w:val="000000"/>
        </w:rPr>
        <w:t>Detect door open/close request at any floor and switch on the respective LED</w:t>
      </w:r>
    </w:p>
    <w:p w14:paraId="651F758C" w14:textId="6DAADB8E" w:rsidR="00584450" w:rsidRPr="00887817" w:rsidRDefault="00F80ED6" w:rsidP="00887817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0000"/>
        </w:rPr>
      </w:pPr>
      <w:r w:rsidRPr="00887817">
        <w:rPr>
          <w:color w:val="000000"/>
        </w:rPr>
        <w:t xml:space="preserve">Students </w:t>
      </w:r>
      <w:r w:rsidR="00887817">
        <w:rPr>
          <w:color w:val="000000"/>
        </w:rPr>
        <w:t>will</w:t>
      </w:r>
      <w:r w:rsidRPr="00887817">
        <w:rPr>
          <w:color w:val="000000"/>
        </w:rPr>
        <w:t xml:space="preserve"> d</w:t>
      </w:r>
      <w:r w:rsidR="00A51A4A" w:rsidRPr="00887817">
        <w:rPr>
          <w:color w:val="000000"/>
        </w:rPr>
        <w:t>esign</w:t>
      </w:r>
      <w:r w:rsidRPr="00887817">
        <w:rPr>
          <w:color w:val="000000"/>
        </w:rPr>
        <w:t xml:space="preserve"> and implement</w:t>
      </w:r>
      <w:r w:rsidR="00A51A4A" w:rsidRPr="00887817">
        <w:rPr>
          <w:color w:val="000000"/>
        </w:rPr>
        <w:t xml:space="preserve"> a </w:t>
      </w:r>
      <w:r w:rsidR="00A51A4A" w:rsidRPr="00887817">
        <w:rPr>
          <w:b/>
          <w:color w:val="000000"/>
        </w:rPr>
        <w:t>CAN messaging protocol</w:t>
      </w:r>
      <w:r w:rsidR="00A82637">
        <w:rPr>
          <w:b/>
          <w:color w:val="000000"/>
        </w:rPr>
        <w:t xml:space="preserve"> </w:t>
      </w:r>
      <w:r w:rsidR="00A82637" w:rsidRPr="00A82637">
        <w:rPr>
          <w:bCs/>
          <w:color w:val="2E74B5" w:themeColor="accent1" w:themeShade="BF"/>
        </w:rPr>
        <w:t>(Protocol already in place – documentation provided in eConestoga)</w:t>
      </w:r>
    </w:p>
    <w:p w14:paraId="17063F19" w14:textId="77777777" w:rsidR="00887817" w:rsidRDefault="00887817" w:rsidP="006D274D">
      <w:pPr>
        <w:spacing w:before="0" w:after="0"/>
        <w:ind w:left="1265"/>
        <w:rPr>
          <w:i/>
          <w:color w:val="000000"/>
        </w:rPr>
      </w:pPr>
    </w:p>
    <w:p w14:paraId="6FE9700A" w14:textId="08CDB432" w:rsidR="006D274D" w:rsidRPr="0025648E" w:rsidRDefault="00887817" w:rsidP="006D274D">
      <w:pPr>
        <w:spacing w:before="0" w:after="0"/>
        <w:ind w:left="1265"/>
        <w:rPr>
          <w:i/>
          <w:color w:val="000000"/>
        </w:rPr>
      </w:pPr>
      <w:r>
        <w:rPr>
          <w:i/>
          <w:color w:val="000000"/>
        </w:rPr>
        <w:t>It is recommended that you start to think about how you will implement the elevator operation logic as a finite state machine at this stage (see stage-3)</w:t>
      </w:r>
    </w:p>
    <w:p w14:paraId="697C1229" w14:textId="77777777" w:rsidR="007172C9" w:rsidRPr="0025648E" w:rsidRDefault="007172C9" w:rsidP="00F93411">
      <w:pPr>
        <w:ind w:left="1265"/>
        <w:rPr>
          <w:b/>
          <w:color w:val="000000"/>
        </w:rPr>
      </w:pPr>
    </w:p>
    <w:p w14:paraId="57D1A9B3" w14:textId="7AD2A4C3" w:rsidR="00F93411" w:rsidRPr="0025648E" w:rsidRDefault="00DB330B" w:rsidP="00F93411">
      <w:pPr>
        <w:ind w:left="1265"/>
        <w:rPr>
          <w:b/>
          <w:color w:val="000000"/>
        </w:rPr>
      </w:pPr>
      <w:r w:rsidRPr="0025648E">
        <w:rPr>
          <w:b/>
          <w:color w:val="000000"/>
        </w:rPr>
        <w:t xml:space="preserve">Phase </w:t>
      </w:r>
      <w:r w:rsidR="00F93411" w:rsidRPr="0025648E">
        <w:rPr>
          <w:b/>
          <w:color w:val="000000"/>
        </w:rPr>
        <w:t>2</w:t>
      </w:r>
      <w:r w:rsidR="00FB25CE">
        <w:rPr>
          <w:b/>
          <w:color w:val="000000"/>
        </w:rPr>
        <w:t xml:space="preserve"> (</w:t>
      </w:r>
      <w:r w:rsidR="0010368E">
        <w:rPr>
          <w:b/>
          <w:color w:val="000000"/>
        </w:rPr>
        <w:t>7</w:t>
      </w:r>
      <w:r w:rsidR="00FB25CE">
        <w:rPr>
          <w:b/>
          <w:color w:val="000000"/>
        </w:rPr>
        <w:t xml:space="preserve"> Weeks)</w:t>
      </w:r>
      <w:r w:rsidR="00A82637">
        <w:rPr>
          <w:b/>
          <w:color w:val="000000"/>
        </w:rPr>
        <w:t xml:space="preserve"> </w:t>
      </w:r>
    </w:p>
    <w:p w14:paraId="21682D11" w14:textId="03AC8909" w:rsidR="00DA3E89" w:rsidRPr="0025648E" w:rsidRDefault="006C766A" w:rsidP="00C1333F">
      <w:pPr>
        <w:numPr>
          <w:ilvl w:val="0"/>
          <w:numId w:val="8"/>
        </w:numPr>
        <w:spacing w:before="0"/>
        <w:ind w:left="1831" w:hanging="567"/>
        <w:rPr>
          <w:color w:val="000000"/>
        </w:rPr>
      </w:pPr>
      <w:r w:rsidRPr="0025648E">
        <w:rPr>
          <w:color w:val="000000"/>
        </w:rPr>
        <w:t xml:space="preserve">Develop a </w:t>
      </w:r>
      <w:r w:rsidRPr="00171B53">
        <w:rPr>
          <w:b/>
          <w:color w:val="000000"/>
        </w:rPr>
        <w:t>user interface</w:t>
      </w:r>
      <w:r w:rsidR="00584450" w:rsidRPr="00171B53">
        <w:rPr>
          <w:b/>
          <w:color w:val="000000"/>
        </w:rPr>
        <w:t xml:space="preserve"> </w:t>
      </w:r>
      <w:r w:rsidR="00887817" w:rsidRPr="00887817">
        <w:rPr>
          <w:color w:val="000000"/>
        </w:rPr>
        <w:t>(may be web-based)</w:t>
      </w:r>
      <w:r w:rsidR="00887817">
        <w:rPr>
          <w:color w:val="000000"/>
        </w:rPr>
        <w:t xml:space="preserve"> </w:t>
      </w:r>
      <w:r w:rsidR="00841634" w:rsidRPr="00171B53">
        <w:rPr>
          <w:color w:val="000000"/>
        </w:rPr>
        <w:t>for</w:t>
      </w:r>
      <w:r w:rsidRPr="00171B53">
        <w:rPr>
          <w:color w:val="000000"/>
        </w:rPr>
        <w:t xml:space="preserve"> </w:t>
      </w:r>
      <w:r w:rsidR="00171B53">
        <w:rPr>
          <w:color w:val="000000"/>
        </w:rPr>
        <w:t>a</w:t>
      </w:r>
      <w:r w:rsidRPr="0025648E">
        <w:rPr>
          <w:color w:val="000000"/>
        </w:rPr>
        <w:t xml:space="preserve"> </w:t>
      </w:r>
      <w:r w:rsidR="00DA3E89" w:rsidRPr="00D5218E">
        <w:rPr>
          <w:b/>
          <w:color w:val="000000"/>
        </w:rPr>
        <w:t>logging &amp; control PC</w:t>
      </w:r>
      <w:r w:rsidR="00D5218E">
        <w:rPr>
          <w:color w:val="000000"/>
        </w:rPr>
        <w:t>, which will</w:t>
      </w:r>
      <w:r w:rsidR="00DA3E89" w:rsidRPr="0025648E">
        <w:rPr>
          <w:color w:val="000000"/>
        </w:rPr>
        <w:t>:</w:t>
      </w:r>
    </w:p>
    <w:p w14:paraId="3495B460" w14:textId="77777777" w:rsidR="00044FBB" w:rsidRPr="0025648E" w:rsidRDefault="00044FBB" w:rsidP="00C1333F">
      <w:pPr>
        <w:numPr>
          <w:ilvl w:val="0"/>
          <w:numId w:val="19"/>
        </w:numPr>
        <w:spacing w:before="0"/>
        <w:ind w:left="2517" w:hanging="357"/>
        <w:rPr>
          <w:color w:val="000000"/>
        </w:rPr>
      </w:pPr>
      <w:r w:rsidRPr="0025648E">
        <w:rPr>
          <w:color w:val="000000"/>
        </w:rPr>
        <w:t xml:space="preserve">Implement a </w:t>
      </w:r>
      <w:r w:rsidRPr="00887817">
        <w:rPr>
          <w:i/>
          <w:color w:val="000000"/>
        </w:rPr>
        <w:t xml:space="preserve">repository </w:t>
      </w:r>
      <w:r w:rsidR="00156F31" w:rsidRPr="00887817">
        <w:rPr>
          <w:i/>
          <w:color w:val="000000"/>
        </w:rPr>
        <w:t>to log all the information the CAN nodes</w:t>
      </w:r>
      <w:r w:rsidR="00156F31" w:rsidRPr="0025648E">
        <w:rPr>
          <w:color w:val="000000"/>
        </w:rPr>
        <w:t xml:space="preserve"> display on their LCD/7-segment display, </w:t>
      </w:r>
      <w:r w:rsidRPr="0025648E">
        <w:rPr>
          <w:color w:val="000000"/>
        </w:rPr>
        <w:t>and a program for data log</w:t>
      </w:r>
      <w:r w:rsidR="00F80ED6" w:rsidRPr="0025648E">
        <w:rPr>
          <w:color w:val="000000"/>
        </w:rPr>
        <w:t>ging</w:t>
      </w:r>
      <w:r w:rsidRPr="0025648E">
        <w:rPr>
          <w:color w:val="000000"/>
        </w:rPr>
        <w:t xml:space="preserve"> and retrieval.</w:t>
      </w:r>
      <w:r w:rsidR="00B91E5C" w:rsidRPr="0025648E">
        <w:rPr>
          <w:color w:val="000000"/>
        </w:rPr>
        <w:t xml:space="preserve"> </w:t>
      </w:r>
    </w:p>
    <w:p w14:paraId="6E35A07D" w14:textId="77777777" w:rsidR="00DA3E89" w:rsidRPr="0025648E" w:rsidRDefault="00DA3E89" w:rsidP="00C1333F">
      <w:pPr>
        <w:numPr>
          <w:ilvl w:val="0"/>
          <w:numId w:val="19"/>
        </w:numPr>
        <w:spacing w:before="0"/>
        <w:ind w:left="2517" w:hanging="357"/>
        <w:rPr>
          <w:color w:val="000000"/>
        </w:rPr>
      </w:pPr>
      <w:r w:rsidRPr="0025648E">
        <w:rPr>
          <w:color w:val="000000"/>
        </w:rPr>
        <w:t xml:space="preserve">Display </w:t>
      </w:r>
      <w:r w:rsidR="006110A4" w:rsidRPr="00887817">
        <w:rPr>
          <w:i/>
          <w:color w:val="000000"/>
        </w:rPr>
        <w:t>diagnostics report</w:t>
      </w:r>
      <w:r w:rsidR="00F80ED6" w:rsidRPr="00887817">
        <w:rPr>
          <w:i/>
          <w:color w:val="000000"/>
        </w:rPr>
        <w:t>s</w:t>
      </w:r>
      <w:r w:rsidR="006110A4" w:rsidRPr="0025648E">
        <w:rPr>
          <w:color w:val="000000"/>
        </w:rPr>
        <w:t xml:space="preserve"> (</w:t>
      </w:r>
      <w:r w:rsidRPr="0025648E">
        <w:rPr>
          <w:color w:val="000000"/>
        </w:rPr>
        <w:t>all the information the CAN nodes display on their LCD/7-segment display</w:t>
      </w:r>
      <w:r w:rsidR="006110A4" w:rsidRPr="0025648E">
        <w:rPr>
          <w:color w:val="000000"/>
        </w:rPr>
        <w:t>)</w:t>
      </w:r>
      <w:r w:rsidRPr="0025648E">
        <w:rPr>
          <w:color w:val="000000"/>
        </w:rPr>
        <w:t xml:space="preserve">. </w:t>
      </w:r>
    </w:p>
    <w:p w14:paraId="3B1DF3FA" w14:textId="763CC38F" w:rsidR="00F10A19" w:rsidRPr="00255C08" w:rsidRDefault="00DE0394" w:rsidP="00255C08">
      <w:pPr>
        <w:numPr>
          <w:ilvl w:val="0"/>
          <w:numId w:val="19"/>
        </w:numPr>
        <w:spacing w:before="0"/>
        <w:ind w:left="2517" w:hanging="357"/>
        <w:rPr>
          <w:color w:val="000000"/>
        </w:rPr>
      </w:pPr>
      <w:r w:rsidRPr="0025648E">
        <w:rPr>
          <w:color w:val="000000"/>
        </w:rPr>
        <w:t xml:space="preserve">Provide </w:t>
      </w:r>
      <w:r w:rsidRPr="00887817">
        <w:rPr>
          <w:i/>
          <w:color w:val="000000"/>
        </w:rPr>
        <w:t>user action buttons/icons</w:t>
      </w:r>
      <w:r w:rsidRPr="0025648E">
        <w:rPr>
          <w:color w:val="000000"/>
        </w:rPr>
        <w:t xml:space="preserve"> t</w:t>
      </w:r>
      <w:r w:rsidR="00F80ED6" w:rsidRPr="0025648E">
        <w:rPr>
          <w:color w:val="000000"/>
        </w:rPr>
        <w:t>o s</w:t>
      </w:r>
      <w:r w:rsidR="004A5243" w:rsidRPr="0025648E">
        <w:rPr>
          <w:color w:val="000000"/>
        </w:rPr>
        <w:t>end command</w:t>
      </w:r>
      <w:r w:rsidRPr="0025648E">
        <w:rPr>
          <w:color w:val="000000"/>
        </w:rPr>
        <w:t>s</w:t>
      </w:r>
      <w:r w:rsidR="004A5243" w:rsidRPr="0025648E">
        <w:rPr>
          <w:color w:val="000000"/>
        </w:rPr>
        <w:t xml:space="preserve"> to CAN-based elevator system </w:t>
      </w:r>
      <w:r w:rsidRPr="0025648E">
        <w:rPr>
          <w:color w:val="000000"/>
        </w:rPr>
        <w:t xml:space="preserve">in order to </w:t>
      </w:r>
      <w:r w:rsidR="004A5243" w:rsidRPr="0025648E">
        <w:rPr>
          <w:color w:val="000000"/>
        </w:rPr>
        <w:t xml:space="preserve">control the elevator operation and/or </w:t>
      </w:r>
      <w:r w:rsidR="00C62E78" w:rsidRPr="0025648E">
        <w:rPr>
          <w:color w:val="000000"/>
        </w:rPr>
        <w:t>collect system diagnostic data.</w:t>
      </w:r>
    </w:p>
    <w:p w14:paraId="264C99F6" w14:textId="76C6767C" w:rsidR="00CD4394" w:rsidRPr="0025648E" w:rsidRDefault="006C766A" w:rsidP="004E5981">
      <w:pPr>
        <w:spacing w:before="0" w:after="0"/>
        <w:ind w:left="1832"/>
        <w:rPr>
          <w:i/>
          <w:color w:val="000000"/>
        </w:rPr>
      </w:pPr>
      <w:r w:rsidRPr="0025648E">
        <w:rPr>
          <w:i/>
          <w:color w:val="000000"/>
        </w:rPr>
        <w:t xml:space="preserve">(Note: </w:t>
      </w:r>
      <w:r w:rsidR="00CD4394" w:rsidRPr="0025648E">
        <w:rPr>
          <w:i/>
          <w:color w:val="000000"/>
        </w:rPr>
        <w:t>student groups are not required to implement any communication between the</w:t>
      </w:r>
      <w:r w:rsidR="00171B53">
        <w:rPr>
          <w:i/>
          <w:color w:val="000000"/>
        </w:rPr>
        <w:t xml:space="preserve"> logging and control PC</w:t>
      </w:r>
      <w:r w:rsidR="00584450">
        <w:rPr>
          <w:i/>
          <w:color w:val="000000"/>
        </w:rPr>
        <w:t xml:space="preserve"> </w:t>
      </w:r>
      <w:r w:rsidR="00CD4394" w:rsidRPr="0025648E">
        <w:rPr>
          <w:i/>
          <w:color w:val="000000"/>
        </w:rPr>
        <w:t>and CAN-system at this stage. Th</w:t>
      </w:r>
      <w:r w:rsidR="00171B53">
        <w:rPr>
          <w:i/>
          <w:color w:val="000000"/>
        </w:rPr>
        <w:t xml:space="preserve">is </w:t>
      </w:r>
      <w:r w:rsidR="00171B53">
        <w:rPr>
          <w:i/>
          <w:color w:val="000000"/>
        </w:rPr>
        <w:lastRenderedPageBreak/>
        <w:t xml:space="preserve">interface will be implemented in </w:t>
      </w:r>
      <w:r w:rsidR="00CD4394" w:rsidRPr="0025648E">
        <w:rPr>
          <w:i/>
          <w:color w:val="000000"/>
        </w:rPr>
        <w:t>phase-</w:t>
      </w:r>
      <w:r w:rsidR="00584450">
        <w:rPr>
          <w:i/>
          <w:color w:val="000000"/>
        </w:rPr>
        <w:t>3</w:t>
      </w:r>
      <w:r w:rsidR="00CD4394" w:rsidRPr="0025648E">
        <w:rPr>
          <w:i/>
          <w:color w:val="000000"/>
        </w:rPr>
        <w:t xml:space="preserve">. However, </w:t>
      </w:r>
      <w:r w:rsidR="00887817">
        <w:rPr>
          <w:i/>
          <w:color w:val="000000"/>
        </w:rPr>
        <w:t>it is highly recommended that groups</w:t>
      </w:r>
      <w:r w:rsidR="00CD4394" w:rsidRPr="0025648E">
        <w:rPr>
          <w:i/>
          <w:color w:val="000000"/>
        </w:rPr>
        <w:t xml:space="preserve"> work ahead)</w:t>
      </w:r>
    </w:p>
    <w:p w14:paraId="63BB466F" w14:textId="77777777" w:rsidR="00DA3E89" w:rsidRPr="0025648E" w:rsidRDefault="006C766A" w:rsidP="004E5981">
      <w:pPr>
        <w:spacing w:before="0" w:after="0"/>
        <w:ind w:left="1832"/>
        <w:rPr>
          <w:color w:val="000000"/>
        </w:rPr>
      </w:pPr>
      <w:r w:rsidRPr="0025648E">
        <w:rPr>
          <w:color w:val="000000"/>
        </w:rPr>
        <w:t xml:space="preserve"> </w:t>
      </w:r>
    </w:p>
    <w:p w14:paraId="2483A9E8" w14:textId="77777777" w:rsidR="0019103C" w:rsidRPr="0025648E" w:rsidRDefault="0019103C" w:rsidP="004E5981">
      <w:pPr>
        <w:spacing w:before="0" w:after="0"/>
        <w:rPr>
          <w:color w:val="000000"/>
        </w:rPr>
      </w:pPr>
    </w:p>
    <w:p w14:paraId="6A1A0105" w14:textId="44FE7219" w:rsidR="004E5981" w:rsidRPr="0025648E" w:rsidRDefault="004E5981" w:rsidP="004E5981">
      <w:pPr>
        <w:numPr>
          <w:ilvl w:val="0"/>
          <w:numId w:val="8"/>
        </w:numPr>
        <w:spacing w:before="0" w:after="0"/>
        <w:ind w:left="1832" w:hanging="567"/>
        <w:rPr>
          <w:color w:val="000000"/>
        </w:rPr>
      </w:pPr>
      <w:r w:rsidRPr="0025648E">
        <w:rPr>
          <w:color w:val="000000"/>
        </w:rPr>
        <w:t xml:space="preserve">Develop a </w:t>
      </w:r>
      <w:r w:rsidRPr="00517AB5">
        <w:rPr>
          <w:b/>
          <w:color w:val="000000"/>
        </w:rPr>
        <w:t>server program</w:t>
      </w:r>
      <w:r w:rsidRPr="0025648E">
        <w:rPr>
          <w:color w:val="000000"/>
        </w:rPr>
        <w:t xml:space="preserve"> on the </w:t>
      </w:r>
      <w:r w:rsidRPr="00517AB5">
        <w:rPr>
          <w:b/>
          <w:color w:val="000000"/>
        </w:rPr>
        <w:t>logging &amp; control PC</w:t>
      </w:r>
      <w:r w:rsidRPr="0025648E">
        <w:rPr>
          <w:color w:val="000000"/>
        </w:rPr>
        <w:t xml:space="preserve"> </w:t>
      </w:r>
      <w:r w:rsidR="00F80ED6" w:rsidRPr="0025648E">
        <w:rPr>
          <w:color w:val="000000"/>
        </w:rPr>
        <w:t>to provide</w:t>
      </w:r>
      <w:r w:rsidRPr="0025648E">
        <w:rPr>
          <w:color w:val="000000"/>
        </w:rPr>
        <w:t xml:space="preserve"> data </w:t>
      </w:r>
      <w:r w:rsidR="00F80ED6" w:rsidRPr="0025648E">
        <w:rPr>
          <w:color w:val="000000"/>
        </w:rPr>
        <w:t>from the repository upon</w:t>
      </w:r>
      <w:r w:rsidRPr="0025648E">
        <w:rPr>
          <w:color w:val="000000"/>
        </w:rPr>
        <w:t xml:space="preserve"> req</w:t>
      </w:r>
      <w:r w:rsidR="00517AB5">
        <w:rPr>
          <w:color w:val="000000"/>
        </w:rPr>
        <w:t xml:space="preserve">uest but </w:t>
      </w:r>
      <w:r w:rsidR="00517AB5" w:rsidRPr="00517AB5">
        <w:rPr>
          <w:b/>
          <w:color w:val="000000"/>
        </w:rPr>
        <w:t>only to authorized users</w:t>
      </w:r>
      <w:r w:rsidR="00517AB5">
        <w:rPr>
          <w:color w:val="000000"/>
        </w:rPr>
        <w:t>.</w:t>
      </w:r>
    </w:p>
    <w:p w14:paraId="02A6118F" w14:textId="77777777" w:rsidR="004E5981" w:rsidRPr="0025648E" w:rsidRDefault="004E5981" w:rsidP="004E5981">
      <w:pPr>
        <w:spacing w:before="0" w:after="0"/>
        <w:ind w:left="905"/>
        <w:rPr>
          <w:color w:val="000000"/>
        </w:rPr>
      </w:pPr>
    </w:p>
    <w:p w14:paraId="5C96FE71" w14:textId="77777777" w:rsidR="000337E6" w:rsidRDefault="0019103C" w:rsidP="000337E6">
      <w:pPr>
        <w:numPr>
          <w:ilvl w:val="0"/>
          <w:numId w:val="8"/>
        </w:numPr>
        <w:spacing w:before="0" w:after="0"/>
        <w:ind w:left="1832" w:hanging="567"/>
        <w:rPr>
          <w:color w:val="000000"/>
        </w:rPr>
      </w:pPr>
      <w:r w:rsidRPr="0025648E">
        <w:rPr>
          <w:color w:val="000000"/>
        </w:rPr>
        <w:t xml:space="preserve">Write a </w:t>
      </w:r>
      <w:r w:rsidRPr="00517AB5">
        <w:rPr>
          <w:b/>
          <w:color w:val="000000"/>
        </w:rPr>
        <w:t>client</w:t>
      </w:r>
      <w:r w:rsidR="00770434" w:rsidRPr="00517AB5">
        <w:rPr>
          <w:b/>
          <w:color w:val="000000"/>
        </w:rPr>
        <w:t xml:space="preserve"> </w:t>
      </w:r>
      <w:r w:rsidRPr="00517AB5">
        <w:rPr>
          <w:b/>
          <w:color w:val="000000"/>
        </w:rPr>
        <w:t>program</w:t>
      </w:r>
      <w:r w:rsidRPr="0025648E">
        <w:rPr>
          <w:color w:val="000000"/>
        </w:rPr>
        <w:t xml:space="preserve"> </w:t>
      </w:r>
      <w:r w:rsidR="00341B38">
        <w:rPr>
          <w:color w:val="000000"/>
        </w:rPr>
        <w:t>(may be</w:t>
      </w:r>
      <w:r w:rsidR="000337E6">
        <w:rPr>
          <w:color w:val="000000"/>
        </w:rPr>
        <w:t xml:space="preserve"> </w:t>
      </w:r>
      <w:r w:rsidR="00341B38">
        <w:rPr>
          <w:color w:val="000000"/>
        </w:rPr>
        <w:t xml:space="preserve">web </w:t>
      </w:r>
      <w:r w:rsidR="000337E6">
        <w:rPr>
          <w:color w:val="000000"/>
        </w:rPr>
        <w:t xml:space="preserve">application </w:t>
      </w:r>
      <w:r w:rsidR="00341B38">
        <w:rPr>
          <w:color w:val="000000"/>
        </w:rPr>
        <w:t xml:space="preserve">based) </w:t>
      </w:r>
      <w:r w:rsidRPr="0025648E">
        <w:rPr>
          <w:color w:val="000000"/>
        </w:rPr>
        <w:t xml:space="preserve">that can access the data </w:t>
      </w:r>
      <w:r w:rsidRPr="00517AB5">
        <w:rPr>
          <w:b/>
          <w:color w:val="000000"/>
        </w:rPr>
        <w:t>server</w:t>
      </w:r>
      <w:r w:rsidR="001C7CB0" w:rsidRPr="0025648E">
        <w:rPr>
          <w:color w:val="000000"/>
        </w:rPr>
        <w:t xml:space="preserve"> (in logging &amp; control PC)</w:t>
      </w:r>
      <w:r w:rsidRPr="0025648E">
        <w:rPr>
          <w:color w:val="000000"/>
        </w:rPr>
        <w:t xml:space="preserve"> and display </w:t>
      </w:r>
      <w:r w:rsidR="000337E6">
        <w:rPr>
          <w:color w:val="000000"/>
        </w:rPr>
        <w:t xml:space="preserve">a </w:t>
      </w:r>
      <w:r w:rsidRPr="0025648E">
        <w:rPr>
          <w:color w:val="000000"/>
        </w:rPr>
        <w:t>diagnostics report</w:t>
      </w:r>
      <w:r w:rsidR="000337E6">
        <w:rPr>
          <w:color w:val="000000"/>
        </w:rPr>
        <w:t xml:space="preserve"> and control the operation of the elevator</w:t>
      </w:r>
      <w:r w:rsidRPr="0025648E">
        <w:rPr>
          <w:color w:val="000000"/>
        </w:rPr>
        <w:t>.</w:t>
      </w:r>
      <w:r w:rsidR="00517AB5">
        <w:rPr>
          <w:color w:val="000000"/>
        </w:rPr>
        <w:t xml:space="preserve"> </w:t>
      </w:r>
    </w:p>
    <w:p w14:paraId="7AB6CE3F" w14:textId="26D56BA9" w:rsidR="00F10A19" w:rsidRPr="000337E6" w:rsidRDefault="00F10A19" w:rsidP="000337E6">
      <w:pPr>
        <w:pStyle w:val="ListParagraph"/>
        <w:numPr>
          <w:ilvl w:val="0"/>
          <w:numId w:val="33"/>
        </w:numPr>
        <w:spacing w:before="0" w:after="0"/>
        <w:rPr>
          <w:color w:val="000000"/>
        </w:rPr>
      </w:pPr>
      <w:r w:rsidRPr="000337E6">
        <w:rPr>
          <w:color w:val="000000"/>
        </w:rPr>
        <w:t xml:space="preserve">Write a client program </w:t>
      </w:r>
      <w:r w:rsidR="000337E6">
        <w:rPr>
          <w:color w:val="000000"/>
        </w:rPr>
        <w:t xml:space="preserve">must </w:t>
      </w:r>
      <w:r w:rsidRPr="000337E6">
        <w:rPr>
          <w:color w:val="000000"/>
        </w:rPr>
        <w:t xml:space="preserve">include the ability </w:t>
      </w:r>
      <w:r w:rsidR="000337E6" w:rsidRPr="000337E6">
        <w:rPr>
          <w:color w:val="000000"/>
        </w:rPr>
        <w:t xml:space="preserve">for running the elevator in </w:t>
      </w:r>
      <w:r w:rsidR="000337E6">
        <w:rPr>
          <w:color w:val="000000"/>
        </w:rPr>
        <w:t>‘</w:t>
      </w:r>
      <w:r w:rsidR="000337E6" w:rsidRPr="000337E6">
        <w:rPr>
          <w:color w:val="000000"/>
        </w:rPr>
        <w:t>sabbath</w:t>
      </w:r>
      <w:r w:rsidR="000337E6">
        <w:rPr>
          <w:color w:val="000000"/>
        </w:rPr>
        <w:t>’</w:t>
      </w:r>
      <w:r w:rsidR="000337E6" w:rsidRPr="000337E6">
        <w:rPr>
          <w:color w:val="000000"/>
        </w:rPr>
        <w:t xml:space="preserve"> mode</w:t>
      </w:r>
      <w:r w:rsidR="000337E6">
        <w:rPr>
          <w:color w:val="000000"/>
        </w:rPr>
        <w:t>, where the elevator moves from floor to floor without the need for users to press the call button</w:t>
      </w:r>
    </w:p>
    <w:p w14:paraId="4DD6D035" w14:textId="77777777" w:rsidR="000337E6" w:rsidRDefault="000337E6" w:rsidP="000337E6">
      <w:pPr>
        <w:spacing w:before="0" w:after="0"/>
        <w:ind w:left="1832"/>
        <w:rPr>
          <w:color w:val="000000"/>
        </w:rPr>
      </w:pPr>
    </w:p>
    <w:p w14:paraId="04651E58" w14:textId="244E0414" w:rsidR="009F4336" w:rsidRDefault="00F10A19" w:rsidP="00255C08">
      <w:pPr>
        <w:numPr>
          <w:ilvl w:val="0"/>
          <w:numId w:val="8"/>
        </w:numPr>
        <w:spacing w:before="0" w:after="0"/>
        <w:ind w:left="1832" w:hanging="567"/>
        <w:rPr>
          <w:color w:val="000000"/>
        </w:rPr>
      </w:pPr>
      <w:r>
        <w:rPr>
          <w:color w:val="000000"/>
        </w:rPr>
        <w:t>Build a</w:t>
      </w:r>
      <w:r w:rsidR="000337E6">
        <w:rPr>
          <w:color w:val="000000"/>
        </w:rPr>
        <w:t xml:space="preserve"> </w:t>
      </w:r>
      <w:r w:rsidR="000337E6" w:rsidRPr="000337E6">
        <w:rPr>
          <w:b/>
          <w:bCs/>
          <w:color w:val="000000"/>
        </w:rPr>
        <w:t>server program</w:t>
      </w:r>
      <w:r w:rsidR="000337E6">
        <w:rPr>
          <w:color w:val="000000"/>
        </w:rPr>
        <w:t xml:space="preserve"> f</w:t>
      </w:r>
      <w:r>
        <w:rPr>
          <w:color w:val="000000"/>
        </w:rPr>
        <w:t xml:space="preserve">or announcing the floor </w:t>
      </w:r>
      <w:r w:rsidR="000337E6">
        <w:rPr>
          <w:color w:val="000000"/>
        </w:rPr>
        <w:t xml:space="preserve">number that </w:t>
      </w:r>
      <w:r>
        <w:rPr>
          <w:color w:val="000000"/>
        </w:rPr>
        <w:t>the elevator is on to user/passengers who may be visually impaired.</w:t>
      </w:r>
      <w:r w:rsidR="000337E6">
        <w:rPr>
          <w:color w:val="000000"/>
        </w:rPr>
        <w:t xml:space="preserve"> (May connect a speaker to the Supervisory controller and play recorded messages that announce the floor number) </w:t>
      </w:r>
    </w:p>
    <w:p w14:paraId="5FFF31FB" w14:textId="77777777" w:rsidR="00255C08" w:rsidRPr="00255C08" w:rsidRDefault="00255C08" w:rsidP="00255C08">
      <w:pPr>
        <w:spacing w:before="0" w:after="0"/>
        <w:ind w:left="1832"/>
        <w:rPr>
          <w:color w:val="000000"/>
        </w:rPr>
      </w:pPr>
    </w:p>
    <w:p w14:paraId="3649CE77" w14:textId="2E7FB5AE" w:rsidR="00BF3C80" w:rsidRPr="002B27FF" w:rsidRDefault="00F80ED6" w:rsidP="00BF3C80">
      <w:pPr>
        <w:ind w:left="1265"/>
        <w:rPr>
          <w:b/>
        </w:rPr>
      </w:pPr>
      <w:r w:rsidRPr="002B27FF">
        <w:rPr>
          <w:b/>
        </w:rPr>
        <w:t xml:space="preserve">Phase </w:t>
      </w:r>
      <w:r w:rsidR="00D5218E">
        <w:rPr>
          <w:b/>
        </w:rPr>
        <w:t>3</w:t>
      </w:r>
      <w:r w:rsidR="00FB25CE">
        <w:rPr>
          <w:b/>
        </w:rPr>
        <w:t xml:space="preserve"> (3 Weeks)</w:t>
      </w:r>
    </w:p>
    <w:p w14:paraId="4882836C" w14:textId="77777777" w:rsidR="00032CEE" w:rsidRPr="002B27FF" w:rsidRDefault="00032CEE" w:rsidP="00032CEE">
      <w:pPr>
        <w:numPr>
          <w:ilvl w:val="0"/>
          <w:numId w:val="28"/>
        </w:numPr>
      </w:pPr>
      <w:r w:rsidRPr="002B27FF">
        <w:t xml:space="preserve">Research on </w:t>
      </w:r>
      <w:r w:rsidR="00EC116B" w:rsidRPr="002B27FF">
        <w:t xml:space="preserve">ways to </w:t>
      </w:r>
      <w:r w:rsidR="00EC116B" w:rsidRPr="00517AB5">
        <w:rPr>
          <w:b/>
        </w:rPr>
        <w:t>connect the CAN network with internet</w:t>
      </w:r>
      <w:r w:rsidR="00EC116B" w:rsidRPr="002B27FF">
        <w:t xml:space="preserve"> and </w:t>
      </w:r>
      <w:r w:rsidRPr="002B27FF">
        <w:t xml:space="preserve">select one from the options. </w:t>
      </w:r>
    </w:p>
    <w:p w14:paraId="51F8980E" w14:textId="4F35D5DC" w:rsidR="005E1EEA" w:rsidRPr="002B27FF" w:rsidRDefault="00B97E46" w:rsidP="00032CEE">
      <w:pPr>
        <w:numPr>
          <w:ilvl w:val="0"/>
          <w:numId w:val="28"/>
        </w:numPr>
        <w:spacing w:after="0"/>
        <w:ind w:left="1832" w:hanging="567"/>
      </w:pPr>
      <w:r w:rsidRPr="002B27FF">
        <w:t xml:space="preserve">Implement a </w:t>
      </w:r>
      <w:r w:rsidR="0006251E" w:rsidRPr="00517AB5">
        <w:rPr>
          <w:b/>
        </w:rPr>
        <w:t>CAN node</w:t>
      </w:r>
      <w:r w:rsidR="0006251E" w:rsidRPr="002B27FF">
        <w:t xml:space="preserve"> to </w:t>
      </w:r>
      <w:r w:rsidR="0006251E" w:rsidRPr="00517AB5">
        <w:rPr>
          <w:i/>
        </w:rPr>
        <w:t>interface</w:t>
      </w:r>
      <w:r w:rsidR="0006251E" w:rsidRPr="002B27FF">
        <w:t xml:space="preserve"> </w:t>
      </w:r>
      <w:r w:rsidR="00F80ED6" w:rsidRPr="002B27FF">
        <w:t xml:space="preserve">with </w:t>
      </w:r>
      <w:r w:rsidR="0006251E" w:rsidRPr="002B27FF">
        <w:t xml:space="preserve">the </w:t>
      </w:r>
      <w:r w:rsidR="0006251E" w:rsidRPr="00517AB5">
        <w:rPr>
          <w:b/>
        </w:rPr>
        <w:t>Logging</w:t>
      </w:r>
      <w:r w:rsidR="0005682F" w:rsidRPr="00517AB5">
        <w:rPr>
          <w:b/>
        </w:rPr>
        <w:t xml:space="preserve"> &amp; Control PC</w:t>
      </w:r>
      <w:r w:rsidR="009F3BFB" w:rsidRPr="002B27FF">
        <w:t xml:space="preserve"> </w:t>
      </w:r>
      <w:r w:rsidR="00517AB5">
        <w:t xml:space="preserve">to </w:t>
      </w:r>
      <w:r w:rsidR="005E1EEA" w:rsidRPr="002B27FF">
        <w:t>establish PC-CAN communication</w:t>
      </w:r>
      <w:r w:rsidR="00F80ED6" w:rsidRPr="002B27FF">
        <w:t xml:space="preserve"> and diagnostic data logging in</w:t>
      </w:r>
      <w:r w:rsidR="005E1EEA" w:rsidRPr="002B27FF">
        <w:t>to the data repository.</w:t>
      </w:r>
    </w:p>
    <w:p w14:paraId="75F7007D" w14:textId="41A95CDB" w:rsidR="00357F44" w:rsidRDefault="00BD6F1E" w:rsidP="00032CEE">
      <w:pPr>
        <w:numPr>
          <w:ilvl w:val="0"/>
          <w:numId w:val="28"/>
        </w:numPr>
        <w:spacing w:after="0"/>
        <w:ind w:left="1831" w:hanging="567"/>
      </w:pPr>
      <w:r w:rsidRPr="002B27FF">
        <w:t xml:space="preserve">Develop a </w:t>
      </w:r>
      <w:r w:rsidRPr="00517AB5">
        <w:rPr>
          <w:b/>
        </w:rPr>
        <w:t xml:space="preserve">finite </w:t>
      </w:r>
      <w:r w:rsidR="00941C5C" w:rsidRPr="00517AB5">
        <w:rPr>
          <w:b/>
        </w:rPr>
        <w:t>state machine</w:t>
      </w:r>
      <w:r w:rsidR="00941C5C" w:rsidRPr="002B27FF">
        <w:t xml:space="preserve"> for the </w:t>
      </w:r>
      <w:r w:rsidR="00941C5C" w:rsidRPr="00517AB5">
        <w:rPr>
          <w:i/>
        </w:rPr>
        <w:t>elevator operation logic</w:t>
      </w:r>
      <w:r w:rsidRPr="002B27FF">
        <w:t>,</w:t>
      </w:r>
      <w:r w:rsidR="00517AB5">
        <w:t xml:space="preserve"> and implement it accordingly. (Students are advised to start working on this as early as possible). </w:t>
      </w:r>
    </w:p>
    <w:p w14:paraId="2FCC288A" w14:textId="5D6D2B2D" w:rsidR="000110ED" w:rsidRPr="005538A3" w:rsidRDefault="000110ED" w:rsidP="000110ED">
      <w:pPr>
        <w:numPr>
          <w:ilvl w:val="0"/>
          <w:numId w:val="28"/>
        </w:numPr>
        <w:spacing w:after="0"/>
        <w:ind w:left="1831" w:hanging="567"/>
      </w:pPr>
      <w:r w:rsidRPr="005538A3">
        <w:t xml:space="preserve">Complete at least one </w:t>
      </w:r>
      <w:r w:rsidRPr="005538A3">
        <w:rPr>
          <w:b/>
          <w:bCs/>
        </w:rPr>
        <w:t>additional capabilit</w:t>
      </w:r>
      <w:r w:rsidR="00B1206D" w:rsidRPr="005538A3">
        <w:rPr>
          <w:b/>
          <w:bCs/>
        </w:rPr>
        <w:t>y</w:t>
      </w:r>
      <w:r w:rsidR="005538A3" w:rsidRPr="005538A3">
        <w:rPr>
          <w:b/>
          <w:bCs/>
        </w:rPr>
        <w:t xml:space="preserve"> or feature</w:t>
      </w:r>
      <w:r w:rsidR="00B1206D" w:rsidRPr="005538A3">
        <w:rPr>
          <w:b/>
          <w:bCs/>
        </w:rPr>
        <w:t xml:space="preserve"> </w:t>
      </w:r>
      <w:r w:rsidRPr="005538A3">
        <w:t xml:space="preserve">that shows </w:t>
      </w:r>
      <w:r w:rsidRPr="005538A3">
        <w:rPr>
          <w:b/>
          <w:bCs/>
        </w:rPr>
        <w:t>ingenuity</w:t>
      </w:r>
      <w:r w:rsidR="005538A3" w:rsidRPr="005538A3">
        <w:rPr>
          <w:b/>
          <w:bCs/>
        </w:rPr>
        <w:t xml:space="preserve"> of design</w:t>
      </w:r>
    </w:p>
    <w:p w14:paraId="2C4EC715" w14:textId="31FB7FD4" w:rsidR="00B1206D" w:rsidRPr="005538A3" w:rsidRDefault="00B1206D" w:rsidP="00B1206D">
      <w:pPr>
        <w:spacing w:after="0"/>
        <w:ind w:left="1264"/>
      </w:pPr>
      <w:r w:rsidRPr="005538A3">
        <w:t xml:space="preserve">    Examples: </w:t>
      </w:r>
    </w:p>
    <w:p w14:paraId="09949C74" w14:textId="77777777" w:rsidR="000110ED" w:rsidRPr="005538A3" w:rsidRDefault="000110ED" w:rsidP="000110ED">
      <w:pPr>
        <w:numPr>
          <w:ilvl w:val="1"/>
          <w:numId w:val="28"/>
        </w:numPr>
        <w:spacing w:after="0"/>
      </w:pPr>
      <w:r w:rsidRPr="005538A3">
        <w:t>Include maximum hardware aids for debugging including test points, LEDs, start/stop switches, analog input knob</w:t>
      </w:r>
    </w:p>
    <w:p w14:paraId="77EF0EA1" w14:textId="622B9C1F" w:rsidR="000110ED" w:rsidRPr="005538A3" w:rsidRDefault="00B1206D" w:rsidP="000110ED">
      <w:pPr>
        <w:numPr>
          <w:ilvl w:val="1"/>
          <w:numId w:val="28"/>
        </w:numPr>
        <w:spacing w:after="0"/>
      </w:pPr>
      <w:r w:rsidRPr="005538A3">
        <w:t xml:space="preserve"> </w:t>
      </w:r>
      <w:r w:rsidR="000110ED" w:rsidRPr="005538A3">
        <w:t>Announce the next floor as it approaches (from the elevator module).</w:t>
      </w:r>
    </w:p>
    <w:p w14:paraId="7B5D15E0" w14:textId="77777777" w:rsidR="003A4D44" w:rsidRPr="005538A3" w:rsidRDefault="000110ED" w:rsidP="000110ED">
      <w:pPr>
        <w:numPr>
          <w:ilvl w:val="1"/>
          <w:numId w:val="28"/>
        </w:numPr>
        <w:spacing w:after="0"/>
      </w:pPr>
      <w:r w:rsidRPr="005538A3">
        <w:t xml:space="preserve"> Other new features for the elevator operation </w:t>
      </w:r>
    </w:p>
    <w:p w14:paraId="322F2BB2" w14:textId="67E1FD44" w:rsidR="003A4D44" w:rsidRDefault="0044312A" w:rsidP="003A4D44">
      <w:pPr>
        <w:numPr>
          <w:ilvl w:val="0"/>
          <w:numId w:val="28"/>
        </w:numPr>
        <w:spacing w:after="0"/>
      </w:pPr>
      <w:r w:rsidRPr="005538A3">
        <w:t xml:space="preserve">Demonstrate </w:t>
      </w:r>
      <w:r w:rsidR="00F80ED6" w:rsidRPr="005538A3">
        <w:t xml:space="preserve">the </w:t>
      </w:r>
      <w:r w:rsidRPr="005538A3">
        <w:t xml:space="preserve">fully functional integrated system </w:t>
      </w:r>
    </w:p>
    <w:p w14:paraId="63BE0FCA" w14:textId="4142D36C" w:rsidR="008721D7" w:rsidRPr="005538A3" w:rsidRDefault="008721D7" w:rsidP="003A4D44">
      <w:pPr>
        <w:numPr>
          <w:ilvl w:val="0"/>
          <w:numId w:val="28"/>
        </w:numPr>
        <w:spacing w:after="0"/>
      </w:pPr>
      <w:r>
        <w:t>Prepare ideas for the Capstone Project</w:t>
      </w:r>
      <w:r w:rsidR="00A700F8">
        <w:t xml:space="preserve"> in Semester 7</w:t>
      </w:r>
      <w:r w:rsidR="008436AD">
        <w:t xml:space="preserve"> (important!)</w:t>
      </w:r>
    </w:p>
    <w:p w14:paraId="235C9ECE" w14:textId="4F046F09" w:rsidR="00275D4D" w:rsidRPr="005538A3" w:rsidRDefault="003A4D44" w:rsidP="003A4D44">
      <w:pPr>
        <w:numPr>
          <w:ilvl w:val="0"/>
          <w:numId w:val="28"/>
        </w:numPr>
        <w:spacing w:after="0"/>
      </w:pPr>
      <w:r w:rsidRPr="005538A3">
        <w:t xml:space="preserve">Produce a </w:t>
      </w:r>
      <w:r w:rsidR="00275D4D" w:rsidRPr="005538A3">
        <w:t>final report</w:t>
      </w:r>
    </w:p>
    <w:p w14:paraId="3345037A" w14:textId="77777777" w:rsidR="0044312A" w:rsidRPr="002B27FF" w:rsidRDefault="0044312A" w:rsidP="0044312A">
      <w:pPr>
        <w:spacing w:before="0" w:after="0"/>
        <w:ind w:left="904"/>
      </w:pPr>
    </w:p>
    <w:p w14:paraId="79A33376" w14:textId="77777777" w:rsidR="004F2DC7" w:rsidRPr="002B27FF" w:rsidRDefault="004F2DC7" w:rsidP="004F2DC7">
      <w:pPr>
        <w:ind w:left="1265"/>
        <w:rPr>
          <w:b/>
        </w:rPr>
      </w:pPr>
      <w:r w:rsidRPr="002B27FF">
        <w:rPr>
          <w:b/>
        </w:rPr>
        <w:t>For All Phases</w:t>
      </w:r>
    </w:p>
    <w:p w14:paraId="04FA3566" w14:textId="77777777" w:rsidR="004F2DC7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>Practice</w:t>
      </w:r>
      <w:r w:rsidR="004F2DC7" w:rsidRPr="002B27FF">
        <w:t xml:space="preserve"> safety procedure</w:t>
      </w:r>
      <w:r w:rsidRPr="002B27FF">
        <w:t>s</w:t>
      </w:r>
    </w:p>
    <w:p w14:paraId="0DDF4387" w14:textId="77777777" w:rsidR="004F2DC7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>Practice</w:t>
      </w:r>
      <w:r w:rsidR="004F2DC7" w:rsidRPr="002B27FF">
        <w:t xml:space="preserve"> </w:t>
      </w:r>
      <w:r w:rsidR="001C4A9F" w:rsidRPr="002B27FF">
        <w:t>project management</w:t>
      </w:r>
      <w:r w:rsidRPr="002B27FF">
        <w:t>, teamwork,</w:t>
      </w:r>
      <w:r w:rsidR="002F0799" w:rsidRPr="002B27FF">
        <w:t xml:space="preserve"> and professionalism</w:t>
      </w:r>
    </w:p>
    <w:p w14:paraId="492E51BB" w14:textId="77777777" w:rsidR="007F114A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>Create an a</w:t>
      </w:r>
      <w:r w:rsidR="007F114A" w:rsidRPr="002B27FF">
        <w:t xml:space="preserve">ppropriate test plan and </w:t>
      </w:r>
      <w:r w:rsidRPr="002B27FF">
        <w:t xml:space="preserve">document </w:t>
      </w:r>
      <w:r w:rsidR="007F114A" w:rsidRPr="002B27FF">
        <w:t>test results</w:t>
      </w:r>
    </w:p>
    <w:p w14:paraId="11025BE9" w14:textId="77777777" w:rsidR="007F114A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 xml:space="preserve">Create </w:t>
      </w:r>
      <w:r w:rsidR="00CD6874" w:rsidRPr="002B27FF">
        <w:t>a</w:t>
      </w:r>
      <w:r w:rsidR="007F114A" w:rsidRPr="002B27FF">
        <w:t>ppropriate design documentation</w:t>
      </w:r>
    </w:p>
    <w:p w14:paraId="228CBF7B" w14:textId="77777777" w:rsidR="0025297C" w:rsidRPr="002B27FF" w:rsidRDefault="0025297C" w:rsidP="000110ED">
      <w:pPr>
        <w:numPr>
          <w:ilvl w:val="0"/>
          <w:numId w:val="34"/>
        </w:numPr>
        <w:spacing w:after="0"/>
        <w:ind w:left="1832" w:hanging="567"/>
      </w:pPr>
      <w:r w:rsidRPr="002B27FF">
        <w:lastRenderedPageBreak/>
        <w:t xml:space="preserve">Maintain engineering logbook </w:t>
      </w:r>
    </w:p>
    <w:p w14:paraId="0C9A9041" w14:textId="77777777" w:rsidR="0025297C" w:rsidRPr="002B27FF" w:rsidRDefault="0025297C" w:rsidP="0025297C">
      <w:pPr>
        <w:spacing w:before="0" w:after="0"/>
      </w:pPr>
    </w:p>
    <w:p w14:paraId="7015C937" w14:textId="3F024F75" w:rsidR="00A40E77" w:rsidRPr="0025648E" w:rsidRDefault="00A40E77" w:rsidP="00255C08">
      <w:pPr>
        <w:spacing w:before="0" w:after="0"/>
        <w:ind w:left="709"/>
        <w:rPr>
          <w:color w:val="000000"/>
        </w:rPr>
      </w:pPr>
    </w:p>
    <w:p w14:paraId="0ED54835" w14:textId="77777777" w:rsidR="00A40E77" w:rsidRPr="0025648E" w:rsidRDefault="00A40E77" w:rsidP="00BF0A6E">
      <w:pPr>
        <w:pStyle w:val="Heading1"/>
        <w:rPr>
          <w:color w:val="000000"/>
          <w:lang w:val="en-US"/>
        </w:rPr>
      </w:pPr>
      <w:bookmarkStart w:id="6" w:name="_Toc418944018"/>
      <w:bookmarkStart w:id="7" w:name="_Toc74454861"/>
      <w:r w:rsidRPr="0025648E">
        <w:rPr>
          <w:color w:val="000000"/>
          <w:lang w:val="en-US"/>
        </w:rPr>
        <w:t>Milestones</w:t>
      </w:r>
      <w:r w:rsidR="00345F76" w:rsidRPr="0025648E">
        <w:rPr>
          <w:color w:val="000000"/>
          <w:lang w:val="en-US"/>
        </w:rPr>
        <w:t xml:space="preserve"> and </w:t>
      </w:r>
      <w:r w:rsidR="00083ED0" w:rsidRPr="0025648E">
        <w:rPr>
          <w:color w:val="000000"/>
          <w:lang w:val="en-US"/>
        </w:rPr>
        <w:t>Schedules</w:t>
      </w:r>
      <w:bookmarkEnd w:id="6"/>
    </w:p>
    <w:p w14:paraId="273FCB3C" w14:textId="62492B61" w:rsidR="00D8498B" w:rsidRPr="0025648E" w:rsidRDefault="001A2FB3" w:rsidP="001A2FB3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color w:val="000000"/>
        </w:rPr>
      </w:pPr>
      <w:r w:rsidRPr="0025648E">
        <w:rPr>
          <w:color w:val="000000"/>
          <w:lang w:val="en-US"/>
        </w:rPr>
        <w:t xml:space="preserve">Project Start Date: </w:t>
      </w:r>
      <w:r w:rsidRPr="00527494">
        <w:rPr>
          <w:b/>
          <w:color w:val="0070C0"/>
          <w:lang w:val="en-US"/>
        </w:rPr>
        <w:t xml:space="preserve">May </w:t>
      </w:r>
      <w:r w:rsidR="008436AD">
        <w:rPr>
          <w:b/>
          <w:color w:val="0070C0"/>
          <w:lang w:val="en-US"/>
        </w:rPr>
        <w:t>1</w:t>
      </w:r>
      <w:r w:rsidR="00A82637">
        <w:rPr>
          <w:b/>
          <w:color w:val="0070C0"/>
          <w:lang w:val="en-US"/>
        </w:rPr>
        <w:t>8</w:t>
      </w:r>
      <w:r w:rsidRPr="00527494">
        <w:rPr>
          <w:b/>
          <w:color w:val="0070C0"/>
          <w:lang w:val="en-US"/>
        </w:rPr>
        <w:t xml:space="preserve">, </w:t>
      </w:r>
      <w:r w:rsidR="00DA1ECF" w:rsidRPr="00527494">
        <w:rPr>
          <w:b/>
          <w:color w:val="0070C0"/>
          <w:lang w:val="en-US"/>
        </w:rPr>
        <w:t>20</w:t>
      </w:r>
      <w:r w:rsidR="00B1206D">
        <w:rPr>
          <w:b/>
          <w:color w:val="0070C0"/>
          <w:lang w:val="en-US"/>
        </w:rPr>
        <w:t>20</w:t>
      </w:r>
      <w:r w:rsidR="00D8498B" w:rsidRPr="0025648E">
        <w:rPr>
          <w:color w:val="000000"/>
          <w:lang w:val="en-US"/>
        </w:rPr>
        <w:t>.  Project End Date:</w:t>
      </w:r>
      <w:r w:rsidR="00D8498B" w:rsidRPr="0025648E">
        <w:rPr>
          <w:color w:val="000000"/>
        </w:rPr>
        <w:t xml:space="preserve"> </w:t>
      </w:r>
      <w:r w:rsidR="008C0AEB" w:rsidRPr="00527494">
        <w:rPr>
          <w:b/>
          <w:color w:val="0070C0"/>
        </w:rPr>
        <w:t xml:space="preserve">August </w:t>
      </w:r>
      <w:r w:rsidR="00B1206D">
        <w:rPr>
          <w:b/>
          <w:color w:val="0070C0"/>
        </w:rPr>
        <w:t>1</w:t>
      </w:r>
      <w:r w:rsidR="008436AD">
        <w:rPr>
          <w:b/>
          <w:color w:val="0070C0"/>
        </w:rPr>
        <w:t>0</w:t>
      </w:r>
      <w:r w:rsidR="008C0AEB" w:rsidRPr="00527494">
        <w:rPr>
          <w:b/>
          <w:color w:val="0070C0"/>
        </w:rPr>
        <w:t xml:space="preserve">, </w:t>
      </w:r>
      <w:r w:rsidR="00DA1ECF" w:rsidRPr="00527494">
        <w:rPr>
          <w:b/>
          <w:color w:val="0070C0"/>
        </w:rPr>
        <w:t>20</w:t>
      </w:r>
      <w:r w:rsidR="00B1206D">
        <w:rPr>
          <w:b/>
          <w:color w:val="0070C0"/>
        </w:rPr>
        <w:t>20</w:t>
      </w:r>
    </w:p>
    <w:p w14:paraId="55647631" w14:textId="77777777" w:rsidR="009E6365" w:rsidRPr="0025648E" w:rsidRDefault="009E6365">
      <w:pPr>
        <w:pStyle w:val="mainbullet"/>
        <w:tabs>
          <w:tab w:val="clear" w:pos="720"/>
          <w:tab w:val="num" w:pos="1080"/>
        </w:tabs>
        <w:ind w:left="1080"/>
        <w:rPr>
          <w:color w:val="000000"/>
        </w:rPr>
      </w:pPr>
      <w:r w:rsidRPr="0025648E">
        <w:rPr>
          <w:color w:val="000000"/>
          <w:lang w:val="en-US"/>
        </w:rPr>
        <w:t>This document listed the milestones for each phase</w:t>
      </w:r>
      <w:r w:rsidR="00FC28CB" w:rsidRPr="0025648E">
        <w:rPr>
          <w:color w:val="000000"/>
          <w:lang w:val="en-US"/>
        </w:rPr>
        <w:t xml:space="preserve"> in Section-3 (MoSCoW list)</w:t>
      </w:r>
      <w:r w:rsidRPr="0025648E">
        <w:rPr>
          <w:color w:val="000000"/>
          <w:lang w:val="en-US"/>
        </w:rPr>
        <w:t>. The schedule for each phase is given in the following table.</w:t>
      </w:r>
    </w:p>
    <w:tbl>
      <w:tblPr>
        <w:tblW w:w="8080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34"/>
        <w:gridCol w:w="3146"/>
      </w:tblGrid>
      <w:tr w:rsidR="005A4A04" w:rsidRPr="0025648E" w14:paraId="4F18DCFC" w14:textId="77777777" w:rsidTr="002A2DCF">
        <w:tc>
          <w:tcPr>
            <w:tcW w:w="4934" w:type="dxa"/>
          </w:tcPr>
          <w:p w14:paraId="0A1714E3" w14:textId="77777777" w:rsidR="005A4A04" w:rsidRPr="0025648E" w:rsidRDefault="005A4A04" w:rsidP="008B151D">
            <w:pPr>
              <w:pStyle w:val="mainbullet"/>
              <w:numPr>
                <w:ilvl w:val="0"/>
                <w:numId w:val="0"/>
              </w:numPr>
              <w:jc w:val="center"/>
              <w:rPr>
                <w:b/>
                <w:color w:val="000000"/>
              </w:rPr>
            </w:pPr>
            <w:r w:rsidRPr="0025648E">
              <w:rPr>
                <w:b/>
                <w:color w:val="000000"/>
              </w:rPr>
              <w:t>Deadline</w:t>
            </w:r>
          </w:p>
        </w:tc>
        <w:tc>
          <w:tcPr>
            <w:tcW w:w="3146" w:type="dxa"/>
          </w:tcPr>
          <w:p w14:paraId="32890F33" w14:textId="77777777" w:rsidR="005A4A04" w:rsidRPr="0025648E" w:rsidRDefault="005A4A04" w:rsidP="008B151D">
            <w:pPr>
              <w:pStyle w:val="mainbullet"/>
              <w:numPr>
                <w:ilvl w:val="0"/>
                <w:numId w:val="0"/>
              </w:numPr>
              <w:jc w:val="center"/>
              <w:rPr>
                <w:b/>
                <w:color w:val="000000"/>
              </w:rPr>
            </w:pPr>
            <w:r w:rsidRPr="0025648E">
              <w:rPr>
                <w:b/>
                <w:color w:val="000000"/>
              </w:rPr>
              <w:t>Milestone Deliverable</w:t>
            </w:r>
          </w:p>
        </w:tc>
      </w:tr>
      <w:tr w:rsidR="005A4A04" w:rsidRPr="0025648E" w14:paraId="35A02B49" w14:textId="77777777" w:rsidTr="002A2DCF">
        <w:tc>
          <w:tcPr>
            <w:tcW w:w="4934" w:type="dxa"/>
          </w:tcPr>
          <w:p w14:paraId="07E29800" w14:textId="27B2775C" w:rsidR="00924BD3" w:rsidRPr="0025648E" w:rsidRDefault="005E5D8C" w:rsidP="008B4394">
            <w:pPr>
              <w:pStyle w:val="mainbullet"/>
              <w:numPr>
                <w:ilvl w:val="0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Beginning</w:t>
            </w:r>
            <w:r w:rsidR="005A4A04" w:rsidRPr="0025648E">
              <w:rPr>
                <w:color w:val="000000"/>
              </w:rPr>
              <w:t xml:space="preserve"> of Week </w:t>
            </w:r>
            <w:r w:rsidR="00A82637">
              <w:rPr>
                <w:color w:val="000000"/>
              </w:rPr>
              <w:t>3</w:t>
            </w:r>
            <w:r w:rsidR="00924BD3" w:rsidRPr="0025648E">
              <w:rPr>
                <w:color w:val="000000"/>
              </w:rPr>
              <w:t xml:space="preserve"> </w:t>
            </w:r>
            <w:r w:rsidR="00722F08">
              <w:rPr>
                <w:color w:val="000000"/>
              </w:rPr>
              <w:t xml:space="preserve"> </w:t>
            </w:r>
            <w:r w:rsidR="00722F08" w:rsidRPr="00B040B1">
              <w:rPr>
                <w:color w:val="2E74B5" w:themeColor="accent1" w:themeShade="BF"/>
              </w:rPr>
              <w:t>(</w:t>
            </w:r>
            <w:r w:rsidR="00B040B1">
              <w:rPr>
                <w:color w:val="2E74B5" w:themeColor="accent1" w:themeShade="BF"/>
              </w:rPr>
              <w:t xml:space="preserve">Wk </w:t>
            </w:r>
            <w:r w:rsidR="00722F08" w:rsidRPr="00B040B1">
              <w:rPr>
                <w:color w:val="2E74B5" w:themeColor="accent1" w:themeShade="BF"/>
              </w:rPr>
              <w:t>3</w:t>
            </w:r>
            <w:r w:rsidR="00B040B1">
              <w:rPr>
                <w:color w:val="2E74B5" w:themeColor="accent1" w:themeShade="BF"/>
              </w:rPr>
              <w:t xml:space="preserve"> COVID</w:t>
            </w:r>
            <w:r w:rsidR="00722F08" w:rsidRPr="00B040B1">
              <w:rPr>
                <w:color w:val="2E74B5" w:themeColor="accent1" w:themeShade="BF"/>
              </w:rPr>
              <w:t>)</w:t>
            </w:r>
          </w:p>
        </w:tc>
        <w:tc>
          <w:tcPr>
            <w:tcW w:w="3146" w:type="dxa"/>
          </w:tcPr>
          <w:p w14:paraId="1AEDF36C" w14:textId="77777777" w:rsidR="005A4A04" w:rsidRPr="0025648E" w:rsidRDefault="005A4A04" w:rsidP="008B151D">
            <w:pPr>
              <w:pStyle w:val="mainbullet"/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color w:val="000000"/>
              </w:rPr>
            </w:pPr>
            <w:r w:rsidRPr="0025648E">
              <w:rPr>
                <w:color w:val="000000"/>
              </w:rPr>
              <w:t xml:space="preserve">All the tasks for Phase-1 </w:t>
            </w:r>
          </w:p>
        </w:tc>
      </w:tr>
      <w:tr w:rsidR="005A4A04" w:rsidRPr="0025648E" w14:paraId="3128D06A" w14:textId="77777777" w:rsidTr="002A2DCF">
        <w:tc>
          <w:tcPr>
            <w:tcW w:w="4934" w:type="dxa"/>
          </w:tcPr>
          <w:p w14:paraId="5CA95A12" w14:textId="0E321227" w:rsidR="005A4A04" w:rsidRPr="0025648E" w:rsidRDefault="005E5D8C" w:rsidP="008B4394">
            <w:pPr>
              <w:pStyle w:val="mainbullet"/>
              <w:numPr>
                <w:ilvl w:val="0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Beginning</w:t>
            </w:r>
            <w:r w:rsidRPr="0025648E">
              <w:rPr>
                <w:color w:val="000000"/>
              </w:rPr>
              <w:t xml:space="preserve"> of Week </w:t>
            </w:r>
            <w:r w:rsidR="008B4394">
              <w:rPr>
                <w:color w:val="000000"/>
              </w:rPr>
              <w:t>12</w:t>
            </w:r>
            <w:r w:rsidR="00924BD3" w:rsidRPr="0025648E">
              <w:rPr>
                <w:color w:val="000000"/>
              </w:rPr>
              <w:t xml:space="preserve"> </w:t>
            </w:r>
            <w:r w:rsidR="00722F08" w:rsidRPr="00722F08">
              <w:rPr>
                <w:b/>
                <w:bCs/>
                <w:color w:val="2E74B5" w:themeColor="accent1" w:themeShade="BF"/>
              </w:rPr>
              <w:t>(1</w:t>
            </w:r>
            <w:r w:rsidR="007F02FE">
              <w:rPr>
                <w:b/>
                <w:bCs/>
                <w:color w:val="2E74B5" w:themeColor="accent1" w:themeShade="BF"/>
              </w:rPr>
              <w:t>0</w:t>
            </w:r>
            <w:r w:rsidR="00722F08" w:rsidRPr="00722F08">
              <w:rPr>
                <w:b/>
                <w:bCs/>
                <w:color w:val="2E74B5" w:themeColor="accent1" w:themeShade="BF"/>
              </w:rPr>
              <w:t>)</w:t>
            </w:r>
          </w:p>
        </w:tc>
        <w:tc>
          <w:tcPr>
            <w:tcW w:w="3146" w:type="dxa"/>
          </w:tcPr>
          <w:p w14:paraId="67F15A79" w14:textId="77777777" w:rsidR="005A4A04" w:rsidRPr="0025648E" w:rsidRDefault="005A4A04" w:rsidP="008B151D">
            <w:pPr>
              <w:pStyle w:val="mainbullet"/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color w:val="000000"/>
              </w:rPr>
            </w:pPr>
            <w:r w:rsidRPr="0025648E">
              <w:rPr>
                <w:color w:val="000000"/>
              </w:rPr>
              <w:t>All the tasks for Phase-2</w:t>
            </w:r>
          </w:p>
        </w:tc>
      </w:tr>
      <w:tr w:rsidR="005A4A04" w:rsidRPr="0025648E" w14:paraId="569CBE43" w14:textId="77777777" w:rsidTr="002A2DCF">
        <w:tc>
          <w:tcPr>
            <w:tcW w:w="4934" w:type="dxa"/>
          </w:tcPr>
          <w:p w14:paraId="05D04109" w14:textId="72CB8AF6" w:rsidR="005A4A04" w:rsidRPr="0025648E" w:rsidRDefault="00722F08" w:rsidP="008B4394">
            <w:pPr>
              <w:pStyle w:val="mainbullet"/>
              <w:numPr>
                <w:ilvl w:val="0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Beginning/</w:t>
            </w:r>
            <w:r w:rsidR="008B4394">
              <w:rPr>
                <w:color w:val="000000"/>
              </w:rPr>
              <w:t>End</w:t>
            </w:r>
            <w:r w:rsidR="008B4394" w:rsidRPr="0025648E">
              <w:rPr>
                <w:color w:val="000000"/>
              </w:rPr>
              <w:t xml:space="preserve"> </w:t>
            </w:r>
            <w:r w:rsidR="005E5D8C" w:rsidRPr="0025648E">
              <w:rPr>
                <w:color w:val="000000"/>
              </w:rPr>
              <w:t>of Week</w:t>
            </w:r>
            <w:r w:rsidR="005E5D8C">
              <w:rPr>
                <w:color w:val="000000"/>
              </w:rPr>
              <w:t xml:space="preserve"> 1</w:t>
            </w:r>
            <w:r w:rsidR="008B4394">
              <w:rPr>
                <w:color w:val="000000"/>
              </w:rPr>
              <w:t>4</w:t>
            </w:r>
            <w:r w:rsidR="00924BD3" w:rsidRPr="0025648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722F08">
              <w:rPr>
                <w:b/>
                <w:bCs/>
                <w:color w:val="2E74B5" w:themeColor="accent1" w:themeShade="BF"/>
              </w:rPr>
              <w:t>(13)</w:t>
            </w:r>
          </w:p>
        </w:tc>
        <w:tc>
          <w:tcPr>
            <w:tcW w:w="3146" w:type="dxa"/>
          </w:tcPr>
          <w:p w14:paraId="215BB789" w14:textId="77777777" w:rsidR="005A4A04" w:rsidRPr="0025648E" w:rsidRDefault="005A4A04" w:rsidP="008B151D">
            <w:pPr>
              <w:pStyle w:val="mainbullet"/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color w:val="000000"/>
              </w:rPr>
            </w:pPr>
            <w:r w:rsidRPr="0025648E">
              <w:rPr>
                <w:color w:val="000000"/>
              </w:rPr>
              <w:t>All the tasks for Phase-3</w:t>
            </w:r>
          </w:p>
        </w:tc>
      </w:tr>
    </w:tbl>
    <w:p w14:paraId="7832759C" w14:textId="57DA5759" w:rsidR="00216851" w:rsidRPr="0025648E" w:rsidRDefault="00216851" w:rsidP="00216851">
      <w:pPr>
        <w:pStyle w:val="mainbullet"/>
        <w:tabs>
          <w:tab w:val="clear" w:pos="720"/>
        </w:tabs>
        <w:ind w:left="1134"/>
        <w:rPr>
          <w:color w:val="000000"/>
          <w:lang w:val="en-US"/>
        </w:rPr>
      </w:pPr>
      <w:r w:rsidRPr="0025648E">
        <w:rPr>
          <w:color w:val="000000"/>
          <w:lang w:val="en-US"/>
        </w:rPr>
        <w:t>Each student-group is responsible for developing</w:t>
      </w:r>
      <w:r w:rsidR="008B4394">
        <w:rPr>
          <w:color w:val="000000"/>
          <w:lang w:val="en-US"/>
        </w:rPr>
        <w:t xml:space="preserve"> a</w:t>
      </w:r>
      <w:r w:rsidRPr="0025648E">
        <w:rPr>
          <w:color w:val="000000"/>
          <w:lang w:val="en-US"/>
        </w:rPr>
        <w:t xml:space="preserve"> </w:t>
      </w:r>
      <w:r w:rsidRPr="00AF0F8A">
        <w:rPr>
          <w:b/>
          <w:color w:val="000000"/>
          <w:lang w:val="en-US"/>
        </w:rPr>
        <w:t>project plan</w:t>
      </w:r>
      <w:r w:rsidRPr="0025648E">
        <w:rPr>
          <w:color w:val="000000"/>
          <w:lang w:val="en-US"/>
        </w:rPr>
        <w:t xml:space="preserve"> and weekly schedule for each phase by the end of first week of that phase. </w:t>
      </w:r>
      <w:r w:rsidR="007965B1" w:rsidRPr="0025648E">
        <w:rPr>
          <w:color w:val="000000"/>
          <w:lang w:val="en-US"/>
        </w:rPr>
        <w:t xml:space="preserve">The </w:t>
      </w:r>
      <w:r w:rsidR="00757BC3" w:rsidRPr="0025648E">
        <w:rPr>
          <w:color w:val="000000"/>
          <w:lang w:val="en-US"/>
        </w:rPr>
        <w:t>project-</w:t>
      </w:r>
      <w:r w:rsidR="007965B1" w:rsidRPr="0025648E">
        <w:rPr>
          <w:color w:val="000000"/>
          <w:lang w:val="en-US"/>
        </w:rPr>
        <w:t>plan will break</w:t>
      </w:r>
      <w:r w:rsidR="00757BC3" w:rsidRPr="0025648E">
        <w:rPr>
          <w:color w:val="000000"/>
          <w:lang w:val="en-US"/>
        </w:rPr>
        <w:t xml:space="preserve"> </w:t>
      </w:r>
      <w:r w:rsidR="007965B1" w:rsidRPr="0025648E">
        <w:rPr>
          <w:color w:val="000000"/>
          <w:lang w:val="en-US"/>
        </w:rPr>
        <w:t xml:space="preserve">down the tasks of each phase into weekly tasks. </w:t>
      </w:r>
    </w:p>
    <w:p w14:paraId="42D6E852" w14:textId="16C03629" w:rsidR="00216851" w:rsidRPr="0025648E" w:rsidRDefault="008F471B" w:rsidP="007965B1">
      <w:pPr>
        <w:pStyle w:val="mainbullet"/>
        <w:tabs>
          <w:tab w:val="clear" w:pos="720"/>
        </w:tabs>
        <w:ind w:left="1134"/>
        <w:rPr>
          <w:color w:val="000000"/>
          <w:lang w:val="en-US"/>
        </w:rPr>
      </w:pPr>
      <w:r w:rsidRPr="0025648E">
        <w:rPr>
          <w:color w:val="000000"/>
          <w:lang w:val="en-US"/>
        </w:rPr>
        <w:t>Each week a student-</w:t>
      </w:r>
      <w:r w:rsidR="0084561B" w:rsidRPr="0025648E">
        <w:rPr>
          <w:color w:val="000000"/>
          <w:lang w:val="en-US"/>
        </w:rPr>
        <w:t xml:space="preserve">group will complete </w:t>
      </w:r>
      <w:r w:rsidRPr="0025648E">
        <w:rPr>
          <w:color w:val="000000"/>
          <w:lang w:val="en-US"/>
        </w:rPr>
        <w:t>its</w:t>
      </w:r>
      <w:r w:rsidR="0084561B" w:rsidRPr="0025648E">
        <w:rPr>
          <w:color w:val="000000"/>
          <w:lang w:val="en-US"/>
        </w:rPr>
        <w:t xml:space="preserve"> </w:t>
      </w:r>
      <w:r w:rsidR="00A51C7E" w:rsidRPr="0025648E">
        <w:rPr>
          <w:color w:val="000000"/>
          <w:lang w:val="en-US"/>
        </w:rPr>
        <w:t xml:space="preserve">weekly tasks </w:t>
      </w:r>
      <w:r w:rsidR="002E04AF" w:rsidRPr="0025648E">
        <w:rPr>
          <w:color w:val="000000"/>
          <w:lang w:val="en-US"/>
        </w:rPr>
        <w:t>as indicated in the project plan</w:t>
      </w:r>
      <w:r w:rsidRPr="0025648E">
        <w:rPr>
          <w:color w:val="000000"/>
          <w:lang w:val="en-US"/>
        </w:rPr>
        <w:t xml:space="preserve">, and </w:t>
      </w:r>
      <w:r w:rsidR="00E45957" w:rsidRPr="0025648E">
        <w:rPr>
          <w:color w:val="000000"/>
          <w:lang w:val="en-US"/>
        </w:rPr>
        <w:t xml:space="preserve">will </w:t>
      </w:r>
      <w:r w:rsidRPr="00AF0F8A">
        <w:rPr>
          <w:b/>
          <w:color w:val="000000"/>
          <w:lang w:val="en-US"/>
        </w:rPr>
        <w:t xml:space="preserve">write </w:t>
      </w:r>
      <w:r w:rsidR="008B4394">
        <w:rPr>
          <w:b/>
          <w:color w:val="000000"/>
          <w:lang w:val="en-US"/>
        </w:rPr>
        <w:t xml:space="preserve">in their </w:t>
      </w:r>
      <w:r w:rsidR="00970CE8">
        <w:rPr>
          <w:b/>
          <w:color w:val="000000"/>
          <w:lang w:val="en-US"/>
        </w:rPr>
        <w:t xml:space="preserve">(online) </w:t>
      </w:r>
      <w:r w:rsidR="004846FC" w:rsidRPr="00AF0F8A">
        <w:rPr>
          <w:b/>
          <w:color w:val="000000"/>
          <w:lang w:val="en-US"/>
        </w:rPr>
        <w:t>e</w:t>
      </w:r>
      <w:r w:rsidR="002E04AF" w:rsidRPr="00AF0F8A">
        <w:rPr>
          <w:b/>
          <w:color w:val="000000"/>
          <w:lang w:val="en-US"/>
        </w:rPr>
        <w:t>ngineering log</w:t>
      </w:r>
      <w:r w:rsidR="008B4394">
        <w:rPr>
          <w:b/>
          <w:color w:val="000000"/>
          <w:lang w:val="en-US"/>
        </w:rPr>
        <w:t xml:space="preserve"> book</w:t>
      </w:r>
      <w:r w:rsidR="002E04AF" w:rsidRPr="00AF0F8A">
        <w:rPr>
          <w:b/>
          <w:color w:val="000000"/>
          <w:lang w:val="en-US"/>
        </w:rPr>
        <w:t xml:space="preserve">, </w:t>
      </w:r>
      <w:r w:rsidR="008B4394">
        <w:rPr>
          <w:b/>
          <w:color w:val="000000"/>
          <w:lang w:val="en-US"/>
        </w:rPr>
        <w:t xml:space="preserve">produce a </w:t>
      </w:r>
      <w:r w:rsidR="002E04AF" w:rsidRPr="00AF0F8A">
        <w:rPr>
          <w:b/>
          <w:color w:val="000000"/>
          <w:lang w:val="en-US"/>
        </w:rPr>
        <w:t xml:space="preserve">project status report, </w:t>
      </w:r>
      <w:r w:rsidR="00980F9B" w:rsidRPr="00AF0F8A">
        <w:rPr>
          <w:b/>
          <w:color w:val="000000"/>
          <w:lang w:val="en-US"/>
        </w:rPr>
        <w:t>appropriate test-plan and document test results</w:t>
      </w:r>
      <w:r w:rsidRPr="0025648E">
        <w:rPr>
          <w:color w:val="000000"/>
          <w:lang w:val="en-US"/>
        </w:rPr>
        <w:t>.</w:t>
      </w:r>
    </w:p>
    <w:p w14:paraId="499B608A" w14:textId="1ED4F29B" w:rsidR="00E45957" w:rsidRPr="0025648E" w:rsidRDefault="00E45957">
      <w:pPr>
        <w:pStyle w:val="mainbullet"/>
        <w:tabs>
          <w:tab w:val="clear" w:pos="720"/>
          <w:tab w:val="num" w:pos="1080"/>
        </w:tabs>
        <w:ind w:left="1080"/>
        <w:rPr>
          <w:color w:val="000000"/>
        </w:rPr>
      </w:pPr>
      <w:r w:rsidRPr="0025648E">
        <w:rPr>
          <w:color w:val="000000"/>
        </w:rPr>
        <w:t xml:space="preserve">There will be </w:t>
      </w:r>
      <w:r w:rsidR="00AF0F8A">
        <w:rPr>
          <w:color w:val="000000"/>
        </w:rPr>
        <w:t xml:space="preserve">a </w:t>
      </w:r>
      <w:r w:rsidRPr="0025648E">
        <w:rPr>
          <w:color w:val="000000"/>
        </w:rPr>
        <w:t xml:space="preserve">weekly briefing </w:t>
      </w:r>
      <w:r w:rsidR="00AF0F8A">
        <w:rPr>
          <w:color w:val="000000"/>
        </w:rPr>
        <w:t>to</w:t>
      </w:r>
      <w:r w:rsidRPr="0025648E">
        <w:rPr>
          <w:color w:val="000000"/>
        </w:rPr>
        <w:t xml:space="preserve"> provid</w:t>
      </w:r>
      <w:r w:rsidR="00AF0F8A">
        <w:rPr>
          <w:color w:val="000000"/>
        </w:rPr>
        <w:t>e</w:t>
      </w:r>
      <w:r w:rsidRPr="0025648E">
        <w:rPr>
          <w:color w:val="000000"/>
        </w:rPr>
        <w:t xml:space="preserve"> more specific information. Some of the briefing session</w:t>
      </w:r>
      <w:r w:rsidR="00D92517">
        <w:rPr>
          <w:color w:val="000000"/>
        </w:rPr>
        <w:t>s</w:t>
      </w:r>
      <w:r w:rsidRPr="0025648E">
        <w:rPr>
          <w:color w:val="000000"/>
        </w:rPr>
        <w:t xml:space="preserve"> will be used to provide students with additional know</w:t>
      </w:r>
      <w:r w:rsidR="00AF0F8A">
        <w:rPr>
          <w:color w:val="000000"/>
        </w:rPr>
        <w:t>ledge and information, which may be</w:t>
      </w:r>
      <w:r w:rsidRPr="0025648E">
        <w:rPr>
          <w:color w:val="000000"/>
        </w:rPr>
        <w:t xml:space="preserve"> required for the project but not adequately </w:t>
      </w:r>
      <w:r w:rsidR="00AF0F8A">
        <w:rPr>
          <w:color w:val="000000"/>
        </w:rPr>
        <w:t>covered earlier</w:t>
      </w:r>
      <w:r w:rsidRPr="0025648E">
        <w:rPr>
          <w:color w:val="000000"/>
        </w:rPr>
        <w:t xml:space="preserve">. </w:t>
      </w:r>
    </w:p>
    <w:p w14:paraId="68D3644C" w14:textId="77777777" w:rsidR="00770624" w:rsidRPr="0025648E" w:rsidRDefault="00144F07" w:rsidP="00770624">
      <w:pPr>
        <w:pStyle w:val="Heading1"/>
        <w:rPr>
          <w:color w:val="000000"/>
          <w:lang w:val="en-US"/>
        </w:rPr>
      </w:pPr>
      <w:bookmarkStart w:id="8" w:name="_Toc383858233"/>
      <w:bookmarkStart w:id="9" w:name="_Toc383858234"/>
      <w:r w:rsidRPr="0025648E">
        <w:rPr>
          <w:color w:val="000000"/>
          <w:lang w:val="en-US"/>
        </w:rPr>
        <w:br w:type="page"/>
      </w:r>
      <w:bookmarkStart w:id="10" w:name="_Toc418944019"/>
      <w:r w:rsidR="00770624" w:rsidRPr="0025648E">
        <w:rPr>
          <w:color w:val="000000"/>
          <w:lang w:val="en-US"/>
        </w:rPr>
        <w:lastRenderedPageBreak/>
        <w:t>Project Evaluation</w:t>
      </w:r>
      <w:bookmarkEnd w:id="8"/>
      <w:bookmarkEnd w:id="10"/>
    </w:p>
    <w:p w14:paraId="10BBB378" w14:textId="77777777" w:rsidR="00770624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>Students</w:t>
      </w:r>
      <w:r w:rsidR="00F80ED6" w:rsidRPr="0025648E">
        <w:rPr>
          <w:color w:val="000000"/>
          <w:lang w:val="en-US"/>
        </w:rPr>
        <w:t>’</w:t>
      </w:r>
      <w:r w:rsidRPr="0025648E">
        <w:rPr>
          <w:color w:val="000000"/>
          <w:lang w:val="en-US"/>
        </w:rPr>
        <w:t xml:space="preserve"> </w:t>
      </w:r>
      <w:r w:rsidRPr="00AF0F8A">
        <w:rPr>
          <w:b/>
          <w:color w:val="000000"/>
          <w:lang w:val="en-US"/>
        </w:rPr>
        <w:t>project plan</w:t>
      </w:r>
      <w:r w:rsidRPr="0025648E">
        <w:rPr>
          <w:color w:val="000000"/>
          <w:lang w:val="en-US"/>
        </w:rPr>
        <w:t xml:space="preserve"> for each phase will be evaluated at the </w:t>
      </w:r>
      <w:r w:rsidR="00AF0F8A">
        <w:rPr>
          <w:color w:val="000000"/>
          <w:lang w:val="en-US"/>
        </w:rPr>
        <w:t xml:space="preserve">beginning of the second </w:t>
      </w:r>
      <w:r w:rsidRPr="0025648E">
        <w:rPr>
          <w:color w:val="000000"/>
          <w:lang w:val="en-US"/>
        </w:rPr>
        <w:t xml:space="preserve">week of that phase. </w:t>
      </w:r>
    </w:p>
    <w:p w14:paraId="0BE0BFBD" w14:textId="77777777" w:rsidR="00770624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Students’ </w:t>
      </w:r>
      <w:r w:rsidRPr="00AF0F8A">
        <w:rPr>
          <w:b/>
          <w:color w:val="000000"/>
          <w:lang w:val="en-US"/>
        </w:rPr>
        <w:t>project work will be evaluated weekly</w:t>
      </w:r>
      <w:r w:rsidRPr="0025648E">
        <w:rPr>
          <w:color w:val="000000"/>
          <w:lang w:val="en-US"/>
        </w:rPr>
        <w:t xml:space="preserve">. Approved project plan will be the basis of the weekly evaluation. </w:t>
      </w:r>
      <w:r w:rsidR="00537D91" w:rsidRPr="0025648E">
        <w:rPr>
          <w:color w:val="000000"/>
          <w:lang w:val="en-US"/>
        </w:rPr>
        <w:t>Demonstration, engineering log, project status report, appropriate test-plan and document</w:t>
      </w:r>
      <w:r w:rsidR="00FA65A8" w:rsidRPr="0025648E">
        <w:rPr>
          <w:color w:val="000000"/>
          <w:lang w:val="en-US"/>
        </w:rPr>
        <w:t>ed</w:t>
      </w:r>
      <w:r w:rsidR="00537D91" w:rsidRPr="0025648E">
        <w:rPr>
          <w:color w:val="000000"/>
          <w:lang w:val="en-US"/>
        </w:rPr>
        <w:t xml:space="preserve"> test results</w:t>
      </w:r>
      <w:r w:rsidR="00631A6E" w:rsidRPr="0025648E">
        <w:rPr>
          <w:color w:val="000000"/>
          <w:lang w:val="en-US"/>
        </w:rPr>
        <w:t xml:space="preserve"> are examples of </w:t>
      </w:r>
      <w:r w:rsidR="00E25BC3">
        <w:rPr>
          <w:color w:val="000000"/>
          <w:lang w:val="en-US"/>
        </w:rPr>
        <w:t>the</w:t>
      </w:r>
      <w:r w:rsidR="00FA65A8" w:rsidRPr="0025648E">
        <w:rPr>
          <w:color w:val="000000"/>
          <w:lang w:val="en-US"/>
        </w:rPr>
        <w:t xml:space="preserve"> </w:t>
      </w:r>
      <w:r w:rsidR="00631A6E" w:rsidRPr="0025648E">
        <w:rPr>
          <w:color w:val="000000"/>
          <w:lang w:val="en-US"/>
        </w:rPr>
        <w:t xml:space="preserve">items that will be considered during the evaluation. </w:t>
      </w:r>
      <w:r w:rsidR="002628EE" w:rsidRPr="0025648E">
        <w:rPr>
          <w:color w:val="000000"/>
          <w:lang w:val="en-US"/>
        </w:rPr>
        <w:t>S</w:t>
      </w:r>
      <w:r w:rsidR="00C04836" w:rsidRPr="0025648E">
        <w:rPr>
          <w:color w:val="000000"/>
          <w:lang w:val="en-US"/>
        </w:rPr>
        <w:t xml:space="preserve">afety practice and professionalism </w:t>
      </w:r>
      <w:r w:rsidR="002628EE" w:rsidRPr="0025648E">
        <w:rPr>
          <w:color w:val="000000"/>
          <w:lang w:val="en-US"/>
        </w:rPr>
        <w:t xml:space="preserve">are also important aspects of the evaluation. </w:t>
      </w:r>
      <w:r w:rsidR="00537D91" w:rsidRPr="0025648E">
        <w:rPr>
          <w:color w:val="000000"/>
          <w:lang w:val="en-US"/>
        </w:rPr>
        <w:t xml:space="preserve"> </w:t>
      </w:r>
    </w:p>
    <w:p w14:paraId="48287187" w14:textId="19EDA53B" w:rsidR="00770624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At the </w:t>
      </w:r>
      <w:r w:rsidRPr="00AF0F8A">
        <w:rPr>
          <w:b/>
          <w:color w:val="000000"/>
          <w:lang w:val="en-US"/>
        </w:rPr>
        <w:t>end of each phase</w:t>
      </w:r>
      <w:r w:rsidRPr="0025648E">
        <w:rPr>
          <w:color w:val="000000"/>
          <w:lang w:val="en-US"/>
        </w:rPr>
        <w:t xml:space="preserve"> the work of each group will be evaluated on the basis of the specific requirement </w:t>
      </w:r>
      <w:r w:rsidR="00F3765D" w:rsidRPr="0025648E">
        <w:rPr>
          <w:color w:val="000000"/>
          <w:lang w:val="en-US"/>
        </w:rPr>
        <w:t xml:space="preserve">as stated in Section </w:t>
      </w:r>
      <w:r w:rsidR="00674CE0">
        <w:rPr>
          <w:color w:val="000000"/>
          <w:lang w:val="en-US"/>
        </w:rPr>
        <w:t>4</w:t>
      </w:r>
      <w:r w:rsidR="001B3B0C" w:rsidRPr="0025648E">
        <w:rPr>
          <w:color w:val="000000"/>
          <w:lang w:val="en-US"/>
        </w:rPr>
        <w:t xml:space="preserve"> (M</w:t>
      </w:r>
      <w:r w:rsidR="00ED569C">
        <w:rPr>
          <w:color w:val="000000"/>
          <w:lang w:val="en-US"/>
        </w:rPr>
        <w:t>u</w:t>
      </w:r>
      <w:r w:rsidR="001B3B0C" w:rsidRPr="0025648E">
        <w:rPr>
          <w:color w:val="000000"/>
          <w:lang w:val="en-US"/>
        </w:rPr>
        <w:t>SCoW list)</w:t>
      </w:r>
      <w:r w:rsidR="00F3765D" w:rsidRPr="0025648E">
        <w:rPr>
          <w:color w:val="000000"/>
          <w:lang w:val="en-US"/>
        </w:rPr>
        <w:t>.</w:t>
      </w:r>
      <w:r w:rsidRPr="0025648E">
        <w:rPr>
          <w:color w:val="000000"/>
          <w:lang w:val="en-US"/>
        </w:rPr>
        <w:t xml:space="preserve"> </w:t>
      </w:r>
    </w:p>
    <w:p w14:paraId="529826E7" w14:textId="77777777" w:rsidR="00E87187" w:rsidRPr="0025648E" w:rsidRDefault="00E87187" w:rsidP="00770624">
      <w:pPr>
        <w:numPr>
          <w:ilvl w:val="0"/>
          <w:numId w:val="23"/>
        </w:numPr>
        <w:rPr>
          <w:color w:val="000000"/>
          <w:lang w:val="en-US"/>
        </w:rPr>
      </w:pPr>
      <w:r w:rsidRPr="00AF0F8A">
        <w:rPr>
          <w:b/>
          <w:color w:val="000000"/>
          <w:lang w:val="en-US"/>
        </w:rPr>
        <w:t>Final report</w:t>
      </w:r>
      <w:r w:rsidRPr="0025648E">
        <w:rPr>
          <w:color w:val="000000"/>
          <w:lang w:val="en-US"/>
        </w:rPr>
        <w:t xml:space="preserve">, </w:t>
      </w:r>
      <w:r w:rsidR="00684D75" w:rsidRPr="00AF0F8A">
        <w:rPr>
          <w:b/>
          <w:color w:val="000000"/>
          <w:lang w:val="en-US"/>
        </w:rPr>
        <w:t xml:space="preserve">final </w:t>
      </w:r>
      <w:r w:rsidRPr="00AF0F8A">
        <w:rPr>
          <w:b/>
          <w:color w:val="000000"/>
          <w:lang w:val="en-US"/>
        </w:rPr>
        <w:t>demonstration</w:t>
      </w:r>
      <w:r w:rsidRPr="0025648E">
        <w:rPr>
          <w:color w:val="000000"/>
          <w:lang w:val="en-US"/>
        </w:rPr>
        <w:t xml:space="preserve"> and </w:t>
      </w:r>
      <w:r w:rsidR="00684D75" w:rsidRPr="00AF0F8A">
        <w:rPr>
          <w:b/>
          <w:color w:val="000000"/>
          <w:lang w:val="en-US"/>
        </w:rPr>
        <w:t xml:space="preserve">final </w:t>
      </w:r>
      <w:r w:rsidRPr="00AF0F8A">
        <w:rPr>
          <w:b/>
          <w:color w:val="000000"/>
          <w:lang w:val="en-US"/>
        </w:rPr>
        <w:t>oral presentation</w:t>
      </w:r>
      <w:r w:rsidRPr="0025648E">
        <w:rPr>
          <w:color w:val="000000"/>
          <w:lang w:val="en-US"/>
        </w:rPr>
        <w:t xml:space="preserve"> will be </w:t>
      </w:r>
      <w:r w:rsidR="00684D75" w:rsidRPr="0025648E">
        <w:rPr>
          <w:color w:val="000000"/>
          <w:lang w:val="en-US"/>
        </w:rPr>
        <w:t>marked</w:t>
      </w:r>
      <w:r w:rsidRPr="0025648E">
        <w:rPr>
          <w:color w:val="000000"/>
          <w:lang w:val="en-US"/>
        </w:rPr>
        <w:t xml:space="preserve"> using evaluation-rubric</w:t>
      </w:r>
      <w:r w:rsidR="00684D75" w:rsidRPr="0025648E">
        <w:rPr>
          <w:color w:val="000000"/>
          <w:lang w:val="en-US"/>
        </w:rPr>
        <w:t>s. The rubrics</w:t>
      </w:r>
      <w:r w:rsidRPr="0025648E">
        <w:rPr>
          <w:color w:val="000000"/>
          <w:lang w:val="en-US"/>
        </w:rPr>
        <w:t xml:space="preserve"> will be </w:t>
      </w:r>
      <w:r w:rsidRPr="00AF0F8A">
        <w:rPr>
          <w:i/>
          <w:color w:val="000000"/>
          <w:lang w:val="en-US"/>
        </w:rPr>
        <w:t>made available to the students in advance</w:t>
      </w:r>
      <w:r w:rsidRPr="0025648E">
        <w:rPr>
          <w:color w:val="000000"/>
          <w:lang w:val="en-US"/>
        </w:rPr>
        <w:t xml:space="preserve">. </w:t>
      </w:r>
      <w:r w:rsidR="00252CDA" w:rsidRPr="0025648E">
        <w:rPr>
          <w:color w:val="000000"/>
          <w:lang w:val="en-US"/>
        </w:rPr>
        <w:t xml:space="preserve">External people may be invited as audience and/or evaluators. </w:t>
      </w:r>
    </w:p>
    <w:p w14:paraId="3219441C" w14:textId="77777777" w:rsidR="00770624" w:rsidRPr="0025648E" w:rsidRDefault="00770624" w:rsidP="00770624">
      <w:pPr>
        <w:rPr>
          <w:color w:val="000000"/>
          <w:lang w:val="en-US"/>
        </w:rPr>
      </w:pPr>
    </w:p>
    <w:p w14:paraId="0E56B7FF" w14:textId="77777777" w:rsidR="00770624" w:rsidRPr="0025648E" w:rsidRDefault="00770624" w:rsidP="00770624">
      <w:pPr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Marks allocation:</w:t>
      </w:r>
    </w:p>
    <w:p w14:paraId="2FDD729A" w14:textId="3A7F2170" w:rsidR="00BD5C06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Marks allocation for each phase </w:t>
      </w:r>
      <w:r w:rsidR="000D1A1E" w:rsidRPr="0025648E">
        <w:rPr>
          <w:color w:val="000000"/>
          <w:lang w:val="en-US"/>
        </w:rPr>
        <w:t>will be as</w:t>
      </w:r>
      <w:r w:rsidRPr="0025648E">
        <w:rPr>
          <w:color w:val="000000"/>
          <w:lang w:val="en-US"/>
        </w:rPr>
        <w:t xml:space="preserve"> per the distribution indicated in the </w:t>
      </w:r>
      <w:r w:rsidR="000D1A1E" w:rsidRPr="0025648E">
        <w:rPr>
          <w:color w:val="000000"/>
          <w:lang w:val="en-US"/>
        </w:rPr>
        <w:t xml:space="preserve">course </w:t>
      </w:r>
      <w:r w:rsidRPr="0025648E">
        <w:rPr>
          <w:color w:val="000000"/>
          <w:lang w:val="en-US"/>
        </w:rPr>
        <w:t xml:space="preserve">outline of </w:t>
      </w:r>
      <w:r w:rsidR="00871D34" w:rsidRPr="0025648E">
        <w:rPr>
          <w:color w:val="000000"/>
          <w:lang w:val="en-US"/>
        </w:rPr>
        <w:t xml:space="preserve">the </w:t>
      </w:r>
      <w:r w:rsidRPr="0025648E">
        <w:rPr>
          <w:color w:val="000000"/>
          <w:lang w:val="en-US"/>
        </w:rPr>
        <w:t xml:space="preserve">Engineering Project VI course. The mark for each phase is mostly for </w:t>
      </w:r>
      <w:r w:rsidR="00871D34" w:rsidRPr="0025648E">
        <w:rPr>
          <w:color w:val="000000"/>
          <w:lang w:val="en-US"/>
        </w:rPr>
        <w:t xml:space="preserve">the overall </w:t>
      </w:r>
      <w:r w:rsidRPr="0025648E">
        <w:rPr>
          <w:color w:val="000000"/>
          <w:lang w:val="en-US"/>
        </w:rPr>
        <w:t>group perfo</w:t>
      </w:r>
      <w:r w:rsidR="00871D34" w:rsidRPr="0025648E">
        <w:rPr>
          <w:color w:val="000000"/>
          <w:lang w:val="en-US"/>
        </w:rPr>
        <w:t>rmance, h</w:t>
      </w:r>
      <w:r w:rsidR="00F80ED6" w:rsidRPr="0025648E">
        <w:rPr>
          <w:color w:val="000000"/>
          <w:lang w:val="en-US"/>
        </w:rPr>
        <w:t xml:space="preserve">owever the evaluator </w:t>
      </w:r>
      <w:r w:rsidRPr="0025648E">
        <w:rPr>
          <w:color w:val="000000"/>
          <w:lang w:val="en-US"/>
        </w:rPr>
        <w:t>reserves the right to allocate the mark</w:t>
      </w:r>
      <w:r w:rsidR="00871D34" w:rsidRPr="0025648E">
        <w:rPr>
          <w:color w:val="000000"/>
          <w:lang w:val="en-US"/>
        </w:rPr>
        <w:t>s</w:t>
      </w:r>
      <w:r w:rsidRPr="0025648E">
        <w:rPr>
          <w:color w:val="000000"/>
          <w:lang w:val="en-US"/>
        </w:rPr>
        <w:t xml:space="preserve"> on </w:t>
      </w:r>
      <w:r w:rsidR="00F80ED6" w:rsidRPr="0025648E">
        <w:rPr>
          <w:color w:val="000000"/>
          <w:lang w:val="en-US"/>
        </w:rPr>
        <w:t xml:space="preserve">an </w:t>
      </w:r>
      <w:r w:rsidRPr="0025648E">
        <w:rPr>
          <w:color w:val="000000"/>
          <w:lang w:val="en-US"/>
        </w:rPr>
        <w:t>individual basis if there is any significant imbalance between individual student</w:t>
      </w:r>
      <w:r w:rsidR="00F80ED6" w:rsidRPr="0025648E">
        <w:rPr>
          <w:color w:val="000000"/>
          <w:lang w:val="en-US"/>
        </w:rPr>
        <w:t>’</w:t>
      </w:r>
      <w:r w:rsidRPr="0025648E">
        <w:rPr>
          <w:color w:val="000000"/>
          <w:lang w:val="en-US"/>
        </w:rPr>
        <w:t xml:space="preserve">s workload and achievements. </w:t>
      </w:r>
    </w:p>
    <w:p w14:paraId="5D8243ED" w14:textId="0A6F5939" w:rsidR="00770624" w:rsidRPr="0025648E" w:rsidRDefault="00BD5C06" w:rsidP="00BD5C06">
      <w:pPr>
        <w:numPr>
          <w:ilvl w:val="1"/>
          <w:numId w:val="23"/>
        </w:numPr>
        <w:rPr>
          <w:color w:val="000000"/>
          <w:lang w:val="en-US"/>
        </w:rPr>
      </w:pPr>
      <w:r w:rsidRPr="00517AB5">
        <w:rPr>
          <w:b/>
          <w:color w:val="000000"/>
          <w:u w:val="single"/>
          <w:lang w:val="en-US"/>
        </w:rPr>
        <w:t>Phase-1, 2</w:t>
      </w:r>
      <w:r w:rsidRPr="00517AB5">
        <w:rPr>
          <w:b/>
          <w:color w:val="000000"/>
          <w:lang w:val="en-US"/>
        </w:rPr>
        <w:t>:</w:t>
      </w:r>
      <w:r w:rsidRPr="0025648E">
        <w:rPr>
          <w:color w:val="000000"/>
          <w:lang w:val="en-US"/>
        </w:rPr>
        <w:t xml:space="preserve"> </w:t>
      </w:r>
      <w:r w:rsidR="003B603C" w:rsidRPr="0025648E">
        <w:rPr>
          <w:color w:val="000000"/>
          <w:lang w:val="en-US"/>
        </w:rPr>
        <w:t>a</w:t>
      </w:r>
      <w:r w:rsidR="00414DFD" w:rsidRPr="0025648E">
        <w:rPr>
          <w:color w:val="000000"/>
          <w:lang w:val="en-US"/>
        </w:rPr>
        <w:t xml:space="preserve">bout </w:t>
      </w:r>
      <w:r w:rsidR="007F7A0F" w:rsidRPr="00517AB5">
        <w:rPr>
          <w:b/>
          <w:color w:val="000000"/>
          <w:lang w:val="en-US"/>
        </w:rPr>
        <w:t>8</w:t>
      </w:r>
      <w:r w:rsidR="00DB42EB" w:rsidRPr="00517AB5">
        <w:rPr>
          <w:b/>
          <w:color w:val="000000"/>
          <w:lang w:val="en-US"/>
        </w:rPr>
        <w:t>0%</w:t>
      </w:r>
      <w:r w:rsidR="00DB42EB" w:rsidRPr="0025648E">
        <w:rPr>
          <w:color w:val="000000"/>
          <w:lang w:val="en-US"/>
        </w:rPr>
        <w:t xml:space="preserve"> of the available marks will be for </w:t>
      </w:r>
      <w:r w:rsidR="00DB42EB" w:rsidRPr="00517AB5">
        <w:rPr>
          <w:b/>
          <w:color w:val="000000"/>
          <w:lang w:val="en-US"/>
        </w:rPr>
        <w:t>technical achievements</w:t>
      </w:r>
      <w:r w:rsidR="00DB42EB" w:rsidRPr="0025648E">
        <w:rPr>
          <w:color w:val="000000"/>
          <w:lang w:val="en-US"/>
        </w:rPr>
        <w:t xml:space="preserve"> and </w:t>
      </w:r>
      <w:r w:rsidR="00DB42EB" w:rsidRPr="00517AB5">
        <w:rPr>
          <w:b/>
          <w:color w:val="000000"/>
          <w:lang w:val="en-US"/>
        </w:rPr>
        <w:t>20%</w:t>
      </w:r>
      <w:r w:rsidR="00DB42EB" w:rsidRPr="0025648E">
        <w:rPr>
          <w:color w:val="000000"/>
          <w:lang w:val="en-US"/>
        </w:rPr>
        <w:t xml:space="preserve"> for </w:t>
      </w:r>
      <w:r w:rsidR="00DB42EB" w:rsidRPr="00517AB5">
        <w:rPr>
          <w:b/>
          <w:color w:val="000000"/>
          <w:lang w:val="en-US"/>
        </w:rPr>
        <w:t>others</w:t>
      </w:r>
      <w:r w:rsidR="00DB42EB" w:rsidRPr="0025648E">
        <w:rPr>
          <w:color w:val="000000"/>
          <w:lang w:val="en-US"/>
        </w:rPr>
        <w:t xml:space="preserve"> (project management, group dynamics, safety and professionalism)</w:t>
      </w:r>
    </w:p>
    <w:p w14:paraId="6974CDF6" w14:textId="2A2E1154" w:rsidR="00BD5C06" w:rsidRPr="0025648E" w:rsidRDefault="00BD5C06" w:rsidP="00781479">
      <w:pPr>
        <w:numPr>
          <w:ilvl w:val="1"/>
          <w:numId w:val="23"/>
        </w:numPr>
        <w:rPr>
          <w:color w:val="000000"/>
          <w:lang w:val="en-US"/>
        </w:rPr>
      </w:pPr>
      <w:r w:rsidRPr="00517AB5">
        <w:rPr>
          <w:b/>
          <w:color w:val="000000"/>
          <w:u w:val="single"/>
          <w:lang w:val="en-US"/>
        </w:rPr>
        <w:t>Phase-</w:t>
      </w:r>
      <w:r w:rsidR="001F708D" w:rsidRPr="00517AB5">
        <w:rPr>
          <w:b/>
          <w:color w:val="000000"/>
          <w:u w:val="single"/>
          <w:lang w:val="en-US"/>
        </w:rPr>
        <w:t>3</w:t>
      </w:r>
      <w:r w:rsidRPr="00517AB5">
        <w:rPr>
          <w:b/>
          <w:color w:val="000000"/>
          <w:lang w:val="en-US"/>
        </w:rPr>
        <w:t>:</w:t>
      </w:r>
      <w:r w:rsidRPr="0025648E">
        <w:rPr>
          <w:color w:val="000000"/>
          <w:lang w:val="en-US"/>
        </w:rPr>
        <w:t xml:space="preserve"> </w:t>
      </w:r>
      <w:r w:rsidR="003B603C" w:rsidRPr="0025648E">
        <w:rPr>
          <w:color w:val="000000"/>
          <w:lang w:val="en-US"/>
        </w:rPr>
        <w:t>a</w:t>
      </w:r>
      <w:r w:rsidR="00B1206D">
        <w:rPr>
          <w:color w:val="000000"/>
          <w:lang w:val="en-US"/>
        </w:rPr>
        <w:t>pproximately</w:t>
      </w:r>
      <w:r w:rsidR="00EC61BA" w:rsidRPr="0025648E">
        <w:rPr>
          <w:color w:val="000000"/>
          <w:lang w:val="en-US"/>
        </w:rPr>
        <w:t xml:space="preserve"> </w:t>
      </w:r>
      <w:r w:rsidR="00CE49B2" w:rsidRPr="00517AB5">
        <w:rPr>
          <w:b/>
          <w:color w:val="000000"/>
          <w:lang w:val="en-US"/>
        </w:rPr>
        <w:t>50</w:t>
      </w:r>
      <w:r w:rsidR="00EC61BA" w:rsidRPr="00517AB5">
        <w:rPr>
          <w:b/>
          <w:color w:val="000000"/>
          <w:lang w:val="en-US"/>
        </w:rPr>
        <w:t>%</w:t>
      </w:r>
      <w:r w:rsidR="00EC61BA" w:rsidRPr="0025648E">
        <w:rPr>
          <w:color w:val="000000"/>
          <w:lang w:val="en-US"/>
        </w:rPr>
        <w:t xml:space="preserve"> of the available marks will be for </w:t>
      </w:r>
      <w:r w:rsidR="00EC61BA" w:rsidRPr="00517AB5">
        <w:rPr>
          <w:b/>
          <w:color w:val="000000"/>
          <w:lang w:val="en-US"/>
        </w:rPr>
        <w:t>technical achievements</w:t>
      </w:r>
      <w:r w:rsidR="00EC61BA" w:rsidRPr="0025648E">
        <w:rPr>
          <w:color w:val="000000"/>
          <w:lang w:val="en-US"/>
        </w:rPr>
        <w:t xml:space="preserve"> </w:t>
      </w:r>
      <w:r w:rsidR="00CE49B2" w:rsidRPr="0025648E">
        <w:rPr>
          <w:color w:val="000000"/>
          <w:lang w:val="en-US"/>
        </w:rPr>
        <w:t>including final demonstration</w:t>
      </w:r>
      <w:r w:rsidR="001E4FE6" w:rsidRPr="0025648E">
        <w:rPr>
          <w:color w:val="000000"/>
          <w:lang w:val="en-US"/>
        </w:rPr>
        <w:t>,</w:t>
      </w:r>
      <w:r w:rsidR="00EC61BA" w:rsidRPr="0025648E">
        <w:rPr>
          <w:color w:val="000000"/>
          <w:lang w:val="en-US"/>
        </w:rPr>
        <w:t xml:space="preserve"> </w:t>
      </w:r>
      <w:r w:rsidR="00CE49B2" w:rsidRPr="00517AB5">
        <w:rPr>
          <w:b/>
          <w:color w:val="000000"/>
          <w:lang w:val="en-US"/>
        </w:rPr>
        <w:t>2</w:t>
      </w:r>
      <w:r w:rsidR="00A700F8">
        <w:rPr>
          <w:b/>
          <w:color w:val="000000"/>
          <w:lang w:val="en-US"/>
        </w:rPr>
        <w:t>0%</w:t>
      </w:r>
      <w:r w:rsidR="00B1206D">
        <w:rPr>
          <w:b/>
          <w:color w:val="000000"/>
          <w:lang w:val="en-US"/>
        </w:rPr>
        <w:t xml:space="preserve"> for ingenuity of the additional capabilities</w:t>
      </w:r>
      <w:r w:rsidR="00C108E4">
        <w:rPr>
          <w:b/>
          <w:color w:val="000000"/>
          <w:lang w:val="en-US"/>
        </w:rPr>
        <w:t xml:space="preserve"> or features</w:t>
      </w:r>
      <w:r w:rsidR="00A700F8">
        <w:rPr>
          <w:b/>
          <w:color w:val="000000"/>
          <w:lang w:val="en-US"/>
        </w:rPr>
        <w:t>, 5% for developing Project ideas for the Capstone project</w:t>
      </w:r>
      <w:r w:rsidR="00CE49B2" w:rsidRPr="00A700F8">
        <w:rPr>
          <w:b/>
          <w:bCs/>
          <w:color w:val="000000"/>
          <w:lang w:val="en-US"/>
        </w:rPr>
        <w:t xml:space="preserve"> </w:t>
      </w:r>
      <w:r w:rsidR="00B1206D" w:rsidRPr="00A700F8">
        <w:rPr>
          <w:b/>
          <w:bCs/>
          <w:color w:val="000000"/>
          <w:lang w:val="en-US"/>
        </w:rPr>
        <w:t>and 25% f</w:t>
      </w:r>
      <w:r w:rsidR="00CE49B2" w:rsidRPr="00A700F8">
        <w:rPr>
          <w:b/>
          <w:bCs/>
          <w:color w:val="000000"/>
          <w:lang w:val="en-US"/>
        </w:rPr>
        <w:t>or</w:t>
      </w:r>
      <w:r w:rsidR="00C108E4" w:rsidRPr="00A700F8">
        <w:rPr>
          <w:b/>
          <w:bCs/>
          <w:color w:val="000000"/>
          <w:lang w:val="en-US"/>
        </w:rPr>
        <w:t xml:space="preserve"> the</w:t>
      </w:r>
      <w:r w:rsidR="00CE49B2" w:rsidRPr="00A700F8">
        <w:rPr>
          <w:b/>
          <w:bCs/>
          <w:color w:val="000000"/>
          <w:lang w:val="en-US"/>
        </w:rPr>
        <w:t xml:space="preserve"> </w:t>
      </w:r>
      <w:r w:rsidR="00CE49B2" w:rsidRPr="00517AB5">
        <w:rPr>
          <w:b/>
          <w:color w:val="000000"/>
          <w:lang w:val="en-US"/>
        </w:rPr>
        <w:t>final report</w:t>
      </w:r>
      <w:r w:rsidR="00781479" w:rsidRPr="0025648E">
        <w:rPr>
          <w:color w:val="000000"/>
          <w:lang w:val="en-US"/>
        </w:rPr>
        <w:t>.</w:t>
      </w:r>
    </w:p>
    <w:p w14:paraId="410E41AA" w14:textId="61A29D07" w:rsidR="00770624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The course outline </w:t>
      </w:r>
      <w:r w:rsidR="00F80ED6" w:rsidRPr="0025648E">
        <w:rPr>
          <w:color w:val="000000"/>
          <w:lang w:val="en-US"/>
        </w:rPr>
        <w:t>also allocates</w:t>
      </w:r>
      <w:r w:rsidRPr="0025648E">
        <w:rPr>
          <w:color w:val="000000"/>
          <w:lang w:val="en-US"/>
        </w:rPr>
        <w:t xml:space="preserve"> some marks for individual performance. This</w:t>
      </w:r>
      <w:r w:rsidR="00871D34" w:rsidRPr="0025648E">
        <w:rPr>
          <w:color w:val="000000"/>
          <w:lang w:val="en-US"/>
        </w:rPr>
        <w:t xml:space="preserve"> mark will be based on the student’s</w:t>
      </w:r>
      <w:r w:rsidRPr="0025648E">
        <w:rPr>
          <w:color w:val="000000"/>
          <w:lang w:val="en-US"/>
        </w:rPr>
        <w:t xml:space="preserve"> active participation, attitude,</w:t>
      </w:r>
      <w:r w:rsidR="00871D34" w:rsidRPr="0025648E">
        <w:rPr>
          <w:color w:val="000000"/>
          <w:lang w:val="en-US"/>
        </w:rPr>
        <w:t xml:space="preserve"> aspects of </w:t>
      </w:r>
      <w:r w:rsidRPr="0025648E">
        <w:rPr>
          <w:color w:val="000000"/>
          <w:lang w:val="en-US"/>
        </w:rPr>
        <w:t xml:space="preserve">professionalism, </w:t>
      </w:r>
      <w:r w:rsidR="00871D34" w:rsidRPr="0025648E">
        <w:rPr>
          <w:color w:val="000000"/>
          <w:lang w:val="en-US"/>
        </w:rPr>
        <w:t xml:space="preserve">and </w:t>
      </w:r>
      <w:r w:rsidRPr="0025648E">
        <w:rPr>
          <w:color w:val="000000"/>
          <w:lang w:val="en-US"/>
        </w:rPr>
        <w:t xml:space="preserve">contribution to project. </w:t>
      </w:r>
      <w:r w:rsidR="00871D34" w:rsidRPr="0025648E">
        <w:rPr>
          <w:color w:val="000000"/>
          <w:lang w:val="en-US"/>
        </w:rPr>
        <w:t xml:space="preserve"> </w:t>
      </w:r>
      <w:r w:rsidRPr="0025648E">
        <w:rPr>
          <w:color w:val="000000"/>
          <w:lang w:val="en-US"/>
        </w:rPr>
        <w:t>Individual student</w:t>
      </w:r>
      <w:r w:rsidR="00871D34" w:rsidRPr="0025648E">
        <w:rPr>
          <w:color w:val="000000"/>
          <w:lang w:val="en-US"/>
        </w:rPr>
        <w:t>’</w:t>
      </w:r>
      <w:r w:rsidRPr="0025648E">
        <w:rPr>
          <w:color w:val="000000"/>
          <w:lang w:val="en-US"/>
        </w:rPr>
        <w:t xml:space="preserve">s performance will be observed throughout the project duration, and the mark will be assigned at the end of the project. </w:t>
      </w:r>
    </w:p>
    <w:p w14:paraId="5AF9F4CB" w14:textId="77777777" w:rsidR="006B6C39" w:rsidRPr="0025648E" w:rsidRDefault="006B6C39" w:rsidP="00BB498D">
      <w:pPr>
        <w:rPr>
          <w:color w:val="000000"/>
          <w:lang w:val="en-US"/>
        </w:rPr>
      </w:pPr>
    </w:p>
    <w:p w14:paraId="4230E803" w14:textId="77777777" w:rsidR="008B2934" w:rsidRPr="0025648E" w:rsidRDefault="008B2934" w:rsidP="008B2934">
      <w:pPr>
        <w:pStyle w:val="Heading1"/>
        <w:rPr>
          <w:color w:val="000000"/>
          <w:lang w:val="en-US"/>
        </w:rPr>
      </w:pPr>
      <w:bookmarkStart w:id="11" w:name="_Toc418944020"/>
      <w:r w:rsidRPr="0025648E">
        <w:rPr>
          <w:color w:val="000000"/>
          <w:lang w:val="en-US"/>
        </w:rPr>
        <w:t>Project Issues</w:t>
      </w:r>
      <w:bookmarkEnd w:id="9"/>
      <w:r w:rsidRPr="0025648E">
        <w:rPr>
          <w:color w:val="000000"/>
          <w:lang w:val="en-US"/>
        </w:rPr>
        <w:t xml:space="preserve"> and Constraints</w:t>
      </w:r>
      <w:bookmarkEnd w:id="11"/>
    </w:p>
    <w:p w14:paraId="694193E1" w14:textId="77777777" w:rsidR="00CF2E94" w:rsidRPr="0025648E" w:rsidRDefault="00CF2E94" w:rsidP="008B2934">
      <w:pPr>
        <w:pStyle w:val="Heading2"/>
        <w:numPr>
          <w:ilvl w:val="1"/>
          <w:numId w:val="7"/>
        </w:numPr>
        <w:tabs>
          <w:tab w:val="clear" w:pos="2160"/>
        </w:tabs>
        <w:ind w:left="993" w:hanging="633"/>
        <w:rPr>
          <w:color w:val="000000"/>
        </w:rPr>
      </w:pPr>
      <w:bookmarkStart w:id="12" w:name="_Toc418944021"/>
      <w:r w:rsidRPr="0025648E">
        <w:rPr>
          <w:color w:val="000000"/>
        </w:rPr>
        <w:t>Risk</w:t>
      </w:r>
      <w:bookmarkEnd w:id="12"/>
    </w:p>
    <w:p w14:paraId="13D301F2" w14:textId="77777777" w:rsidR="00CF2E94" w:rsidRPr="0025648E" w:rsidRDefault="00F22BBA" w:rsidP="00CF2E94">
      <w:pPr>
        <w:numPr>
          <w:ilvl w:val="0"/>
          <w:numId w:val="21"/>
        </w:numPr>
        <w:ind w:left="1418"/>
        <w:rPr>
          <w:color w:val="000000"/>
          <w:lang w:val="en-US"/>
        </w:rPr>
      </w:pPr>
      <w:r>
        <w:rPr>
          <w:color w:val="000000"/>
          <w:lang w:val="en-US"/>
        </w:rPr>
        <w:t>S</w:t>
      </w:r>
      <w:r w:rsidR="00871D34" w:rsidRPr="0025648E">
        <w:rPr>
          <w:color w:val="000000"/>
          <w:lang w:val="en-US"/>
        </w:rPr>
        <w:t>ome r</w:t>
      </w:r>
      <w:r w:rsidR="00CF2E94" w:rsidRPr="0025648E">
        <w:rPr>
          <w:color w:val="000000"/>
          <w:lang w:val="en-US"/>
        </w:rPr>
        <w:t xml:space="preserve">equired knowledge </w:t>
      </w:r>
      <w:r w:rsidR="00871D34" w:rsidRPr="0025648E">
        <w:rPr>
          <w:color w:val="000000"/>
          <w:lang w:val="en-US"/>
        </w:rPr>
        <w:t xml:space="preserve">might not be </w:t>
      </w:r>
      <w:r w:rsidR="00CF2E94" w:rsidRPr="0025648E">
        <w:rPr>
          <w:color w:val="000000"/>
          <w:lang w:val="en-US"/>
        </w:rPr>
        <w:t>delivered (by the instructor</w:t>
      </w:r>
      <w:r w:rsidR="00871D34" w:rsidRPr="0025648E">
        <w:rPr>
          <w:color w:val="000000"/>
          <w:lang w:val="en-US"/>
        </w:rPr>
        <w:t>s</w:t>
      </w:r>
      <w:r w:rsidR="00CF2E94" w:rsidRPr="0025648E">
        <w:rPr>
          <w:color w:val="000000"/>
          <w:lang w:val="en-US"/>
        </w:rPr>
        <w:t>) in a timely manner</w:t>
      </w:r>
      <w:r w:rsidR="00871D34" w:rsidRPr="0025648E">
        <w:rPr>
          <w:color w:val="000000"/>
          <w:lang w:val="en-US"/>
        </w:rPr>
        <w:t>.  This will be remedied as soon as it is detected.</w:t>
      </w:r>
    </w:p>
    <w:p w14:paraId="20FE6746" w14:textId="77777777" w:rsidR="00CF2E94" w:rsidRDefault="00CF2E94" w:rsidP="00CF2E94">
      <w:pPr>
        <w:numPr>
          <w:ilvl w:val="0"/>
          <w:numId w:val="21"/>
        </w:numPr>
        <w:ind w:left="1418"/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Any external factors that are beyond </w:t>
      </w:r>
      <w:r w:rsidR="00871D34" w:rsidRPr="0025648E">
        <w:rPr>
          <w:color w:val="000000"/>
          <w:lang w:val="en-US"/>
        </w:rPr>
        <w:t xml:space="preserve">the </w:t>
      </w:r>
      <w:r w:rsidRPr="0025648E">
        <w:rPr>
          <w:color w:val="000000"/>
          <w:lang w:val="en-US"/>
        </w:rPr>
        <w:t>control of the project team</w:t>
      </w:r>
    </w:p>
    <w:p w14:paraId="5ACCB169" w14:textId="77777777" w:rsidR="006B6C39" w:rsidRPr="0025648E" w:rsidRDefault="006B6C39" w:rsidP="006B6C39">
      <w:pPr>
        <w:ind w:left="698"/>
        <w:rPr>
          <w:color w:val="000000"/>
          <w:lang w:val="en-US"/>
        </w:rPr>
      </w:pPr>
    </w:p>
    <w:p w14:paraId="79BEDFD5" w14:textId="77777777" w:rsidR="00A40E77" w:rsidRPr="0025648E" w:rsidRDefault="00A40E77" w:rsidP="008B2934">
      <w:pPr>
        <w:pStyle w:val="Heading2"/>
        <w:numPr>
          <w:ilvl w:val="1"/>
          <w:numId w:val="7"/>
        </w:numPr>
        <w:tabs>
          <w:tab w:val="clear" w:pos="2160"/>
        </w:tabs>
        <w:ind w:left="993" w:hanging="633"/>
        <w:rPr>
          <w:color w:val="000000"/>
        </w:rPr>
      </w:pPr>
      <w:bookmarkStart w:id="13" w:name="_Toc418944022"/>
      <w:r w:rsidRPr="0025648E">
        <w:rPr>
          <w:color w:val="000000"/>
        </w:rPr>
        <w:t>Constraints</w:t>
      </w:r>
      <w:bookmarkEnd w:id="13"/>
    </w:p>
    <w:bookmarkEnd w:id="7"/>
    <w:p w14:paraId="2A9DF4A7" w14:textId="77777777" w:rsidR="00A40E77" w:rsidRPr="0025648E" w:rsidRDefault="00A40E77" w:rsidP="00D53628">
      <w:pPr>
        <w:numPr>
          <w:ilvl w:val="2"/>
          <w:numId w:val="5"/>
        </w:numPr>
        <w:tabs>
          <w:tab w:val="clear" w:pos="1080"/>
        </w:tabs>
        <w:ind w:left="1418"/>
        <w:rPr>
          <w:color w:val="000000"/>
        </w:rPr>
      </w:pPr>
      <w:r w:rsidRPr="0025648E">
        <w:rPr>
          <w:color w:val="000000"/>
        </w:rPr>
        <w:t xml:space="preserve">This project shall be completed in </w:t>
      </w:r>
      <w:r w:rsidR="00FB636B" w:rsidRPr="0025648E">
        <w:rPr>
          <w:color w:val="000000"/>
        </w:rPr>
        <w:t>14 weeks</w:t>
      </w:r>
      <w:r w:rsidRPr="0025648E">
        <w:rPr>
          <w:color w:val="000000"/>
        </w:rPr>
        <w:t>.</w:t>
      </w:r>
    </w:p>
    <w:p w14:paraId="08BF7154" w14:textId="77777777" w:rsidR="000F4FA3" w:rsidRPr="0025648E" w:rsidRDefault="00A40E77" w:rsidP="00D53628">
      <w:pPr>
        <w:numPr>
          <w:ilvl w:val="2"/>
          <w:numId w:val="5"/>
        </w:numPr>
        <w:tabs>
          <w:tab w:val="clear" w:pos="1080"/>
        </w:tabs>
        <w:ind w:left="1418"/>
        <w:rPr>
          <w:color w:val="000000"/>
        </w:rPr>
      </w:pPr>
      <w:r w:rsidRPr="0025648E">
        <w:rPr>
          <w:color w:val="000000"/>
        </w:rPr>
        <w:lastRenderedPageBreak/>
        <w:t xml:space="preserve">Each student group shall complete this project separately from other groups.  </w:t>
      </w:r>
      <w:r w:rsidR="000F4FA3" w:rsidRPr="0025648E">
        <w:rPr>
          <w:color w:val="000000"/>
        </w:rPr>
        <w:t xml:space="preserve">While it is expected that students in a group would divide the workload each student requires understanding and to be able to explain other members’ work. </w:t>
      </w:r>
    </w:p>
    <w:p w14:paraId="336B6202" w14:textId="77777777" w:rsidR="00A40E77" w:rsidRPr="0025648E" w:rsidRDefault="00B74288" w:rsidP="00D53628">
      <w:pPr>
        <w:numPr>
          <w:ilvl w:val="2"/>
          <w:numId w:val="5"/>
        </w:numPr>
        <w:tabs>
          <w:tab w:val="clear" w:pos="1080"/>
        </w:tabs>
        <w:ind w:left="1418"/>
        <w:rPr>
          <w:color w:val="000000"/>
        </w:rPr>
      </w:pPr>
      <w:r w:rsidRPr="0025648E">
        <w:rPr>
          <w:color w:val="000000"/>
        </w:rPr>
        <w:t>Copying of source code is not permitted unless the academic-term lead professor, or his representative</w:t>
      </w:r>
      <w:r>
        <w:rPr>
          <w:color w:val="000000"/>
        </w:rPr>
        <w:t>,</w:t>
      </w:r>
      <w:r w:rsidRPr="0025648E">
        <w:rPr>
          <w:color w:val="000000"/>
        </w:rPr>
        <w:t xml:space="preserve"> gives written permission.</w:t>
      </w:r>
    </w:p>
    <w:p w14:paraId="399BACEF" w14:textId="77777777" w:rsidR="00D53628" w:rsidRPr="0025648E" w:rsidRDefault="00D53628" w:rsidP="00D53628">
      <w:pPr>
        <w:rPr>
          <w:color w:val="000000"/>
        </w:rPr>
      </w:pPr>
    </w:p>
    <w:p w14:paraId="24462E3C" w14:textId="77777777" w:rsidR="00A40E77" w:rsidRPr="0025648E" w:rsidRDefault="00A40E77" w:rsidP="008B2934">
      <w:pPr>
        <w:pStyle w:val="Heading2"/>
        <w:tabs>
          <w:tab w:val="clear" w:pos="2160"/>
        </w:tabs>
        <w:ind w:left="993" w:hanging="633"/>
        <w:rPr>
          <w:color w:val="000000"/>
        </w:rPr>
      </w:pPr>
      <w:bookmarkStart w:id="14" w:name="_Toc74454862"/>
      <w:bookmarkStart w:id="15" w:name="_Toc418944023"/>
      <w:r w:rsidRPr="0025648E">
        <w:rPr>
          <w:color w:val="000000"/>
        </w:rPr>
        <w:t>Assumptions</w:t>
      </w:r>
      <w:bookmarkEnd w:id="14"/>
      <w:bookmarkEnd w:id="15"/>
    </w:p>
    <w:p w14:paraId="33686C5E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 xml:space="preserve">Each student will dedicate one hour of outside study time for each scheduled class hour. </w:t>
      </w:r>
    </w:p>
    <w:p w14:paraId="4812314F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will attend all scheduled classes, briefings and debriefings.</w:t>
      </w:r>
    </w:p>
    <w:p w14:paraId="7CFA7165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will make wise and efficient use of scheduled class time.</w:t>
      </w:r>
    </w:p>
    <w:p w14:paraId="2EDD3DC2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bench is equipped with the required computer and software</w:t>
      </w:r>
      <w:bookmarkStart w:id="16" w:name="_Toc74454864"/>
      <w:r w:rsidRPr="0025648E">
        <w:rPr>
          <w:color w:val="000000"/>
        </w:rPr>
        <w:t xml:space="preserve">. </w:t>
      </w:r>
    </w:p>
    <w:p w14:paraId="7896FDEF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bench is equipped with logic analysers and troubleshooting equipment.</w:t>
      </w:r>
    </w:p>
    <w:bookmarkEnd w:id="16"/>
    <w:p w14:paraId="5398BE72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Failure to attend classes, or briefings, or debriefings, or to submit material according to given schedules may result in academic penalties at the discretion of the professor or academic team.</w:t>
      </w:r>
    </w:p>
    <w:p w14:paraId="25CF08BD" w14:textId="77777777" w:rsidR="00BE53DC" w:rsidRPr="0025648E" w:rsidRDefault="00BE53DC" w:rsidP="00BE53DC">
      <w:pPr>
        <w:rPr>
          <w:color w:val="000000"/>
        </w:rPr>
      </w:pPr>
    </w:p>
    <w:p w14:paraId="128EEEAA" w14:textId="77777777" w:rsidR="00150B78" w:rsidRPr="0025648E" w:rsidRDefault="00150B78" w:rsidP="00BF0A6E">
      <w:pPr>
        <w:pStyle w:val="Heading2"/>
        <w:tabs>
          <w:tab w:val="clear" w:pos="2160"/>
        </w:tabs>
        <w:ind w:left="1134" w:hanging="774"/>
        <w:rPr>
          <w:color w:val="000000"/>
        </w:rPr>
      </w:pPr>
      <w:bookmarkStart w:id="17" w:name="_Toc418944024"/>
      <w:r w:rsidRPr="0025648E">
        <w:rPr>
          <w:color w:val="000000"/>
        </w:rPr>
        <w:t>Project Schedule (Tentative)</w:t>
      </w:r>
      <w:bookmarkEnd w:id="17"/>
    </w:p>
    <w:p w14:paraId="1066A57C" w14:textId="77777777" w:rsidR="00150B78" w:rsidRPr="0025648E" w:rsidRDefault="00150B78" w:rsidP="00150B78">
      <w:pPr>
        <w:rPr>
          <w:color w:val="000000"/>
        </w:rPr>
      </w:pPr>
    </w:p>
    <w:p w14:paraId="4CE74297" w14:textId="77777777" w:rsidR="00150B78" w:rsidRPr="0025648E" w:rsidRDefault="00150B78" w:rsidP="00150B78">
      <w:pPr>
        <w:rPr>
          <w:color w:val="000000"/>
        </w:rPr>
      </w:pPr>
      <w:r w:rsidRPr="0025648E">
        <w:rPr>
          <w:color w:val="000000"/>
        </w:rPr>
        <w:t>See semester schedule</w:t>
      </w:r>
      <w:r w:rsidR="00957E5C" w:rsidRPr="0025648E">
        <w:rPr>
          <w:color w:val="000000"/>
        </w:rPr>
        <w:t xml:space="preserve"> for briefing and debriefing time</w:t>
      </w:r>
      <w:r w:rsidRPr="0025648E">
        <w:rPr>
          <w:color w:val="000000"/>
        </w:rPr>
        <w:t>.</w:t>
      </w:r>
    </w:p>
    <w:p w14:paraId="5EF26BB4" w14:textId="77777777" w:rsidR="00791D8E" w:rsidRPr="0025648E" w:rsidRDefault="00791D8E" w:rsidP="00150B78">
      <w:pPr>
        <w:rPr>
          <w:color w:val="000000"/>
        </w:rPr>
      </w:pPr>
    </w:p>
    <w:p w14:paraId="151AB1DC" w14:textId="77777777" w:rsidR="00791D8E" w:rsidRPr="0025648E" w:rsidRDefault="00791D8E" w:rsidP="00BF0A6E">
      <w:pPr>
        <w:pStyle w:val="Heading2"/>
        <w:numPr>
          <w:ilvl w:val="1"/>
          <w:numId w:val="7"/>
        </w:numPr>
        <w:tabs>
          <w:tab w:val="clear" w:pos="2160"/>
        </w:tabs>
        <w:ind w:left="1134" w:hanging="774"/>
        <w:rPr>
          <w:color w:val="000000"/>
        </w:rPr>
      </w:pPr>
      <w:bookmarkStart w:id="18" w:name="_Toc418944025"/>
      <w:r w:rsidRPr="0025648E">
        <w:rPr>
          <w:color w:val="000000"/>
        </w:rPr>
        <w:t>References</w:t>
      </w:r>
      <w:bookmarkEnd w:id="18"/>
    </w:p>
    <w:p w14:paraId="41368C78" w14:textId="7507ED8A" w:rsidR="00527494" w:rsidRDefault="00527494" w:rsidP="00A22077">
      <w:pPr>
        <w:numPr>
          <w:ilvl w:val="0"/>
          <w:numId w:val="26"/>
        </w:numPr>
        <w:rPr>
          <w:color w:val="000000"/>
          <w:lang w:val="en-US"/>
        </w:rPr>
      </w:pPr>
      <w:r>
        <w:rPr>
          <w:color w:val="000000"/>
          <w:lang w:val="en-US"/>
        </w:rPr>
        <w:t>STM32 documentation</w:t>
      </w:r>
    </w:p>
    <w:p w14:paraId="64B7AA2A" w14:textId="02F5071B" w:rsidR="00527494" w:rsidRDefault="00527494" w:rsidP="00A22077">
      <w:pPr>
        <w:numPr>
          <w:ilvl w:val="0"/>
          <w:numId w:val="26"/>
        </w:numPr>
        <w:rPr>
          <w:color w:val="000000"/>
          <w:lang w:val="en-US"/>
        </w:rPr>
      </w:pPr>
      <w:r>
        <w:rPr>
          <w:color w:val="000000"/>
          <w:lang w:val="en-US"/>
        </w:rPr>
        <w:t>PCAN USB/CAN documentation</w:t>
      </w:r>
    </w:p>
    <w:p w14:paraId="3C25F3C1" w14:textId="77777777" w:rsidR="00791D8E" w:rsidRPr="0025648E" w:rsidRDefault="007F2ECB" w:rsidP="00A22077">
      <w:pPr>
        <w:numPr>
          <w:ilvl w:val="0"/>
          <w:numId w:val="26"/>
        </w:numPr>
        <w:rPr>
          <w:color w:val="000000"/>
          <w:lang w:val="en-US"/>
        </w:rPr>
      </w:pPr>
      <w:r>
        <w:rPr>
          <w:color w:val="000000"/>
          <w:lang w:val="en-US"/>
        </w:rPr>
        <w:t>CodeWarrior documentation</w:t>
      </w:r>
    </w:p>
    <w:p w14:paraId="1704FABF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>HCS12 documentation from Freescale Semiconductor</w:t>
      </w:r>
    </w:p>
    <w:p w14:paraId="35143DBD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>Axeman Development board documentation</w:t>
      </w:r>
    </w:p>
    <w:p w14:paraId="3710FB18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Huang,H-W. </w:t>
      </w:r>
      <w:r w:rsidRPr="0025648E">
        <w:rPr>
          <w:color w:val="000000"/>
          <w:u w:val="single"/>
          <w:lang w:val="en-US"/>
        </w:rPr>
        <w:t>The HCS12/9S12: An Introduction to Software and Hardware Interfacing</w:t>
      </w:r>
      <w:r w:rsidRPr="0025648E">
        <w:rPr>
          <w:color w:val="000000"/>
          <w:lang w:val="en-US"/>
        </w:rPr>
        <w:t>.</w:t>
      </w:r>
      <w:r w:rsidR="007A183E" w:rsidRPr="0025648E">
        <w:rPr>
          <w:color w:val="000000"/>
          <w:lang w:val="en-US"/>
        </w:rPr>
        <w:t xml:space="preserve"> </w:t>
      </w:r>
      <w:r w:rsidRPr="0025648E">
        <w:rPr>
          <w:color w:val="000000"/>
          <w:lang w:val="en-US"/>
        </w:rPr>
        <w:t>Thomson-Delmar, 2006.  ISBN 1-4018-9812-2</w:t>
      </w:r>
    </w:p>
    <w:p w14:paraId="217D9F3D" w14:textId="77777777" w:rsidR="000D77DD" w:rsidRPr="0025648E" w:rsidRDefault="000D77DD" w:rsidP="000D77DD">
      <w:pPr>
        <w:numPr>
          <w:ilvl w:val="0"/>
          <w:numId w:val="26"/>
        </w:numPr>
        <w:autoSpaceDE w:val="0"/>
        <w:autoSpaceDN w:val="0"/>
        <w:adjustRightInd w:val="0"/>
        <w:rPr>
          <w:color w:val="000000"/>
        </w:rPr>
      </w:pPr>
      <w:r w:rsidRPr="0025648E">
        <w:rPr>
          <w:color w:val="000000"/>
        </w:rPr>
        <w:t>Alberto Leon-Garcia and Indra Widjaja. Communication Networks (2</w:t>
      </w:r>
      <w:r w:rsidRPr="0025648E">
        <w:rPr>
          <w:color w:val="000000"/>
          <w:vertAlign w:val="superscript"/>
        </w:rPr>
        <w:t>nd</w:t>
      </w:r>
      <w:r w:rsidR="007F2ECB">
        <w:rPr>
          <w:color w:val="000000"/>
        </w:rPr>
        <w:t xml:space="preserve"> edition). McGraw-Hill</w:t>
      </w:r>
    </w:p>
    <w:p w14:paraId="6B52A0A1" w14:textId="77777777" w:rsidR="00BC4D52" w:rsidRPr="0025648E" w:rsidRDefault="00BC4D52" w:rsidP="00BC4D52">
      <w:pPr>
        <w:numPr>
          <w:ilvl w:val="0"/>
          <w:numId w:val="26"/>
        </w:numPr>
        <w:autoSpaceDE w:val="0"/>
        <w:autoSpaceDN w:val="0"/>
        <w:adjustRightInd w:val="0"/>
        <w:rPr>
          <w:color w:val="000000"/>
        </w:rPr>
      </w:pPr>
      <w:r w:rsidRPr="0025648E">
        <w:rPr>
          <w:color w:val="000000"/>
        </w:rPr>
        <w:t>Norman S. Nise. Control Systems Engineering (6</w:t>
      </w:r>
      <w:r w:rsidRPr="0025648E">
        <w:rPr>
          <w:color w:val="000000"/>
          <w:vertAlign w:val="superscript"/>
        </w:rPr>
        <w:t>th</w:t>
      </w:r>
      <w:r w:rsidR="007F2ECB">
        <w:rPr>
          <w:color w:val="000000"/>
        </w:rPr>
        <w:t xml:space="preserve"> edition), John-Wiley Publishers</w:t>
      </w:r>
    </w:p>
    <w:p w14:paraId="5BE9268A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Specification documents </w:t>
      </w:r>
      <w:r w:rsidR="007F2ECB">
        <w:rPr>
          <w:color w:val="000000"/>
          <w:lang w:val="en-US"/>
        </w:rPr>
        <w:t>for various selected components</w:t>
      </w:r>
    </w:p>
    <w:p w14:paraId="1A786543" w14:textId="77777777" w:rsidR="00791D8E" w:rsidRDefault="00791D8E" w:rsidP="00150B78">
      <w:pPr>
        <w:rPr>
          <w:color w:val="000000"/>
        </w:rPr>
      </w:pPr>
    </w:p>
    <w:p w14:paraId="62CC53AA" w14:textId="77777777" w:rsidR="008A443D" w:rsidRDefault="008A443D" w:rsidP="00150B78">
      <w:pPr>
        <w:rPr>
          <w:color w:val="000000"/>
        </w:rPr>
      </w:pPr>
    </w:p>
    <w:p w14:paraId="53B283BD" w14:textId="77777777" w:rsidR="008A443D" w:rsidRDefault="008A443D" w:rsidP="00150B78">
      <w:pPr>
        <w:rPr>
          <w:color w:val="000000"/>
        </w:rPr>
      </w:pPr>
    </w:p>
    <w:p w14:paraId="0274C17B" w14:textId="77777777" w:rsidR="008A443D" w:rsidRDefault="008A443D" w:rsidP="00150B78">
      <w:pPr>
        <w:rPr>
          <w:color w:val="000000"/>
        </w:rPr>
      </w:pPr>
    </w:p>
    <w:p w14:paraId="542F3AAA" w14:textId="77777777" w:rsidR="008A443D" w:rsidRDefault="008A443D" w:rsidP="00150B78">
      <w:pPr>
        <w:rPr>
          <w:color w:val="000000"/>
        </w:rPr>
      </w:pPr>
    </w:p>
    <w:p w14:paraId="3E6666D8" w14:textId="77777777" w:rsidR="00D5352F" w:rsidRDefault="00D5352F" w:rsidP="00D5352F">
      <w:pPr>
        <w:pStyle w:val="Heading1"/>
        <w:numPr>
          <w:ilvl w:val="0"/>
          <w:numId w:val="0"/>
        </w:numPr>
        <w:spacing w:before="0" w:after="240"/>
      </w:pPr>
      <w:bookmarkStart w:id="19" w:name="_Toc460506995"/>
      <w:r>
        <w:lastRenderedPageBreak/>
        <w:t>Appendix A – Graduate Attributes</w:t>
      </w:r>
      <w:bookmarkEnd w:id="19"/>
    </w:p>
    <w:p w14:paraId="7984306D" w14:textId="77777777" w:rsidR="00D5352F" w:rsidRDefault="00D5352F" w:rsidP="00D5352F">
      <w:pPr>
        <w:ind w:left="0"/>
        <w:rPr>
          <w:sz w:val="28"/>
          <w:szCs w:val="28"/>
        </w:rPr>
      </w:pPr>
      <w:r>
        <w:rPr>
          <w:sz w:val="28"/>
          <w:szCs w:val="28"/>
        </w:rPr>
        <w:t>Professional Body of Knowledge</w:t>
      </w:r>
    </w:p>
    <w:tbl>
      <w:tblPr>
        <w:tblW w:w="105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D5352F" w:rsidRPr="00097D95" w14:paraId="2E4AD2D7" w14:textId="77777777" w:rsidTr="008771DE">
        <w:trPr>
          <w:cantSplit/>
          <w:trHeight w:val="288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F42BC22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KB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E384BF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KB1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70C797A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KB2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3412AA3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PA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B195FF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PA1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2782777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PA2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32E050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PA3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278457A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IV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B2387A6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IV1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D17A6F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IV2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F6C823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IV3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10CCF5FE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ED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2205BB9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0FB1B3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C4F50F6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9E1DA9E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088C8C6F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12F4382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ET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E1BAC27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6A8288A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C27FDD7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541F46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ET4</w:t>
            </w:r>
          </w:p>
        </w:tc>
      </w:tr>
      <w:tr w:rsidR="00D5352F" w14:paraId="39670A5F" w14:textId="77777777" w:rsidTr="008771DE">
        <w:trPr>
          <w:trHeight w:val="215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0787426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Knowledge base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6B0AF0A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Facts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1DC05B2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Concepts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7776422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Problem analysis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0ED5DC7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Decomposition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D76AD1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Methodology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0CDB6DF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Validation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5915E34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Investigation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7BC4EF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Research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4E2E3A7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Measure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5E85ADD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Experiment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4969E27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Design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7E21201A" w14:textId="57520EBC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Problem Defn  &amp; Research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57D98CD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Preliminary Design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4FFCF6A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Detailed Design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68E9F9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Implementation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188D0534" w14:textId="247DE973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Verification &amp; Validn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750D48D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Use of engineering tools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19B0861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Models/Simulations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24144745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Measurement Tools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8FED6A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Manufacturing Tools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237E253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CAD Systems</w:t>
            </w:r>
          </w:p>
        </w:tc>
      </w:tr>
      <w:tr w:rsidR="00D5352F" w14:paraId="276A8136" w14:textId="77777777" w:rsidTr="008771DE">
        <w:trPr>
          <w:trHeight w:val="61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4105B25B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30B7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1A648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5A5152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8B8A8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0CFCF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11CAE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56608F1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1D534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CE296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854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7BCE1CF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A8128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9B4EC" w14:textId="6DA89D2A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E8FF6" w14:textId="05E28C61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59C1F" w14:textId="50FD8F80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31D3D" w14:textId="31D4476F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4F458E0B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71084" w14:textId="43D05653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16D9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651A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79A6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</w:tr>
    </w:tbl>
    <w:p w14:paraId="3BEBC5C4" w14:textId="77777777" w:rsidR="00D5352F" w:rsidRDefault="00D5352F" w:rsidP="00D5352F">
      <w:pPr>
        <w:spacing w:before="0" w:after="0"/>
        <w:ind w:left="0"/>
        <w:rPr>
          <w:rFonts w:cs="Arial"/>
          <w:b/>
          <w:bCs/>
          <w:kern w:val="32"/>
          <w:sz w:val="28"/>
          <w:szCs w:val="28"/>
        </w:rPr>
      </w:pPr>
    </w:p>
    <w:p w14:paraId="5F0EBF2D" w14:textId="77777777" w:rsidR="00D5352F" w:rsidRDefault="00D5352F" w:rsidP="00D5352F">
      <w:pPr>
        <w:ind w:left="0"/>
        <w:rPr>
          <w:sz w:val="28"/>
          <w:szCs w:val="28"/>
        </w:rPr>
      </w:pPr>
      <w:r>
        <w:rPr>
          <w:sz w:val="28"/>
          <w:szCs w:val="28"/>
        </w:rPr>
        <w:t>Employability Skills</w:t>
      </w:r>
    </w:p>
    <w:tbl>
      <w:tblPr>
        <w:tblW w:w="9003" w:type="dxa"/>
        <w:tblInd w:w="93" w:type="dxa"/>
        <w:tblLook w:val="04A0" w:firstRow="1" w:lastRow="0" w:firstColumn="1" w:lastColumn="0" w:noHBand="0" w:noVBand="1"/>
      </w:tblPr>
      <w:tblGrid>
        <w:gridCol w:w="520"/>
        <w:gridCol w:w="549"/>
        <w:gridCol w:w="549"/>
        <w:gridCol w:w="549"/>
        <w:gridCol w:w="525"/>
        <w:gridCol w:w="558"/>
        <w:gridCol w:w="55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D5352F" w14:paraId="57D50B1C" w14:textId="77777777" w:rsidTr="008771DE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3C90C6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TM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2EE545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TM1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C27586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TM2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C77B22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TM3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6FB2FE7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CM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7D699CA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CM1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7AC073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CM2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7D9E9522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PR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7CC41B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0202202A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2698A97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9A9717A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047337D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LL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3327A90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294D462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2A486E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CD8E4F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LL4</w:t>
            </w:r>
          </w:p>
        </w:tc>
      </w:tr>
      <w:tr w:rsidR="00D5352F" w14:paraId="78F6C8F0" w14:textId="77777777" w:rsidTr="008771DE">
        <w:trPr>
          <w:trHeight w:val="217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2318055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Individual and team work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6B90CD9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Personal Contribution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2D2BF98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Collaboration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B10FB5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Infrastructure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258670F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Communication skills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1A8E7C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Log Engineering Info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7D0D001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Convey Engineering Info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60C882DD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Professionalism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751439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Work Ethic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539A892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Professional Conduct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6A8CE885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Professional Contribution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AC1357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Professional Practice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212D1FCD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Life-long learning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5B29C1D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Autonomous Learning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6BFDD15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Applying Knowledge &amp; Skills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3558D1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Self Direction &amp; Reflection (Metalearning)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413718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Learning Strategies (Metacognition)</w:t>
            </w:r>
          </w:p>
        </w:tc>
      </w:tr>
      <w:tr w:rsidR="00D5352F" w14:paraId="4DDCB0D7" w14:textId="77777777" w:rsidTr="008771DE">
        <w:trPr>
          <w:trHeight w:val="503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2E87A649" w14:textId="77777777" w:rsidR="00D5352F" w:rsidRDefault="00D5352F" w:rsidP="008771DE">
            <w:pPr>
              <w:spacing w:before="0" w:after="0"/>
              <w:ind w:left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3052E" w14:textId="6B9C5B0C" w:rsidR="00D5352F" w:rsidRDefault="00CD15AB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A7433" w14:textId="685DBD97" w:rsidR="00D5352F" w:rsidRDefault="00CD15AB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8B51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1C86191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B737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89404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34351E5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97C02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72CF2" w14:textId="7ACA03D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4200D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E47EC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4FA013A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DEC67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1F8F" w14:textId="3302487E" w:rsidR="00D5352F" w:rsidRDefault="00D5352F" w:rsidP="00D5352F">
            <w:pPr>
              <w:spacing w:before="0" w:after="0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D5352F"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E7968" w14:textId="77777777" w:rsidR="00D5352F" w:rsidRDefault="00D5352F" w:rsidP="008771DE">
            <w:pPr>
              <w:spacing w:before="0" w:after="0"/>
              <w:ind w:left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4570F" w14:textId="77777777" w:rsidR="00D5352F" w:rsidRDefault="00D5352F" w:rsidP="008771DE">
            <w:pPr>
              <w:spacing w:before="0" w:after="0"/>
              <w:ind w:left="0"/>
              <w:rPr>
                <w:rFonts w:ascii="Times New Roman" w:hAnsi="Times New Roman"/>
                <w:lang w:val="en-US"/>
              </w:rPr>
            </w:pPr>
          </w:p>
        </w:tc>
      </w:tr>
    </w:tbl>
    <w:p w14:paraId="26791281" w14:textId="77777777" w:rsidR="00D5352F" w:rsidRDefault="00D5352F" w:rsidP="00D5352F">
      <w:pPr>
        <w:spacing w:before="0" w:after="0"/>
        <w:ind w:left="0"/>
        <w:rPr>
          <w:rFonts w:cs="Arial"/>
          <w:b/>
          <w:bCs/>
          <w:kern w:val="32"/>
          <w:sz w:val="28"/>
          <w:szCs w:val="28"/>
        </w:rPr>
      </w:pPr>
    </w:p>
    <w:p w14:paraId="0DC7B602" w14:textId="77777777" w:rsidR="00D5352F" w:rsidRDefault="00D5352F" w:rsidP="00D5352F">
      <w:pPr>
        <w:ind w:left="0"/>
        <w:rPr>
          <w:sz w:val="28"/>
          <w:szCs w:val="28"/>
        </w:rPr>
      </w:pPr>
      <w:r>
        <w:rPr>
          <w:sz w:val="28"/>
          <w:szCs w:val="28"/>
        </w:rPr>
        <w:t>Professional Responsibility</w:t>
      </w:r>
    </w:p>
    <w:tbl>
      <w:tblPr>
        <w:tblW w:w="10545" w:type="dxa"/>
        <w:tblInd w:w="93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6"/>
        <w:gridCol w:w="555"/>
        <w:gridCol w:w="555"/>
        <w:gridCol w:w="555"/>
        <w:gridCol w:w="555"/>
        <w:gridCol w:w="555"/>
        <w:gridCol w:w="457"/>
        <w:gridCol w:w="488"/>
        <w:gridCol w:w="1040"/>
        <w:gridCol w:w="2139"/>
      </w:tblGrid>
      <w:tr w:rsidR="00D5352F" w14:paraId="2D272F1A" w14:textId="77777777" w:rsidTr="008771DE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419E27B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SC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B66922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SC1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9012FD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SC2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D943C5F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SC3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ADCBB0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EE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0FF4C4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EE1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3D1D8EF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PM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2017CE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PM1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7E21A37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PM2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B88647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PM3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A823204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PM4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FC5C41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PM5</w:t>
            </w:r>
          </w:p>
        </w:tc>
        <w:tc>
          <w:tcPr>
            <w:tcW w:w="45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14:paraId="010114EE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14:paraId="218CAF20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LEGEND</w:t>
            </w:r>
          </w:p>
        </w:tc>
      </w:tr>
      <w:tr w:rsidR="00D5352F" w14:paraId="0C4DC126" w14:textId="77777777" w:rsidTr="008771DE">
        <w:trPr>
          <w:trHeight w:val="217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5346BA9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Impact on society and the environment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5B70451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Environmental Awareness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7D18A2C1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Product Life Cycle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528C6E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Balance &amp; Tradeoff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7863E22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Ethics and equity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2AE73E7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Ethical Responsibility 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04544ED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Economics and project management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16198B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Project Scheduling 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82CCC6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Resource Allocation &amp; Costing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9AA1AB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Risk Management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4DCF475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Business Planning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23F0367D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Economic Analysis</w:t>
            </w:r>
          </w:p>
        </w:tc>
        <w:tc>
          <w:tcPr>
            <w:tcW w:w="457" w:type="dxa"/>
            <w:tcBorders>
              <w:left w:val="nil"/>
              <w:right w:val="single" w:sz="4" w:space="0" w:color="auto"/>
            </w:tcBorders>
            <w:shd w:val="clear" w:color="auto" w:fill="FFFFFF"/>
            <w:textDirection w:val="btLr"/>
          </w:tcPr>
          <w:p w14:paraId="51670C2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7949736D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11DE1F33" w14:textId="77777777" w:rsidR="00D5352F" w:rsidRPr="00056AD6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I</w:t>
            </w:r>
          </w:p>
          <w:p w14:paraId="115FB216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1F3F9F35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66CB63FB" w14:textId="77777777" w:rsidR="00D5352F" w:rsidRPr="00056AD6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D</w:t>
            </w:r>
          </w:p>
          <w:p w14:paraId="23C7891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8E25F2A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F69B01D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74962AEA" w14:textId="77777777" w:rsidR="00D5352F" w:rsidRPr="00056AD6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F93FC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81191C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Introduced</w:t>
            </w: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</w:t>
            </w:r>
          </w:p>
          <w:p w14:paraId="35129E9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265AE72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0862133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Developed</w:t>
            </w:r>
          </w:p>
          <w:p w14:paraId="3587F53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BD7A08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A35B7C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9D72BB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Applied</w:t>
            </w:r>
          </w:p>
        </w:tc>
        <w:tc>
          <w:tcPr>
            <w:tcW w:w="213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626E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1CFFA16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first experience/use</w:t>
            </w:r>
          </w:p>
          <w:p w14:paraId="15DF76FC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8E46C7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2E22506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continued experience/use</w:t>
            </w:r>
          </w:p>
          <w:p w14:paraId="7572345C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94FA42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F5A752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integration/extension of knowledge &amp; skills </w:t>
            </w:r>
          </w:p>
        </w:tc>
      </w:tr>
      <w:tr w:rsidR="00D5352F" w14:paraId="40A181CE" w14:textId="77777777" w:rsidTr="008771DE">
        <w:trPr>
          <w:trHeight w:val="53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DF7901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EBE08" w14:textId="68C4A776" w:rsidR="00D5352F" w:rsidRDefault="00AF69B8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 A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D1B4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CAC5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D6B6F6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C8872" w14:textId="3DCC160F" w:rsidR="00D5352F" w:rsidRDefault="00AF69B8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 A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92B5DB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65F2A" w14:textId="242000C3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D9E8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6A94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A0B8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7F22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45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14:paraId="71B0EAE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488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2B2F7C2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B9AF11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213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DF80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</w:tr>
    </w:tbl>
    <w:p w14:paraId="0EFDA470" w14:textId="77777777" w:rsidR="00D5352F" w:rsidRPr="001A4F90" w:rsidRDefault="00D5352F" w:rsidP="00D5352F">
      <w:pPr>
        <w:ind w:left="0"/>
      </w:pPr>
    </w:p>
    <w:p w14:paraId="32EA6154" w14:textId="77777777" w:rsidR="008A443D" w:rsidRPr="0025648E" w:rsidRDefault="008A443D" w:rsidP="00150B78">
      <w:pPr>
        <w:rPr>
          <w:color w:val="000000"/>
        </w:rPr>
      </w:pPr>
    </w:p>
    <w:sectPr w:rsidR="008A443D" w:rsidRPr="0025648E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260" w:bottom="144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D2A46" w14:textId="77777777" w:rsidR="00DA72AA" w:rsidRDefault="00DA72AA">
      <w:r>
        <w:separator/>
      </w:r>
    </w:p>
  </w:endnote>
  <w:endnote w:type="continuationSeparator" w:id="0">
    <w:p w14:paraId="0A9B53C2" w14:textId="77777777" w:rsidR="00DA72AA" w:rsidRDefault="00DA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7753" w14:textId="26A35580" w:rsidR="00666E03" w:rsidRDefault="00666E03">
    <w:pPr>
      <w:pStyle w:val="Footer"/>
    </w:pPr>
    <w:r>
      <w:rPr>
        <w:noProof/>
        <w:lang w:val="en-US"/>
      </w:rPr>
      <w:t>CAN Diagnostics Design</w:t>
    </w:r>
    <w:r>
      <w:t xml:space="preserve"> Project – Revision 1.2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12</w:t>
    </w:r>
    <w: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9C1163" wp14:editId="4653E3FF">
              <wp:simplePos x="0" y="0"/>
              <wp:positionH relativeFrom="column">
                <wp:posOffset>0</wp:posOffset>
              </wp:positionH>
              <wp:positionV relativeFrom="paragraph">
                <wp:posOffset>-19050</wp:posOffset>
              </wp:positionV>
              <wp:extent cx="5486400" cy="0"/>
              <wp:effectExtent l="9525" t="9525" r="9525" b="9525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B5F5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5pt" to="6in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Fre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sdKY3roCASu1sqI2e1YvZavrdIaWrlqgDjwxfLwbSspCRvEkJG2cAf99/0QxiyNHr2KZz&#10;Y7sACQ1A56jG5a4GP3tE4XCaz2d5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"/>
          </w:pict>
        </mc:Fallback>
      </mc:AlternateConten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81CC8" w14:textId="404B08C7" w:rsidR="00666E03" w:rsidRDefault="00666E0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5E9018" wp14:editId="15CAB61F">
              <wp:simplePos x="0" y="0"/>
              <wp:positionH relativeFrom="column">
                <wp:posOffset>-19050</wp:posOffset>
              </wp:positionH>
              <wp:positionV relativeFrom="paragraph">
                <wp:posOffset>-10795</wp:posOffset>
              </wp:positionV>
              <wp:extent cx="5486400" cy="0"/>
              <wp:effectExtent l="9525" t="8255" r="9525" b="10795"/>
              <wp:wrapNone/>
              <wp:docPr id="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1A88C" id="Line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.85pt" to="430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2X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GWh9b0xhUQUamdDcXRs3oxW02/O6R01RJ14JHi68VAXhYykjcpYeMMXLDvv2gGMeTodezT&#10;ubFdgIQOoHOU43KXg589onA4zeezP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"/>
          </w:pict>
        </mc:Fallback>
      </mc:AlternateContent>
    </w:r>
    <w:r>
      <w:rPr>
        <w:noProof/>
        <w:lang w:val="en-US"/>
      </w:rPr>
      <w:t xml:space="preserve"> CAN Diagnostics Design</w:t>
    </w:r>
    <w:r>
      <w:t xml:space="preserve"> Project – Revision 1.3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443A4" w14:textId="7705374F" w:rsidR="00666E03" w:rsidRDefault="00666E03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3BEBD" wp14:editId="34390731">
              <wp:simplePos x="0" y="0"/>
              <wp:positionH relativeFrom="column">
                <wp:posOffset>0</wp:posOffset>
              </wp:positionH>
              <wp:positionV relativeFrom="paragraph">
                <wp:posOffset>-19050</wp:posOffset>
              </wp:positionV>
              <wp:extent cx="5486400" cy="0"/>
              <wp:effectExtent l="9525" t="9525" r="9525" b="9525"/>
              <wp:wrapNone/>
              <wp:docPr id="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D74F5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5pt" to="6in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Sx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PYbW9MYVEFGprQ3F0ZN6Nc+afndI6aolas8jxbezgbwsZCTvUsLGGbhg13/RDGLIwevY&#10;p1NjuwAJHUCnKMf5Jgc/eUThcJrPZ3k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D5B4ED" wp14:editId="438A9E92">
              <wp:simplePos x="0" y="0"/>
              <wp:positionH relativeFrom="column">
                <wp:posOffset>0</wp:posOffset>
              </wp:positionH>
              <wp:positionV relativeFrom="paragraph">
                <wp:posOffset>-26670</wp:posOffset>
              </wp:positionV>
              <wp:extent cx="5486400" cy="0"/>
              <wp:effectExtent l="9525" t="11430" r="9525" b="7620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77532" id="Line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1pt" to="6in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N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"/>
          </w:pict>
        </mc:Fallback>
      </mc:AlternateContent>
    </w:r>
    <w:r>
      <w:t>Copyright ©2015 - 2020</w:t>
    </w:r>
  </w:p>
  <w:p w14:paraId="44A3B0A3" w14:textId="77777777" w:rsidR="00666E03" w:rsidRDefault="00666E03">
    <w:pPr>
      <w:pStyle w:val="Footer"/>
      <w:jc w:val="center"/>
    </w:pPr>
    <w:r>
      <w:t>All Rights Reserved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09DA4" w14:textId="77777777" w:rsidR="00666E03" w:rsidRDefault="00666E03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7F222E7" wp14:editId="5F31C5EB">
              <wp:simplePos x="0" y="0"/>
              <wp:positionH relativeFrom="column">
                <wp:posOffset>0</wp:posOffset>
              </wp:positionH>
              <wp:positionV relativeFrom="paragraph">
                <wp:posOffset>-26670</wp:posOffset>
              </wp:positionV>
              <wp:extent cx="5486400" cy="0"/>
              <wp:effectExtent l="9525" t="11430" r="9525" b="762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E77A6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1pt" to="6in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CC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"/>
          </w:pict>
        </mc:Fallback>
      </mc:AlternateContent>
    </w:r>
    <w:r>
      <w:t>Copyright © 2015 - 2018</w:t>
    </w:r>
  </w:p>
  <w:p w14:paraId="2F7C60C4" w14:textId="77777777" w:rsidR="00666E03" w:rsidRDefault="00666E03">
    <w:pPr>
      <w:pStyle w:val="Footer"/>
      <w:jc w:val="center"/>
    </w:pPr>
    <w:r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28B32" w14:textId="77777777" w:rsidR="00DA72AA" w:rsidRDefault="00DA72AA">
      <w:r>
        <w:separator/>
      </w:r>
    </w:p>
  </w:footnote>
  <w:footnote w:type="continuationSeparator" w:id="0">
    <w:p w14:paraId="480EF1ED" w14:textId="77777777" w:rsidR="00DA72AA" w:rsidRDefault="00DA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8EBAF" w14:textId="77777777" w:rsidR="00666E03" w:rsidRDefault="00666E03">
    <w:pPr>
      <w:pStyle w:val="Header"/>
      <w:ind w:left="0"/>
      <w:rPr>
        <w:rFonts w:cs="Arial"/>
        <w:lang w:val="en-US"/>
      </w:rPr>
    </w:pPr>
    <w:r>
      <w:rPr>
        <w:rFonts w:cs="Arial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AE26A" w14:textId="77777777" w:rsidR="00666E03" w:rsidRDefault="00666E03">
    <w:pPr>
      <w:pStyle w:val="Header"/>
      <w:spacing w:after="0"/>
      <w:rPr>
        <w:rFonts w:ascii="Garamond" w:hAnsi="Garamond"/>
        <w:sz w:val="52"/>
        <w:szCs w:val="52"/>
      </w:rPr>
    </w:pPr>
    <w:r>
      <w:tab/>
    </w:r>
    <w:smartTag w:uri="urn:schemas-microsoft-com:office:smarttags" w:element="place">
      <w:smartTag w:uri="urn:schemas-microsoft-com:office:smarttags" w:element="PlaceName">
        <w:r>
          <w:rPr>
            <w:rFonts w:ascii="Garamond" w:hAnsi="Garamond"/>
            <w:sz w:val="52"/>
            <w:szCs w:val="52"/>
          </w:rPr>
          <w:t>Conestoga</w:t>
        </w:r>
      </w:smartTag>
      <w:r>
        <w:rPr>
          <w:rFonts w:ascii="Garamond" w:hAnsi="Garamond"/>
          <w:sz w:val="52"/>
          <w:szCs w:val="52"/>
        </w:rPr>
        <w:t xml:space="preserve"> </w:t>
      </w:r>
      <w:smartTag w:uri="urn:schemas-microsoft-com:office:smarttags" w:element="PlaceType">
        <w:r>
          <w:rPr>
            <w:rFonts w:ascii="Garamond" w:hAnsi="Garamond"/>
            <w:sz w:val="52"/>
            <w:szCs w:val="52"/>
          </w:rPr>
          <w:t>College</w:t>
        </w:r>
      </w:smartTag>
    </w:smartTag>
  </w:p>
  <w:p w14:paraId="5B3CF3CB" w14:textId="77777777" w:rsidR="00666E03" w:rsidRDefault="00666E03">
    <w:pPr>
      <w:pStyle w:val="Header"/>
      <w:spacing w:before="0" w:after="60"/>
      <w:rPr>
        <w:sz w:val="16"/>
        <w:szCs w:val="16"/>
      </w:rPr>
    </w:pPr>
    <w:r>
      <w:tab/>
    </w:r>
    <w:smartTag w:uri="urn:schemas-microsoft-com:office:smarttags" w:element="place">
      <w:smartTag w:uri="urn:schemas-microsoft-com:office:smarttags" w:element="PlaceType">
        <w:r>
          <w:rPr>
            <w:sz w:val="16"/>
            <w:szCs w:val="16"/>
          </w:rPr>
          <w:t>Institute</w:t>
        </w:r>
      </w:smartTag>
      <w:r>
        <w:rPr>
          <w:sz w:val="16"/>
          <w:szCs w:val="16"/>
        </w:rPr>
        <w:t xml:space="preserve"> of </w:t>
      </w:r>
      <w:smartTag w:uri="urn:schemas-microsoft-com:office:smarttags" w:element="PlaceName">
        <w:r>
          <w:rPr>
            <w:sz w:val="16"/>
            <w:szCs w:val="16"/>
          </w:rPr>
          <w:t>Technology</w:t>
        </w:r>
      </w:smartTag>
    </w:smartTag>
    <w:r>
      <w:rPr>
        <w:sz w:val="16"/>
        <w:szCs w:val="16"/>
      </w:rPr>
      <w:t xml:space="preserve"> and Advanced Learning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7BC60" w14:textId="7C89D3A3" w:rsidR="00666E03" w:rsidRDefault="00666E03">
    <w:pPr>
      <w:pStyle w:val="Header"/>
      <w:tabs>
        <w:tab w:val="clear" w:pos="8640"/>
        <w:tab w:val="right" w:pos="9540"/>
      </w:tabs>
      <w:ind w:left="0"/>
      <w:rPr>
        <w:rFonts w:cs="Arial"/>
        <w:lang w:val="en-U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98F17" wp14:editId="15B3384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342900"/>
              <wp:effectExtent l="9525" t="9525" r="9525" b="9525"/>
              <wp:wrapNone/>
              <wp:docPr id="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72200" cy="342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7CB9BF" id="Rectangle 15" o:spid="_x0000_s1026" style="position:absolute;margin-left:0;margin-top:0;width:48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" filled="f"/>
          </w:pict>
        </mc:Fallback>
      </mc:AlternateContent>
    </w:r>
    <w:r>
      <w:rPr>
        <w:rFonts w:cs="Arial"/>
        <w:lang w:val="en-US"/>
      </w:rPr>
      <w:t xml:space="preserve"> ESE</w:t>
    </w:r>
    <w:r>
      <w:rPr>
        <w:rFonts w:cs="Arial"/>
        <w:lang w:val="en-US"/>
      </w:rPr>
      <w:tab/>
    </w:r>
    <w:r>
      <w:rPr>
        <w:noProof/>
        <w:lang w:val="en-US"/>
      </w:rPr>
      <w:t>CAN Diagnostics Design Project</w:t>
    </w:r>
    <w:r>
      <w:rPr>
        <w:rFonts w:cs="Arial"/>
        <w:lang w:val="en-US"/>
      </w:rPr>
      <w:tab/>
      <w:t xml:space="preserve">Page </w:t>
    </w:r>
    <w:r>
      <w:rPr>
        <w:rFonts w:cs="Arial"/>
        <w:lang w:val="en-US"/>
      </w:rPr>
      <w:fldChar w:fldCharType="begin"/>
    </w:r>
    <w:r>
      <w:rPr>
        <w:rFonts w:cs="Arial"/>
        <w:lang w:val="en-US"/>
      </w:rPr>
      <w:instrText xml:space="preserve"> PAGE </w:instrText>
    </w:r>
    <w:r>
      <w:rPr>
        <w:rFonts w:cs="Arial"/>
        <w:lang w:val="en-US"/>
      </w:rPr>
      <w:fldChar w:fldCharType="separate"/>
    </w:r>
    <w:r>
      <w:rPr>
        <w:rFonts w:cs="Arial"/>
        <w:noProof/>
        <w:lang w:val="en-US"/>
      </w:rPr>
      <w:t>10</w:t>
    </w:r>
    <w:r>
      <w:rPr>
        <w:rFonts w:cs="Arial"/>
        <w:lang w:val="en-US"/>
      </w:rPr>
      <w:fldChar w:fldCharType="end"/>
    </w:r>
    <w:r>
      <w:rPr>
        <w:rFonts w:cs="Arial"/>
        <w:lang w:val="en-US"/>
      </w:rPr>
      <w:t xml:space="preserve"> of </w:t>
    </w:r>
    <w:r>
      <w:rPr>
        <w:rFonts w:cs="Arial"/>
        <w:lang w:val="en-US"/>
      </w:rPr>
      <w:fldChar w:fldCharType="begin"/>
    </w:r>
    <w:r>
      <w:rPr>
        <w:rFonts w:cs="Arial"/>
        <w:lang w:val="en-US"/>
      </w:rPr>
      <w:instrText xml:space="preserve"> NUMPAGES </w:instrText>
    </w:r>
    <w:r>
      <w:rPr>
        <w:rFonts w:cs="Arial"/>
        <w:lang w:val="en-US"/>
      </w:rPr>
      <w:fldChar w:fldCharType="separate"/>
    </w:r>
    <w:r>
      <w:rPr>
        <w:rFonts w:cs="Arial"/>
        <w:noProof/>
        <w:lang w:val="en-US"/>
      </w:rPr>
      <w:t>12</w:t>
    </w:r>
    <w:r>
      <w:rPr>
        <w:rFonts w:cs="Arial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490C1" w14:textId="77777777" w:rsidR="00666E03" w:rsidRDefault="00666E03">
    <w:pPr>
      <w:pStyle w:val="Header"/>
      <w:spacing w:after="0"/>
      <w:rPr>
        <w:sz w:val="16"/>
        <w:szCs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38"/>
    <w:multiLevelType w:val="multilevel"/>
    <w:tmpl w:val="3E3E5594"/>
    <w:lvl w:ilvl="0">
      <w:start w:val="1"/>
      <w:numFmt w:val="decimal"/>
      <w:pStyle w:val="Heading1"/>
      <w:lvlText w:val="%1."/>
      <w:lvlJc w:val="left"/>
      <w:pPr>
        <w:tabs>
          <w:tab w:val="num" w:pos="1222"/>
        </w:tabs>
        <w:ind w:left="502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" w15:restartNumberingAfterBreak="0">
    <w:nsid w:val="0E1E442C"/>
    <w:multiLevelType w:val="hybridMultilevel"/>
    <w:tmpl w:val="42622B26"/>
    <w:lvl w:ilvl="0" w:tplc="29AC1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16D4"/>
    <w:multiLevelType w:val="hybridMultilevel"/>
    <w:tmpl w:val="D71A930C"/>
    <w:lvl w:ilvl="0" w:tplc="10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3" w15:restartNumberingAfterBreak="0">
    <w:nsid w:val="12822BB3"/>
    <w:multiLevelType w:val="hybridMultilevel"/>
    <w:tmpl w:val="F00A53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A6E22"/>
    <w:multiLevelType w:val="hybridMultilevel"/>
    <w:tmpl w:val="C9EAD1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454DFB"/>
    <w:multiLevelType w:val="hybridMultilevel"/>
    <w:tmpl w:val="7CC4CB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5F30"/>
    <w:multiLevelType w:val="hybridMultilevel"/>
    <w:tmpl w:val="F562737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7F92"/>
    <w:multiLevelType w:val="hybridMultilevel"/>
    <w:tmpl w:val="9CC833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69755E"/>
    <w:multiLevelType w:val="hybridMultilevel"/>
    <w:tmpl w:val="C430F186"/>
    <w:lvl w:ilvl="0" w:tplc="10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9" w15:restartNumberingAfterBreak="0">
    <w:nsid w:val="2D571BB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EC628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0A01569"/>
    <w:multiLevelType w:val="multilevel"/>
    <w:tmpl w:val="61043DE4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2" w15:restartNumberingAfterBreak="0">
    <w:nsid w:val="36010640"/>
    <w:multiLevelType w:val="multilevel"/>
    <w:tmpl w:val="C2B04E72"/>
    <w:lvl w:ilvl="0">
      <w:start w:val="1"/>
      <w:numFmt w:val="decimal"/>
      <w:isLgl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  <w:rPr>
        <w:rFonts w:hint="default"/>
      </w:rPr>
    </w:lvl>
    <w:lvl w:ilvl="2">
      <w:start w:val="1"/>
      <w:numFmt w:val="decimal"/>
      <w:pStyle w:val="sub-section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13" w15:restartNumberingAfterBreak="0">
    <w:nsid w:val="37223F97"/>
    <w:multiLevelType w:val="multilevel"/>
    <w:tmpl w:val="4DE83354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4" w15:restartNumberingAfterBreak="0">
    <w:nsid w:val="37C2591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86F401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2191"/>
        </w:tabs>
        <w:ind w:left="219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623"/>
        </w:tabs>
        <w:ind w:left="2623" w:hanging="432"/>
      </w:pPr>
    </w:lvl>
    <w:lvl w:ilvl="2">
      <w:start w:val="1"/>
      <w:numFmt w:val="decimal"/>
      <w:lvlText w:val="%1.%2.%3."/>
      <w:lvlJc w:val="left"/>
      <w:pPr>
        <w:tabs>
          <w:tab w:val="num" w:pos="3055"/>
        </w:tabs>
        <w:ind w:left="3055" w:hanging="504"/>
      </w:pPr>
    </w:lvl>
    <w:lvl w:ilvl="3">
      <w:start w:val="1"/>
      <w:numFmt w:val="decimal"/>
      <w:lvlText w:val="%1.%2.%3.%4."/>
      <w:lvlJc w:val="left"/>
      <w:pPr>
        <w:tabs>
          <w:tab w:val="num" w:pos="3559"/>
        </w:tabs>
        <w:ind w:left="3559" w:hanging="648"/>
      </w:pPr>
    </w:lvl>
    <w:lvl w:ilvl="4">
      <w:start w:val="1"/>
      <w:numFmt w:val="decimal"/>
      <w:lvlText w:val="%1.%2.%3.%4.%5."/>
      <w:lvlJc w:val="left"/>
      <w:pPr>
        <w:tabs>
          <w:tab w:val="num" w:pos="4063"/>
        </w:tabs>
        <w:ind w:left="4063" w:hanging="792"/>
      </w:pPr>
    </w:lvl>
    <w:lvl w:ilvl="5">
      <w:start w:val="1"/>
      <w:numFmt w:val="decimal"/>
      <w:lvlText w:val="%1.%2.%3.%4.%5.%6."/>
      <w:lvlJc w:val="left"/>
      <w:pPr>
        <w:tabs>
          <w:tab w:val="num" w:pos="4567"/>
        </w:tabs>
        <w:ind w:left="4567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71"/>
        </w:tabs>
        <w:ind w:left="507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575"/>
        </w:tabs>
        <w:ind w:left="557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51"/>
        </w:tabs>
        <w:ind w:left="6151" w:hanging="1440"/>
      </w:pPr>
    </w:lvl>
  </w:abstractNum>
  <w:abstractNum w:abstractNumId="16" w15:restartNumberingAfterBreak="0">
    <w:nsid w:val="44152F1D"/>
    <w:multiLevelType w:val="hybridMultilevel"/>
    <w:tmpl w:val="38324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65784"/>
    <w:multiLevelType w:val="hybridMultilevel"/>
    <w:tmpl w:val="746495F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5820B0"/>
    <w:multiLevelType w:val="multilevel"/>
    <w:tmpl w:val="7A602C3A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9" w15:restartNumberingAfterBreak="0">
    <w:nsid w:val="5D97377C"/>
    <w:multiLevelType w:val="hybridMultilevel"/>
    <w:tmpl w:val="81563F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D62659"/>
    <w:multiLevelType w:val="multilevel"/>
    <w:tmpl w:val="E1DE8EF2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21" w15:restartNumberingAfterBreak="0">
    <w:nsid w:val="64915B0D"/>
    <w:multiLevelType w:val="hybridMultilevel"/>
    <w:tmpl w:val="9F0C0D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E4FE1"/>
    <w:multiLevelType w:val="hybridMultilevel"/>
    <w:tmpl w:val="66765C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875BF"/>
    <w:multiLevelType w:val="hybridMultilevel"/>
    <w:tmpl w:val="72E40B00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D8268B3"/>
    <w:multiLevelType w:val="hybridMultilevel"/>
    <w:tmpl w:val="E660741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E6D22F7"/>
    <w:multiLevelType w:val="hybridMultilevel"/>
    <w:tmpl w:val="4434EC74"/>
    <w:lvl w:ilvl="0" w:tplc="2918EE86">
      <w:start w:val="1"/>
      <w:numFmt w:val="bullet"/>
      <w:lvlRestart w:val="0"/>
      <w:pStyle w:val="mai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33866"/>
    <w:multiLevelType w:val="hybridMultilevel"/>
    <w:tmpl w:val="D99E02BA"/>
    <w:lvl w:ilvl="0" w:tplc="0409000F">
      <w:start w:val="1"/>
      <w:numFmt w:val="decimal"/>
      <w:lvlText w:val="%1."/>
      <w:lvlJc w:val="left"/>
      <w:pPr>
        <w:ind w:left="1625" w:hanging="360"/>
      </w:p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27" w15:restartNumberingAfterBreak="0">
    <w:nsid w:val="70FA79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2057" w:hanging="432"/>
      </w:pPr>
    </w:lvl>
    <w:lvl w:ilvl="2">
      <w:start w:val="1"/>
      <w:numFmt w:val="decimal"/>
      <w:lvlText w:val="%1.%2.%3."/>
      <w:lvlJc w:val="left"/>
      <w:pPr>
        <w:tabs>
          <w:tab w:val="num" w:pos="2489"/>
        </w:tabs>
        <w:ind w:left="2489" w:hanging="504"/>
      </w:pPr>
    </w:lvl>
    <w:lvl w:ilvl="3">
      <w:start w:val="1"/>
      <w:numFmt w:val="decimal"/>
      <w:lvlText w:val="%1.%2.%3.%4."/>
      <w:lvlJc w:val="left"/>
      <w:pPr>
        <w:tabs>
          <w:tab w:val="num" w:pos="2993"/>
        </w:tabs>
        <w:ind w:left="2993" w:hanging="648"/>
      </w:pPr>
    </w:lvl>
    <w:lvl w:ilvl="4">
      <w:start w:val="1"/>
      <w:numFmt w:val="decimal"/>
      <w:lvlText w:val="%1.%2.%3.%4.%5."/>
      <w:lvlJc w:val="left"/>
      <w:pPr>
        <w:tabs>
          <w:tab w:val="num" w:pos="3497"/>
        </w:tabs>
        <w:ind w:left="3497" w:hanging="792"/>
      </w:pPr>
    </w:lvl>
    <w:lvl w:ilvl="5">
      <w:start w:val="1"/>
      <w:numFmt w:val="decimal"/>
      <w:lvlText w:val="%1.%2.%3.%4.%5.%6."/>
      <w:lvlJc w:val="left"/>
      <w:pPr>
        <w:tabs>
          <w:tab w:val="num" w:pos="4001"/>
        </w:tabs>
        <w:ind w:left="4001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05"/>
        </w:tabs>
        <w:ind w:left="450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09"/>
        </w:tabs>
        <w:ind w:left="500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85"/>
        </w:tabs>
        <w:ind w:left="5585" w:hanging="1440"/>
      </w:pPr>
    </w:lvl>
  </w:abstractNum>
  <w:abstractNum w:abstractNumId="28" w15:restartNumberingAfterBreak="0">
    <w:nsid w:val="7277051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53D737D"/>
    <w:multiLevelType w:val="hybridMultilevel"/>
    <w:tmpl w:val="B6CE978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2"/>
  </w:num>
  <w:num w:numId="4">
    <w:abstractNumId w:val="13"/>
  </w:num>
  <w:num w:numId="5">
    <w:abstractNumId w:val="18"/>
  </w:num>
  <w:num w:numId="6">
    <w:abstractNumId w:val="20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5"/>
  </w:num>
  <w:num w:numId="10">
    <w:abstractNumId w:val="1"/>
  </w:num>
  <w:num w:numId="11">
    <w:abstractNumId w:val="22"/>
  </w:num>
  <w:num w:numId="12">
    <w:abstractNumId w:val="17"/>
  </w:num>
  <w:num w:numId="13">
    <w:abstractNumId w:val="29"/>
  </w:num>
  <w:num w:numId="14">
    <w:abstractNumId w:val="21"/>
  </w:num>
  <w:num w:numId="15">
    <w:abstractNumId w:val="6"/>
  </w:num>
  <w:num w:numId="16">
    <w:abstractNumId w:val="8"/>
  </w:num>
  <w:num w:numId="17">
    <w:abstractNumId w:val="9"/>
  </w:num>
  <w:num w:numId="18">
    <w:abstractNumId w:val="16"/>
  </w:num>
  <w:num w:numId="19">
    <w:abstractNumId w:val="23"/>
  </w:num>
  <w:num w:numId="20">
    <w:abstractNumId w:val="10"/>
  </w:num>
  <w:num w:numId="21">
    <w:abstractNumId w:val="24"/>
  </w:num>
  <w:num w:numId="22">
    <w:abstractNumId w:val="11"/>
  </w:num>
  <w:num w:numId="23">
    <w:abstractNumId w:val="7"/>
  </w:num>
  <w:num w:numId="24">
    <w:abstractNumId w:val="4"/>
  </w:num>
  <w:num w:numId="25">
    <w:abstractNumId w:val="14"/>
  </w:num>
  <w:num w:numId="26">
    <w:abstractNumId w:val="19"/>
  </w:num>
  <w:num w:numId="27">
    <w:abstractNumId w:val="3"/>
  </w:num>
  <w:num w:numId="28">
    <w:abstractNumId w:val="27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"/>
  </w:num>
  <w:num w:numId="3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3"/>
    <w:rsid w:val="00003991"/>
    <w:rsid w:val="00005F78"/>
    <w:rsid w:val="00006891"/>
    <w:rsid w:val="000110ED"/>
    <w:rsid w:val="00012253"/>
    <w:rsid w:val="0001752E"/>
    <w:rsid w:val="00021BF0"/>
    <w:rsid w:val="0002238A"/>
    <w:rsid w:val="000226A8"/>
    <w:rsid w:val="00022982"/>
    <w:rsid w:val="000307BB"/>
    <w:rsid w:val="00032CEE"/>
    <w:rsid w:val="000337E6"/>
    <w:rsid w:val="00036727"/>
    <w:rsid w:val="00040C77"/>
    <w:rsid w:val="00041939"/>
    <w:rsid w:val="000429BF"/>
    <w:rsid w:val="00042AAA"/>
    <w:rsid w:val="00042D6F"/>
    <w:rsid w:val="0004412B"/>
    <w:rsid w:val="00044FBB"/>
    <w:rsid w:val="00045F20"/>
    <w:rsid w:val="00046CC2"/>
    <w:rsid w:val="00047758"/>
    <w:rsid w:val="00055321"/>
    <w:rsid w:val="0005682F"/>
    <w:rsid w:val="00062328"/>
    <w:rsid w:val="0006251E"/>
    <w:rsid w:val="00063AB9"/>
    <w:rsid w:val="00064145"/>
    <w:rsid w:val="00064722"/>
    <w:rsid w:val="000653CE"/>
    <w:rsid w:val="00065752"/>
    <w:rsid w:val="00066FCB"/>
    <w:rsid w:val="00067709"/>
    <w:rsid w:val="00073616"/>
    <w:rsid w:val="00073FC0"/>
    <w:rsid w:val="0007755D"/>
    <w:rsid w:val="00080291"/>
    <w:rsid w:val="00083ED0"/>
    <w:rsid w:val="0008471C"/>
    <w:rsid w:val="00084BF0"/>
    <w:rsid w:val="00090071"/>
    <w:rsid w:val="000913A3"/>
    <w:rsid w:val="0009254D"/>
    <w:rsid w:val="00093661"/>
    <w:rsid w:val="0009786A"/>
    <w:rsid w:val="000A4B8F"/>
    <w:rsid w:val="000A4C6D"/>
    <w:rsid w:val="000B0111"/>
    <w:rsid w:val="000B32C6"/>
    <w:rsid w:val="000C077F"/>
    <w:rsid w:val="000C1B7C"/>
    <w:rsid w:val="000C1BD1"/>
    <w:rsid w:val="000C1F42"/>
    <w:rsid w:val="000C2A4D"/>
    <w:rsid w:val="000C5C53"/>
    <w:rsid w:val="000C5DF0"/>
    <w:rsid w:val="000D1105"/>
    <w:rsid w:val="000D1A1E"/>
    <w:rsid w:val="000D1EBB"/>
    <w:rsid w:val="000D2740"/>
    <w:rsid w:val="000D77DD"/>
    <w:rsid w:val="000D792F"/>
    <w:rsid w:val="000E112A"/>
    <w:rsid w:val="000E5547"/>
    <w:rsid w:val="000F0950"/>
    <w:rsid w:val="000F1B63"/>
    <w:rsid w:val="000F2166"/>
    <w:rsid w:val="000F4FA3"/>
    <w:rsid w:val="000F5CB0"/>
    <w:rsid w:val="0010368E"/>
    <w:rsid w:val="0010754E"/>
    <w:rsid w:val="00107E67"/>
    <w:rsid w:val="00112B26"/>
    <w:rsid w:val="00112F36"/>
    <w:rsid w:val="00117D6C"/>
    <w:rsid w:val="00117FAC"/>
    <w:rsid w:val="00121742"/>
    <w:rsid w:val="00122AB7"/>
    <w:rsid w:val="00125AF5"/>
    <w:rsid w:val="00127F03"/>
    <w:rsid w:val="00135F30"/>
    <w:rsid w:val="00140610"/>
    <w:rsid w:val="00140CBB"/>
    <w:rsid w:val="00140F1F"/>
    <w:rsid w:val="001433A9"/>
    <w:rsid w:val="00144F07"/>
    <w:rsid w:val="00150B78"/>
    <w:rsid w:val="00154B25"/>
    <w:rsid w:val="0015587D"/>
    <w:rsid w:val="00156F31"/>
    <w:rsid w:val="00164CED"/>
    <w:rsid w:val="00164CEE"/>
    <w:rsid w:val="00165AD0"/>
    <w:rsid w:val="00170844"/>
    <w:rsid w:val="00171B53"/>
    <w:rsid w:val="0017642A"/>
    <w:rsid w:val="001815D2"/>
    <w:rsid w:val="00182BC2"/>
    <w:rsid w:val="001835F1"/>
    <w:rsid w:val="00185702"/>
    <w:rsid w:val="00185CEF"/>
    <w:rsid w:val="0018649D"/>
    <w:rsid w:val="00190165"/>
    <w:rsid w:val="00190985"/>
    <w:rsid w:val="00190B37"/>
    <w:rsid w:val="0019103C"/>
    <w:rsid w:val="00191D70"/>
    <w:rsid w:val="001934E3"/>
    <w:rsid w:val="00196BDA"/>
    <w:rsid w:val="001A013E"/>
    <w:rsid w:val="001A2868"/>
    <w:rsid w:val="001A2FB3"/>
    <w:rsid w:val="001A683F"/>
    <w:rsid w:val="001A7909"/>
    <w:rsid w:val="001B0B5D"/>
    <w:rsid w:val="001B1B0A"/>
    <w:rsid w:val="001B223C"/>
    <w:rsid w:val="001B2C7F"/>
    <w:rsid w:val="001B3B0C"/>
    <w:rsid w:val="001B3C02"/>
    <w:rsid w:val="001C44D3"/>
    <w:rsid w:val="001C4A9F"/>
    <w:rsid w:val="001C6903"/>
    <w:rsid w:val="001C7CB0"/>
    <w:rsid w:val="001D4DA2"/>
    <w:rsid w:val="001D5B2E"/>
    <w:rsid w:val="001D7018"/>
    <w:rsid w:val="001D7F8C"/>
    <w:rsid w:val="001E0066"/>
    <w:rsid w:val="001E1DA5"/>
    <w:rsid w:val="001E2A9C"/>
    <w:rsid w:val="001E4FE6"/>
    <w:rsid w:val="001F707F"/>
    <w:rsid w:val="001F708D"/>
    <w:rsid w:val="00201A89"/>
    <w:rsid w:val="00201C6E"/>
    <w:rsid w:val="00202280"/>
    <w:rsid w:val="00203F63"/>
    <w:rsid w:val="0020601F"/>
    <w:rsid w:val="00206CE2"/>
    <w:rsid w:val="00207702"/>
    <w:rsid w:val="002146DA"/>
    <w:rsid w:val="00216851"/>
    <w:rsid w:val="00216CF3"/>
    <w:rsid w:val="002173C8"/>
    <w:rsid w:val="00220503"/>
    <w:rsid w:val="00220663"/>
    <w:rsid w:val="00222493"/>
    <w:rsid w:val="00222D1C"/>
    <w:rsid w:val="00232506"/>
    <w:rsid w:val="0023595A"/>
    <w:rsid w:val="002406FE"/>
    <w:rsid w:val="00244AF1"/>
    <w:rsid w:val="0025272E"/>
    <w:rsid w:val="0025297C"/>
    <w:rsid w:val="00252CDA"/>
    <w:rsid w:val="00254CF6"/>
    <w:rsid w:val="00255C08"/>
    <w:rsid w:val="0025648E"/>
    <w:rsid w:val="002623B6"/>
    <w:rsid w:val="002628EE"/>
    <w:rsid w:val="00262B37"/>
    <w:rsid w:val="0026373E"/>
    <w:rsid w:val="00265D7B"/>
    <w:rsid w:val="002662D6"/>
    <w:rsid w:val="0026644A"/>
    <w:rsid w:val="00266762"/>
    <w:rsid w:val="00272E52"/>
    <w:rsid w:val="0027385E"/>
    <w:rsid w:val="00274DE2"/>
    <w:rsid w:val="00275D4D"/>
    <w:rsid w:val="0029325D"/>
    <w:rsid w:val="002958A2"/>
    <w:rsid w:val="00296EB0"/>
    <w:rsid w:val="002A2DCF"/>
    <w:rsid w:val="002A4ACE"/>
    <w:rsid w:val="002A4C2E"/>
    <w:rsid w:val="002A6704"/>
    <w:rsid w:val="002A67C9"/>
    <w:rsid w:val="002B27FF"/>
    <w:rsid w:val="002C123C"/>
    <w:rsid w:val="002D0B4F"/>
    <w:rsid w:val="002D10EC"/>
    <w:rsid w:val="002D1558"/>
    <w:rsid w:val="002D22DA"/>
    <w:rsid w:val="002D2F2D"/>
    <w:rsid w:val="002D3369"/>
    <w:rsid w:val="002D5973"/>
    <w:rsid w:val="002D5EFE"/>
    <w:rsid w:val="002E04AF"/>
    <w:rsid w:val="002E0B0A"/>
    <w:rsid w:val="002E3A0E"/>
    <w:rsid w:val="002F0799"/>
    <w:rsid w:val="002F17E4"/>
    <w:rsid w:val="002F57F4"/>
    <w:rsid w:val="002F663D"/>
    <w:rsid w:val="003007FE"/>
    <w:rsid w:val="00301705"/>
    <w:rsid w:val="00305A7D"/>
    <w:rsid w:val="0031008D"/>
    <w:rsid w:val="00310216"/>
    <w:rsid w:val="00311CA4"/>
    <w:rsid w:val="00312CD5"/>
    <w:rsid w:val="0031550E"/>
    <w:rsid w:val="003176EE"/>
    <w:rsid w:val="00320283"/>
    <w:rsid w:val="003234FD"/>
    <w:rsid w:val="00325AB6"/>
    <w:rsid w:val="0033008D"/>
    <w:rsid w:val="003337F6"/>
    <w:rsid w:val="00334953"/>
    <w:rsid w:val="00334C63"/>
    <w:rsid w:val="00341B38"/>
    <w:rsid w:val="00345F76"/>
    <w:rsid w:val="00350B66"/>
    <w:rsid w:val="00352349"/>
    <w:rsid w:val="00354D19"/>
    <w:rsid w:val="00356D61"/>
    <w:rsid w:val="00357F44"/>
    <w:rsid w:val="0036065D"/>
    <w:rsid w:val="00361143"/>
    <w:rsid w:val="00362C58"/>
    <w:rsid w:val="0036389C"/>
    <w:rsid w:val="003642FB"/>
    <w:rsid w:val="003647D4"/>
    <w:rsid w:val="00365A3E"/>
    <w:rsid w:val="00366B1F"/>
    <w:rsid w:val="00366B24"/>
    <w:rsid w:val="00367DC7"/>
    <w:rsid w:val="00371D77"/>
    <w:rsid w:val="003744A8"/>
    <w:rsid w:val="003750ED"/>
    <w:rsid w:val="00377BF2"/>
    <w:rsid w:val="00380AF5"/>
    <w:rsid w:val="00385329"/>
    <w:rsid w:val="003858C6"/>
    <w:rsid w:val="00386AEB"/>
    <w:rsid w:val="00390868"/>
    <w:rsid w:val="00392235"/>
    <w:rsid w:val="003950A5"/>
    <w:rsid w:val="00395898"/>
    <w:rsid w:val="003A4D44"/>
    <w:rsid w:val="003A626B"/>
    <w:rsid w:val="003A6BAC"/>
    <w:rsid w:val="003B2016"/>
    <w:rsid w:val="003B2565"/>
    <w:rsid w:val="003B4F4E"/>
    <w:rsid w:val="003B603C"/>
    <w:rsid w:val="003C183B"/>
    <w:rsid w:val="003C1D4B"/>
    <w:rsid w:val="003C69D6"/>
    <w:rsid w:val="003D09B0"/>
    <w:rsid w:val="003D417E"/>
    <w:rsid w:val="003D5776"/>
    <w:rsid w:val="003D655A"/>
    <w:rsid w:val="003E27B0"/>
    <w:rsid w:val="003E6B7C"/>
    <w:rsid w:val="003E6E90"/>
    <w:rsid w:val="003F2A03"/>
    <w:rsid w:val="003F32B2"/>
    <w:rsid w:val="003F4613"/>
    <w:rsid w:val="00400C2F"/>
    <w:rsid w:val="004036F8"/>
    <w:rsid w:val="00404FC4"/>
    <w:rsid w:val="004057F6"/>
    <w:rsid w:val="00406294"/>
    <w:rsid w:val="004079F5"/>
    <w:rsid w:val="004120ED"/>
    <w:rsid w:val="00414DFD"/>
    <w:rsid w:val="0041741A"/>
    <w:rsid w:val="00417E30"/>
    <w:rsid w:val="00422571"/>
    <w:rsid w:val="00425857"/>
    <w:rsid w:val="0042773E"/>
    <w:rsid w:val="0043270F"/>
    <w:rsid w:val="0043615E"/>
    <w:rsid w:val="0044312A"/>
    <w:rsid w:val="004449AF"/>
    <w:rsid w:val="00450394"/>
    <w:rsid w:val="00453B2A"/>
    <w:rsid w:val="0045656A"/>
    <w:rsid w:val="00457C36"/>
    <w:rsid w:val="00462042"/>
    <w:rsid w:val="0047181F"/>
    <w:rsid w:val="00472E83"/>
    <w:rsid w:val="0047383A"/>
    <w:rsid w:val="00475CFF"/>
    <w:rsid w:val="004766BE"/>
    <w:rsid w:val="00480501"/>
    <w:rsid w:val="00480FC9"/>
    <w:rsid w:val="004846FC"/>
    <w:rsid w:val="004964D1"/>
    <w:rsid w:val="00496FC6"/>
    <w:rsid w:val="00497C27"/>
    <w:rsid w:val="004A000A"/>
    <w:rsid w:val="004A5243"/>
    <w:rsid w:val="004A6544"/>
    <w:rsid w:val="004B12F6"/>
    <w:rsid w:val="004B3946"/>
    <w:rsid w:val="004B46EE"/>
    <w:rsid w:val="004B4BAE"/>
    <w:rsid w:val="004B5981"/>
    <w:rsid w:val="004B5E4B"/>
    <w:rsid w:val="004C0DF8"/>
    <w:rsid w:val="004C26B1"/>
    <w:rsid w:val="004C367C"/>
    <w:rsid w:val="004C3FF4"/>
    <w:rsid w:val="004C4897"/>
    <w:rsid w:val="004C6937"/>
    <w:rsid w:val="004D046B"/>
    <w:rsid w:val="004D1ACB"/>
    <w:rsid w:val="004D2C31"/>
    <w:rsid w:val="004D7E09"/>
    <w:rsid w:val="004E18DE"/>
    <w:rsid w:val="004E23A1"/>
    <w:rsid w:val="004E3338"/>
    <w:rsid w:val="004E5981"/>
    <w:rsid w:val="004E6347"/>
    <w:rsid w:val="004F0E51"/>
    <w:rsid w:val="004F2DC7"/>
    <w:rsid w:val="004F4D86"/>
    <w:rsid w:val="004F5A22"/>
    <w:rsid w:val="00501CF5"/>
    <w:rsid w:val="005031CC"/>
    <w:rsid w:val="00503E82"/>
    <w:rsid w:val="00511076"/>
    <w:rsid w:val="00511230"/>
    <w:rsid w:val="00515BD0"/>
    <w:rsid w:val="00516E12"/>
    <w:rsid w:val="00517AB5"/>
    <w:rsid w:val="00524844"/>
    <w:rsid w:val="00527494"/>
    <w:rsid w:val="00537D91"/>
    <w:rsid w:val="00544B44"/>
    <w:rsid w:val="00546A61"/>
    <w:rsid w:val="00547327"/>
    <w:rsid w:val="005518F4"/>
    <w:rsid w:val="0055361D"/>
    <w:rsid w:val="005538A3"/>
    <w:rsid w:val="00553EFE"/>
    <w:rsid w:val="00555119"/>
    <w:rsid w:val="00561981"/>
    <w:rsid w:val="00562AFF"/>
    <w:rsid w:val="005632A3"/>
    <w:rsid w:val="0056579F"/>
    <w:rsid w:val="0056623D"/>
    <w:rsid w:val="0057537F"/>
    <w:rsid w:val="00577565"/>
    <w:rsid w:val="00582DDD"/>
    <w:rsid w:val="0058384E"/>
    <w:rsid w:val="00583ABF"/>
    <w:rsid w:val="00583D11"/>
    <w:rsid w:val="00583F89"/>
    <w:rsid w:val="00584450"/>
    <w:rsid w:val="00585D2D"/>
    <w:rsid w:val="00586C43"/>
    <w:rsid w:val="005913E5"/>
    <w:rsid w:val="00593994"/>
    <w:rsid w:val="00595991"/>
    <w:rsid w:val="00596B37"/>
    <w:rsid w:val="005A4602"/>
    <w:rsid w:val="005A4A04"/>
    <w:rsid w:val="005A5806"/>
    <w:rsid w:val="005A59A6"/>
    <w:rsid w:val="005A627B"/>
    <w:rsid w:val="005B4071"/>
    <w:rsid w:val="005B5B8F"/>
    <w:rsid w:val="005B6F4E"/>
    <w:rsid w:val="005C3E8B"/>
    <w:rsid w:val="005C43B4"/>
    <w:rsid w:val="005C5A19"/>
    <w:rsid w:val="005D39D7"/>
    <w:rsid w:val="005E0026"/>
    <w:rsid w:val="005E0189"/>
    <w:rsid w:val="005E05D0"/>
    <w:rsid w:val="005E1EEA"/>
    <w:rsid w:val="005E5D8C"/>
    <w:rsid w:val="005E6247"/>
    <w:rsid w:val="005E65FA"/>
    <w:rsid w:val="005F021E"/>
    <w:rsid w:val="005F2CB0"/>
    <w:rsid w:val="005F6930"/>
    <w:rsid w:val="00604046"/>
    <w:rsid w:val="00606446"/>
    <w:rsid w:val="00606AAB"/>
    <w:rsid w:val="006110A4"/>
    <w:rsid w:val="00612AE9"/>
    <w:rsid w:val="00617D7F"/>
    <w:rsid w:val="00620AB8"/>
    <w:rsid w:val="006236B2"/>
    <w:rsid w:val="00631A6E"/>
    <w:rsid w:val="00637141"/>
    <w:rsid w:val="006412BA"/>
    <w:rsid w:val="00642EF1"/>
    <w:rsid w:val="006454FC"/>
    <w:rsid w:val="0064571C"/>
    <w:rsid w:val="00646BBB"/>
    <w:rsid w:val="006500B9"/>
    <w:rsid w:val="00652189"/>
    <w:rsid w:val="0065352C"/>
    <w:rsid w:val="00653D90"/>
    <w:rsid w:val="00665733"/>
    <w:rsid w:val="00666E03"/>
    <w:rsid w:val="00671068"/>
    <w:rsid w:val="00673145"/>
    <w:rsid w:val="00673990"/>
    <w:rsid w:val="00674CE0"/>
    <w:rsid w:val="0067567A"/>
    <w:rsid w:val="00675D25"/>
    <w:rsid w:val="006810E6"/>
    <w:rsid w:val="0068356E"/>
    <w:rsid w:val="00684D75"/>
    <w:rsid w:val="006871A9"/>
    <w:rsid w:val="0069009C"/>
    <w:rsid w:val="00691360"/>
    <w:rsid w:val="00691B96"/>
    <w:rsid w:val="00692D0D"/>
    <w:rsid w:val="0069355C"/>
    <w:rsid w:val="006978A8"/>
    <w:rsid w:val="006A1C83"/>
    <w:rsid w:val="006A5F0C"/>
    <w:rsid w:val="006A6B34"/>
    <w:rsid w:val="006B039D"/>
    <w:rsid w:val="006B53F5"/>
    <w:rsid w:val="006B5F0C"/>
    <w:rsid w:val="006B6C39"/>
    <w:rsid w:val="006B712A"/>
    <w:rsid w:val="006C1722"/>
    <w:rsid w:val="006C4FD6"/>
    <w:rsid w:val="006C62BB"/>
    <w:rsid w:val="006C6374"/>
    <w:rsid w:val="006C6C60"/>
    <w:rsid w:val="006C727F"/>
    <w:rsid w:val="006C766A"/>
    <w:rsid w:val="006D0285"/>
    <w:rsid w:val="006D10EE"/>
    <w:rsid w:val="006D1197"/>
    <w:rsid w:val="006D274D"/>
    <w:rsid w:val="006D4193"/>
    <w:rsid w:val="006E1504"/>
    <w:rsid w:val="006E27A3"/>
    <w:rsid w:val="006F3743"/>
    <w:rsid w:val="007079FC"/>
    <w:rsid w:val="0071080B"/>
    <w:rsid w:val="0071546E"/>
    <w:rsid w:val="0071601F"/>
    <w:rsid w:val="00716DB2"/>
    <w:rsid w:val="007172C9"/>
    <w:rsid w:val="00720137"/>
    <w:rsid w:val="00722F08"/>
    <w:rsid w:val="00724139"/>
    <w:rsid w:val="00724375"/>
    <w:rsid w:val="00725C3C"/>
    <w:rsid w:val="0072618C"/>
    <w:rsid w:val="00731301"/>
    <w:rsid w:val="00731E44"/>
    <w:rsid w:val="00733B80"/>
    <w:rsid w:val="007341E4"/>
    <w:rsid w:val="00746BF0"/>
    <w:rsid w:val="00756DA6"/>
    <w:rsid w:val="00757BC3"/>
    <w:rsid w:val="00767153"/>
    <w:rsid w:val="00770434"/>
    <w:rsid w:val="00770624"/>
    <w:rsid w:val="007727B7"/>
    <w:rsid w:val="00772872"/>
    <w:rsid w:val="00772CB9"/>
    <w:rsid w:val="00773EF0"/>
    <w:rsid w:val="0077515C"/>
    <w:rsid w:val="007758AC"/>
    <w:rsid w:val="00775CA3"/>
    <w:rsid w:val="00781006"/>
    <w:rsid w:val="00781479"/>
    <w:rsid w:val="00781DBF"/>
    <w:rsid w:val="00782E75"/>
    <w:rsid w:val="00783B88"/>
    <w:rsid w:val="007854B2"/>
    <w:rsid w:val="00790F50"/>
    <w:rsid w:val="00791D8E"/>
    <w:rsid w:val="007965B1"/>
    <w:rsid w:val="007A13DA"/>
    <w:rsid w:val="007A183E"/>
    <w:rsid w:val="007A793C"/>
    <w:rsid w:val="007B16DC"/>
    <w:rsid w:val="007B54EC"/>
    <w:rsid w:val="007B7203"/>
    <w:rsid w:val="007C31AE"/>
    <w:rsid w:val="007C33CF"/>
    <w:rsid w:val="007C58CC"/>
    <w:rsid w:val="007C5C39"/>
    <w:rsid w:val="007C7BBC"/>
    <w:rsid w:val="007D060E"/>
    <w:rsid w:val="007D0E2C"/>
    <w:rsid w:val="007D2A1D"/>
    <w:rsid w:val="007D3654"/>
    <w:rsid w:val="007D629D"/>
    <w:rsid w:val="007E02B1"/>
    <w:rsid w:val="007E2F8F"/>
    <w:rsid w:val="007E53AA"/>
    <w:rsid w:val="007F02FE"/>
    <w:rsid w:val="007F114A"/>
    <w:rsid w:val="007F2ECB"/>
    <w:rsid w:val="007F2F3E"/>
    <w:rsid w:val="007F6480"/>
    <w:rsid w:val="007F6AB0"/>
    <w:rsid w:val="007F73E4"/>
    <w:rsid w:val="007F7A0F"/>
    <w:rsid w:val="00804038"/>
    <w:rsid w:val="00805108"/>
    <w:rsid w:val="00812F2D"/>
    <w:rsid w:val="00814077"/>
    <w:rsid w:val="00814350"/>
    <w:rsid w:val="00815307"/>
    <w:rsid w:val="008169A2"/>
    <w:rsid w:val="00817999"/>
    <w:rsid w:val="00820188"/>
    <w:rsid w:val="0082243F"/>
    <w:rsid w:val="00826736"/>
    <w:rsid w:val="0083057C"/>
    <w:rsid w:val="00834F3D"/>
    <w:rsid w:val="00835605"/>
    <w:rsid w:val="00841634"/>
    <w:rsid w:val="008417F7"/>
    <w:rsid w:val="00841F6D"/>
    <w:rsid w:val="008436AD"/>
    <w:rsid w:val="0084561B"/>
    <w:rsid w:val="00845E2D"/>
    <w:rsid w:val="008467C6"/>
    <w:rsid w:val="008470BB"/>
    <w:rsid w:val="00854439"/>
    <w:rsid w:val="00854BB0"/>
    <w:rsid w:val="00855182"/>
    <w:rsid w:val="00855743"/>
    <w:rsid w:val="008566F1"/>
    <w:rsid w:val="00863181"/>
    <w:rsid w:val="00863A80"/>
    <w:rsid w:val="008656DF"/>
    <w:rsid w:val="008660B8"/>
    <w:rsid w:val="00871D34"/>
    <w:rsid w:val="0087204B"/>
    <w:rsid w:val="008721D7"/>
    <w:rsid w:val="008771DE"/>
    <w:rsid w:val="00887817"/>
    <w:rsid w:val="008909C9"/>
    <w:rsid w:val="00893EF0"/>
    <w:rsid w:val="008969E8"/>
    <w:rsid w:val="008A02F7"/>
    <w:rsid w:val="008A417F"/>
    <w:rsid w:val="008A443D"/>
    <w:rsid w:val="008A5599"/>
    <w:rsid w:val="008A5732"/>
    <w:rsid w:val="008A6B27"/>
    <w:rsid w:val="008B151D"/>
    <w:rsid w:val="008B2934"/>
    <w:rsid w:val="008B34CB"/>
    <w:rsid w:val="008B4394"/>
    <w:rsid w:val="008B5590"/>
    <w:rsid w:val="008B59B1"/>
    <w:rsid w:val="008B6740"/>
    <w:rsid w:val="008C0AEB"/>
    <w:rsid w:val="008C4406"/>
    <w:rsid w:val="008C7180"/>
    <w:rsid w:val="008D1464"/>
    <w:rsid w:val="008D20C7"/>
    <w:rsid w:val="008D2E57"/>
    <w:rsid w:val="008D35AF"/>
    <w:rsid w:val="008D4D1D"/>
    <w:rsid w:val="008D6E29"/>
    <w:rsid w:val="008D76E9"/>
    <w:rsid w:val="008E621C"/>
    <w:rsid w:val="008E7BFB"/>
    <w:rsid w:val="008F471B"/>
    <w:rsid w:val="00900B5E"/>
    <w:rsid w:val="00900E5B"/>
    <w:rsid w:val="009015BD"/>
    <w:rsid w:val="009020C3"/>
    <w:rsid w:val="00906648"/>
    <w:rsid w:val="009124D2"/>
    <w:rsid w:val="00913E92"/>
    <w:rsid w:val="009213A8"/>
    <w:rsid w:val="009237D5"/>
    <w:rsid w:val="0092417A"/>
    <w:rsid w:val="00924BD3"/>
    <w:rsid w:val="00930894"/>
    <w:rsid w:val="009332AE"/>
    <w:rsid w:val="0093693C"/>
    <w:rsid w:val="009375DA"/>
    <w:rsid w:val="00940CA5"/>
    <w:rsid w:val="00941843"/>
    <w:rsid w:val="00941C5C"/>
    <w:rsid w:val="00947981"/>
    <w:rsid w:val="009505B3"/>
    <w:rsid w:val="00951094"/>
    <w:rsid w:val="0095332D"/>
    <w:rsid w:val="009536B6"/>
    <w:rsid w:val="0095658A"/>
    <w:rsid w:val="00956975"/>
    <w:rsid w:val="00957E5C"/>
    <w:rsid w:val="009601B0"/>
    <w:rsid w:val="009662AA"/>
    <w:rsid w:val="00967135"/>
    <w:rsid w:val="00970CE8"/>
    <w:rsid w:val="00971FF5"/>
    <w:rsid w:val="00980F9B"/>
    <w:rsid w:val="009813A9"/>
    <w:rsid w:val="00983AC0"/>
    <w:rsid w:val="0098597C"/>
    <w:rsid w:val="00985A6F"/>
    <w:rsid w:val="00986D0A"/>
    <w:rsid w:val="009912C1"/>
    <w:rsid w:val="009915E2"/>
    <w:rsid w:val="009926FA"/>
    <w:rsid w:val="009932F5"/>
    <w:rsid w:val="009A01FD"/>
    <w:rsid w:val="009A103C"/>
    <w:rsid w:val="009B2267"/>
    <w:rsid w:val="009B4772"/>
    <w:rsid w:val="009C059D"/>
    <w:rsid w:val="009C3D5C"/>
    <w:rsid w:val="009C4173"/>
    <w:rsid w:val="009C4D28"/>
    <w:rsid w:val="009C73B0"/>
    <w:rsid w:val="009D05FF"/>
    <w:rsid w:val="009D073E"/>
    <w:rsid w:val="009D1C9A"/>
    <w:rsid w:val="009D3A9E"/>
    <w:rsid w:val="009D4131"/>
    <w:rsid w:val="009D7D12"/>
    <w:rsid w:val="009E0D94"/>
    <w:rsid w:val="009E6365"/>
    <w:rsid w:val="009E7672"/>
    <w:rsid w:val="009E7F77"/>
    <w:rsid w:val="009F3BFB"/>
    <w:rsid w:val="009F4336"/>
    <w:rsid w:val="009F47E3"/>
    <w:rsid w:val="009F4D68"/>
    <w:rsid w:val="009F5B42"/>
    <w:rsid w:val="009F6DF5"/>
    <w:rsid w:val="00A01515"/>
    <w:rsid w:val="00A02A1E"/>
    <w:rsid w:val="00A04031"/>
    <w:rsid w:val="00A049EF"/>
    <w:rsid w:val="00A057EA"/>
    <w:rsid w:val="00A064EF"/>
    <w:rsid w:val="00A07AAA"/>
    <w:rsid w:val="00A141B9"/>
    <w:rsid w:val="00A14612"/>
    <w:rsid w:val="00A22077"/>
    <w:rsid w:val="00A23C61"/>
    <w:rsid w:val="00A32D97"/>
    <w:rsid w:val="00A40E77"/>
    <w:rsid w:val="00A43050"/>
    <w:rsid w:val="00A51A4A"/>
    <w:rsid w:val="00A51C7E"/>
    <w:rsid w:val="00A5529B"/>
    <w:rsid w:val="00A572D4"/>
    <w:rsid w:val="00A607EB"/>
    <w:rsid w:val="00A622C4"/>
    <w:rsid w:val="00A63241"/>
    <w:rsid w:val="00A700F8"/>
    <w:rsid w:val="00A722ED"/>
    <w:rsid w:val="00A7340A"/>
    <w:rsid w:val="00A74EC3"/>
    <w:rsid w:val="00A7501E"/>
    <w:rsid w:val="00A81209"/>
    <w:rsid w:val="00A8182F"/>
    <w:rsid w:val="00A82637"/>
    <w:rsid w:val="00A93F0A"/>
    <w:rsid w:val="00A9423B"/>
    <w:rsid w:val="00A94249"/>
    <w:rsid w:val="00A969AD"/>
    <w:rsid w:val="00AA194A"/>
    <w:rsid w:val="00AB16A9"/>
    <w:rsid w:val="00AB16C3"/>
    <w:rsid w:val="00AC3B8C"/>
    <w:rsid w:val="00AC3C6E"/>
    <w:rsid w:val="00AC4B70"/>
    <w:rsid w:val="00AC5CB9"/>
    <w:rsid w:val="00AC75CF"/>
    <w:rsid w:val="00AD2915"/>
    <w:rsid w:val="00AD29DB"/>
    <w:rsid w:val="00AD431A"/>
    <w:rsid w:val="00AD44B9"/>
    <w:rsid w:val="00AD599C"/>
    <w:rsid w:val="00AD7CBB"/>
    <w:rsid w:val="00AE20F0"/>
    <w:rsid w:val="00AE2E6E"/>
    <w:rsid w:val="00AE60AA"/>
    <w:rsid w:val="00AE62DC"/>
    <w:rsid w:val="00AF0F8A"/>
    <w:rsid w:val="00AF3417"/>
    <w:rsid w:val="00AF519D"/>
    <w:rsid w:val="00AF69B8"/>
    <w:rsid w:val="00B00A42"/>
    <w:rsid w:val="00B03DA4"/>
    <w:rsid w:val="00B040B1"/>
    <w:rsid w:val="00B047B9"/>
    <w:rsid w:val="00B104BA"/>
    <w:rsid w:val="00B10C1A"/>
    <w:rsid w:val="00B1206D"/>
    <w:rsid w:val="00B12AAF"/>
    <w:rsid w:val="00B132CE"/>
    <w:rsid w:val="00B13DF2"/>
    <w:rsid w:val="00B15C2C"/>
    <w:rsid w:val="00B170EB"/>
    <w:rsid w:val="00B218B2"/>
    <w:rsid w:val="00B2221A"/>
    <w:rsid w:val="00B22D17"/>
    <w:rsid w:val="00B23182"/>
    <w:rsid w:val="00B26D23"/>
    <w:rsid w:val="00B30690"/>
    <w:rsid w:val="00B3225E"/>
    <w:rsid w:val="00B33601"/>
    <w:rsid w:val="00B33CB0"/>
    <w:rsid w:val="00B34B50"/>
    <w:rsid w:val="00B34F04"/>
    <w:rsid w:val="00B365CE"/>
    <w:rsid w:val="00B40AC1"/>
    <w:rsid w:val="00B51824"/>
    <w:rsid w:val="00B5200E"/>
    <w:rsid w:val="00B541D2"/>
    <w:rsid w:val="00B54BDE"/>
    <w:rsid w:val="00B575AD"/>
    <w:rsid w:val="00B5794E"/>
    <w:rsid w:val="00B61550"/>
    <w:rsid w:val="00B6362A"/>
    <w:rsid w:val="00B637E7"/>
    <w:rsid w:val="00B711E8"/>
    <w:rsid w:val="00B71203"/>
    <w:rsid w:val="00B7233F"/>
    <w:rsid w:val="00B72786"/>
    <w:rsid w:val="00B74288"/>
    <w:rsid w:val="00B74A28"/>
    <w:rsid w:val="00B91D85"/>
    <w:rsid w:val="00B91E5C"/>
    <w:rsid w:val="00B9421B"/>
    <w:rsid w:val="00B94D1F"/>
    <w:rsid w:val="00B95760"/>
    <w:rsid w:val="00B96715"/>
    <w:rsid w:val="00B97E46"/>
    <w:rsid w:val="00BA12EA"/>
    <w:rsid w:val="00BA2396"/>
    <w:rsid w:val="00BA3B4E"/>
    <w:rsid w:val="00BA6B52"/>
    <w:rsid w:val="00BB498D"/>
    <w:rsid w:val="00BC246F"/>
    <w:rsid w:val="00BC2D1B"/>
    <w:rsid w:val="00BC4D52"/>
    <w:rsid w:val="00BC72F2"/>
    <w:rsid w:val="00BC787E"/>
    <w:rsid w:val="00BD14EA"/>
    <w:rsid w:val="00BD5303"/>
    <w:rsid w:val="00BD5C06"/>
    <w:rsid w:val="00BD686B"/>
    <w:rsid w:val="00BD6DCE"/>
    <w:rsid w:val="00BD6F1E"/>
    <w:rsid w:val="00BD740F"/>
    <w:rsid w:val="00BE1470"/>
    <w:rsid w:val="00BE14E7"/>
    <w:rsid w:val="00BE3C2A"/>
    <w:rsid w:val="00BE53DC"/>
    <w:rsid w:val="00BE7F4A"/>
    <w:rsid w:val="00BF01B0"/>
    <w:rsid w:val="00BF0A6E"/>
    <w:rsid w:val="00BF3B25"/>
    <w:rsid w:val="00BF3C6E"/>
    <w:rsid w:val="00BF3C80"/>
    <w:rsid w:val="00BF3F2E"/>
    <w:rsid w:val="00BF6BF1"/>
    <w:rsid w:val="00C0008F"/>
    <w:rsid w:val="00C04836"/>
    <w:rsid w:val="00C10675"/>
    <w:rsid w:val="00C108E4"/>
    <w:rsid w:val="00C11B95"/>
    <w:rsid w:val="00C11F94"/>
    <w:rsid w:val="00C1333F"/>
    <w:rsid w:val="00C171DD"/>
    <w:rsid w:val="00C206FF"/>
    <w:rsid w:val="00C24F9E"/>
    <w:rsid w:val="00C30DFF"/>
    <w:rsid w:val="00C3222E"/>
    <w:rsid w:val="00C32805"/>
    <w:rsid w:val="00C352BD"/>
    <w:rsid w:val="00C41A52"/>
    <w:rsid w:val="00C433D5"/>
    <w:rsid w:val="00C44D04"/>
    <w:rsid w:val="00C4585E"/>
    <w:rsid w:val="00C462BC"/>
    <w:rsid w:val="00C53D0B"/>
    <w:rsid w:val="00C61313"/>
    <w:rsid w:val="00C6200D"/>
    <w:rsid w:val="00C62E78"/>
    <w:rsid w:val="00C66092"/>
    <w:rsid w:val="00C73F67"/>
    <w:rsid w:val="00C7401C"/>
    <w:rsid w:val="00C75AF9"/>
    <w:rsid w:val="00C7749F"/>
    <w:rsid w:val="00C83975"/>
    <w:rsid w:val="00C8702E"/>
    <w:rsid w:val="00C90208"/>
    <w:rsid w:val="00C9580D"/>
    <w:rsid w:val="00C96E32"/>
    <w:rsid w:val="00CA2438"/>
    <w:rsid w:val="00CA245C"/>
    <w:rsid w:val="00CA52ED"/>
    <w:rsid w:val="00CA5D48"/>
    <w:rsid w:val="00CA62FC"/>
    <w:rsid w:val="00CA7C42"/>
    <w:rsid w:val="00CB4237"/>
    <w:rsid w:val="00CC1827"/>
    <w:rsid w:val="00CC203D"/>
    <w:rsid w:val="00CC42C7"/>
    <w:rsid w:val="00CC5698"/>
    <w:rsid w:val="00CD15AB"/>
    <w:rsid w:val="00CD4394"/>
    <w:rsid w:val="00CD62B4"/>
    <w:rsid w:val="00CD6874"/>
    <w:rsid w:val="00CE0102"/>
    <w:rsid w:val="00CE0F35"/>
    <w:rsid w:val="00CE1354"/>
    <w:rsid w:val="00CE49B2"/>
    <w:rsid w:val="00CE6C7C"/>
    <w:rsid w:val="00CE7DE2"/>
    <w:rsid w:val="00CE7F46"/>
    <w:rsid w:val="00CF1463"/>
    <w:rsid w:val="00CF26B2"/>
    <w:rsid w:val="00CF2717"/>
    <w:rsid w:val="00CF2E94"/>
    <w:rsid w:val="00CF6A17"/>
    <w:rsid w:val="00CF6BE1"/>
    <w:rsid w:val="00D009B8"/>
    <w:rsid w:val="00D02ABA"/>
    <w:rsid w:val="00D103E0"/>
    <w:rsid w:val="00D10E36"/>
    <w:rsid w:val="00D127DF"/>
    <w:rsid w:val="00D1319C"/>
    <w:rsid w:val="00D25907"/>
    <w:rsid w:val="00D26B5D"/>
    <w:rsid w:val="00D276CF"/>
    <w:rsid w:val="00D27C24"/>
    <w:rsid w:val="00D3071C"/>
    <w:rsid w:val="00D34806"/>
    <w:rsid w:val="00D3628B"/>
    <w:rsid w:val="00D43EDC"/>
    <w:rsid w:val="00D44AE8"/>
    <w:rsid w:val="00D46DA4"/>
    <w:rsid w:val="00D47383"/>
    <w:rsid w:val="00D47934"/>
    <w:rsid w:val="00D517CA"/>
    <w:rsid w:val="00D5218E"/>
    <w:rsid w:val="00D5352F"/>
    <w:rsid w:val="00D53628"/>
    <w:rsid w:val="00D5444C"/>
    <w:rsid w:val="00D60781"/>
    <w:rsid w:val="00D63AFA"/>
    <w:rsid w:val="00D673D7"/>
    <w:rsid w:val="00D70008"/>
    <w:rsid w:val="00D7030F"/>
    <w:rsid w:val="00D7505E"/>
    <w:rsid w:val="00D76161"/>
    <w:rsid w:val="00D76678"/>
    <w:rsid w:val="00D76BD8"/>
    <w:rsid w:val="00D77E5B"/>
    <w:rsid w:val="00D83A9B"/>
    <w:rsid w:val="00D8498B"/>
    <w:rsid w:val="00D86F43"/>
    <w:rsid w:val="00D9028E"/>
    <w:rsid w:val="00D92517"/>
    <w:rsid w:val="00D92620"/>
    <w:rsid w:val="00D9497D"/>
    <w:rsid w:val="00DA1ECF"/>
    <w:rsid w:val="00DA33FB"/>
    <w:rsid w:val="00DA3967"/>
    <w:rsid w:val="00DA3AC1"/>
    <w:rsid w:val="00DA3E89"/>
    <w:rsid w:val="00DA72AA"/>
    <w:rsid w:val="00DB1CFB"/>
    <w:rsid w:val="00DB2726"/>
    <w:rsid w:val="00DB330B"/>
    <w:rsid w:val="00DB42EB"/>
    <w:rsid w:val="00DB45B8"/>
    <w:rsid w:val="00DB5348"/>
    <w:rsid w:val="00DB68A1"/>
    <w:rsid w:val="00DC1264"/>
    <w:rsid w:val="00DC2037"/>
    <w:rsid w:val="00DC71F8"/>
    <w:rsid w:val="00DD5F77"/>
    <w:rsid w:val="00DE0394"/>
    <w:rsid w:val="00DE05D3"/>
    <w:rsid w:val="00DE1E9B"/>
    <w:rsid w:val="00DE74B7"/>
    <w:rsid w:val="00DF246C"/>
    <w:rsid w:val="00DF77E8"/>
    <w:rsid w:val="00E0339F"/>
    <w:rsid w:val="00E03E81"/>
    <w:rsid w:val="00E05D30"/>
    <w:rsid w:val="00E06A2D"/>
    <w:rsid w:val="00E07B57"/>
    <w:rsid w:val="00E12D52"/>
    <w:rsid w:val="00E15C7D"/>
    <w:rsid w:val="00E25BC3"/>
    <w:rsid w:val="00E30846"/>
    <w:rsid w:val="00E31E61"/>
    <w:rsid w:val="00E35C22"/>
    <w:rsid w:val="00E35F93"/>
    <w:rsid w:val="00E368DD"/>
    <w:rsid w:val="00E37D03"/>
    <w:rsid w:val="00E4352B"/>
    <w:rsid w:val="00E455EE"/>
    <w:rsid w:val="00E45957"/>
    <w:rsid w:val="00E45B7A"/>
    <w:rsid w:val="00E5478D"/>
    <w:rsid w:val="00E6276B"/>
    <w:rsid w:val="00E67370"/>
    <w:rsid w:val="00E71DC2"/>
    <w:rsid w:val="00E72426"/>
    <w:rsid w:val="00E732BF"/>
    <w:rsid w:val="00E74518"/>
    <w:rsid w:val="00E745CF"/>
    <w:rsid w:val="00E75308"/>
    <w:rsid w:val="00E854AC"/>
    <w:rsid w:val="00E86167"/>
    <w:rsid w:val="00E86BE2"/>
    <w:rsid w:val="00E87187"/>
    <w:rsid w:val="00E971B8"/>
    <w:rsid w:val="00EA54C0"/>
    <w:rsid w:val="00EA71BD"/>
    <w:rsid w:val="00EB06E5"/>
    <w:rsid w:val="00EB0CAD"/>
    <w:rsid w:val="00EB4645"/>
    <w:rsid w:val="00EB4A0D"/>
    <w:rsid w:val="00EB6606"/>
    <w:rsid w:val="00EB7FA5"/>
    <w:rsid w:val="00EC008C"/>
    <w:rsid w:val="00EC116B"/>
    <w:rsid w:val="00EC2479"/>
    <w:rsid w:val="00EC518C"/>
    <w:rsid w:val="00EC61BA"/>
    <w:rsid w:val="00EC6E6E"/>
    <w:rsid w:val="00ED1207"/>
    <w:rsid w:val="00ED51DE"/>
    <w:rsid w:val="00ED5526"/>
    <w:rsid w:val="00ED569C"/>
    <w:rsid w:val="00ED7A74"/>
    <w:rsid w:val="00EE7ED3"/>
    <w:rsid w:val="00EF06D4"/>
    <w:rsid w:val="00EF0A99"/>
    <w:rsid w:val="00EF32B7"/>
    <w:rsid w:val="00EF6F61"/>
    <w:rsid w:val="00F020D1"/>
    <w:rsid w:val="00F03D62"/>
    <w:rsid w:val="00F04FD9"/>
    <w:rsid w:val="00F10A19"/>
    <w:rsid w:val="00F1112C"/>
    <w:rsid w:val="00F121B0"/>
    <w:rsid w:val="00F14E0A"/>
    <w:rsid w:val="00F22BBA"/>
    <w:rsid w:val="00F24968"/>
    <w:rsid w:val="00F27401"/>
    <w:rsid w:val="00F30355"/>
    <w:rsid w:val="00F30A3E"/>
    <w:rsid w:val="00F32FFE"/>
    <w:rsid w:val="00F33E5D"/>
    <w:rsid w:val="00F35DA6"/>
    <w:rsid w:val="00F366BA"/>
    <w:rsid w:val="00F3765D"/>
    <w:rsid w:val="00F4003B"/>
    <w:rsid w:val="00F52E39"/>
    <w:rsid w:val="00F54349"/>
    <w:rsid w:val="00F545CD"/>
    <w:rsid w:val="00F54E4A"/>
    <w:rsid w:val="00F56151"/>
    <w:rsid w:val="00F56AC1"/>
    <w:rsid w:val="00F5756C"/>
    <w:rsid w:val="00F57596"/>
    <w:rsid w:val="00F63C68"/>
    <w:rsid w:val="00F665C1"/>
    <w:rsid w:val="00F710AD"/>
    <w:rsid w:val="00F71396"/>
    <w:rsid w:val="00F72ACD"/>
    <w:rsid w:val="00F75557"/>
    <w:rsid w:val="00F7636D"/>
    <w:rsid w:val="00F76906"/>
    <w:rsid w:val="00F80ED6"/>
    <w:rsid w:val="00F87047"/>
    <w:rsid w:val="00F9098A"/>
    <w:rsid w:val="00F93411"/>
    <w:rsid w:val="00F93AAD"/>
    <w:rsid w:val="00F96775"/>
    <w:rsid w:val="00F97136"/>
    <w:rsid w:val="00FA39DE"/>
    <w:rsid w:val="00FA5B6F"/>
    <w:rsid w:val="00FA65A8"/>
    <w:rsid w:val="00FA6F84"/>
    <w:rsid w:val="00FB25CE"/>
    <w:rsid w:val="00FB3645"/>
    <w:rsid w:val="00FB37B3"/>
    <w:rsid w:val="00FB636B"/>
    <w:rsid w:val="00FB6962"/>
    <w:rsid w:val="00FC15A9"/>
    <w:rsid w:val="00FC176D"/>
    <w:rsid w:val="00FC20D0"/>
    <w:rsid w:val="00FC28CB"/>
    <w:rsid w:val="00FC3F01"/>
    <w:rsid w:val="00FC66D7"/>
    <w:rsid w:val="00FD0A31"/>
    <w:rsid w:val="00FD0C86"/>
    <w:rsid w:val="00FD0FD2"/>
    <w:rsid w:val="00FD3E9F"/>
    <w:rsid w:val="00FE20B4"/>
    <w:rsid w:val="00FF0EB0"/>
    <w:rsid w:val="00FF215B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6171D79"/>
  <w15:chartTrackingRefBased/>
  <w15:docId w15:val="{FA1D0FC8-0B70-4136-94B2-2C4480C1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120" w:after="120"/>
      <w:ind w:left="720"/>
    </w:pPr>
    <w:rPr>
      <w:rFonts w:ascii="Verdana" w:hAnsi="Verdana"/>
      <w:lang w:val="en-C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20"/>
      </w:tabs>
      <w:spacing w:before="36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60" w:after="60"/>
      <w:ind w:hanging="720"/>
    </w:pPr>
    <w:rPr>
      <w:sz w:val="16"/>
      <w:szCs w:val="16"/>
    </w:rPr>
  </w:style>
  <w:style w:type="paragraph" w:styleId="Title">
    <w:name w:val="Title"/>
    <w:basedOn w:val="Normal"/>
    <w:qFormat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mainbullet">
    <w:name w:val="main bullet"/>
    <w:basedOn w:val="Normal"/>
    <w:pPr>
      <w:numPr>
        <w:numId w:val="2"/>
      </w:numPr>
    </w:pPr>
  </w:style>
  <w:style w:type="paragraph" w:customStyle="1" w:styleId="sub-section">
    <w:name w:val="sub-section"/>
    <w:basedOn w:val="Normal"/>
    <w:pPr>
      <w:numPr>
        <w:ilvl w:val="2"/>
        <w:numId w:val="3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pPr>
      <w:ind w:left="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sid w:val="007C33C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E5981"/>
  </w:style>
  <w:style w:type="character" w:styleId="CommentReference">
    <w:name w:val="annotation reference"/>
    <w:basedOn w:val="DefaultParagraphFont"/>
    <w:rsid w:val="001036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368E"/>
  </w:style>
  <w:style w:type="character" w:customStyle="1" w:styleId="CommentTextChar">
    <w:name w:val="Comment Text Char"/>
    <w:basedOn w:val="DefaultParagraphFont"/>
    <w:link w:val="CommentText"/>
    <w:rsid w:val="0010368E"/>
    <w:rPr>
      <w:rFonts w:ascii="Verdana" w:hAnsi="Verdana"/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103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368E"/>
    <w:rPr>
      <w:rFonts w:ascii="Verdana" w:hAnsi="Verdana"/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Drawing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ITCT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5B15C-38B0-441E-A8C7-0C50EEF1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ITCT document template.dot</Template>
  <TotalTime>643</TotalTime>
  <Pages>12</Pages>
  <Words>2984</Words>
  <Characters>17012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</vt:lpstr>
    </vt:vector>
  </TitlesOfParts>
  <Company>Conestoga College</Company>
  <LinksUpToDate>false</LinksUpToDate>
  <CharactersWithSpaces>19957</CharactersWithSpaces>
  <SharedDoc>false</SharedDoc>
  <HLinks>
    <vt:vector size="84" baseType="variant">
      <vt:variant>
        <vt:i4>1507407</vt:i4>
      </vt:variant>
      <vt:variant>
        <vt:i4>84</vt:i4>
      </vt:variant>
      <vt:variant>
        <vt:i4>0</vt:i4>
      </vt:variant>
      <vt:variant>
        <vt:i4>5</vt:i4>
      </vt:variant>
      <vt:variant>
        <vt:lpwstr>http://www.ccsinfo.com/product_info.php?products_id=CANbuskit</vt:lpwstr>
      </vt:variant>
      <vt:variant>
        <vt:lpwstr/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_Toc418944025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_Toc418944024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_Toc418944023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_Toc418944022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_Toc418944021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_Toc418944020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_Toc418944019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_Toc418944018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_Toc418944017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_Toc418944016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_Toc418944015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_Toc418944014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_Toc418944013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subject/>
  <dc:creator>Authorized User</dc:creator>
  <cp:keywords/>
  <cp:lastModifiedBy>Dan Dreise</cp:lastModifiedBy>
  <cp:revision>88</cp:revision>
  <cp:lastPrinted>2020-05-28T17:30:00Z</cp:lastPrinted>
  <dcterms:created xsi:type="dcterms:W3CDTF">2017-01-17T16:34:00Z</dcterms:created>
  <dcterms:modified xsi:type="dcterms:W3CDTF">2020-05-28T17:30:00Z</dcterms:modified>
</cp:coreProperties>
</file>