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433" w:rsidRPr="00F71433" w:rsidRDefault="00F71433" w:rsidP="00F71433">
      <w:pPr>
        <w:spacing w:before="100" w:beforeAutospacing="1" w:after="100" w:afterAutospacing="1" w:line="240" w:lineRule="auto"/>
        <w:jc w:val="center"/>
        <w:rPr>
          <w:rFonts w:eastAsia="Times New Roman" w:cs="Arial"/>
          <w:b/>
          <w:color w:val="000000"/>
          <w:sz w:val="28"/>
          <w:szCs w:val="28"/>
          <w:lang w:val="en-US" w:eastAsia="es-ES"/>
        </w:rPr>
      </w:pPr>
      <w:r w:rsidRPr="00F71433">
        <w:rPr>
          <w:rFonts w:eastAsia="Times New Roman" w:cs="Arial"/>
          <w:b/>
          <w:color w:val="000000"/>
          <w:sz w:val="28"/>
          <w:szCs w:val="28"/>
          <w:lang w:val="en-US" w:eastAsia="es-ES"/>
        </w:rPr>
        <w:t xml:space="preserve">P5: Identify Fraud from Enron Email. David </w:t>
      </w:r>
      <w:proofErr w:type="gramStart"/>
      <w:r w:rsidRPr="00F71433">
        <w:rPr>
          <w:rFonts w:eastAsia="Times New Roman" w:cs="Arial"/>
          <w:b/>
          <w:color w:val="000000"/>
          <w:sz w:val="28"/>
          <w:szCs w:val="28"/>
          <w:lang w:val="en-US" w:eastAsia="es-ES"/>
        </w:rPr>
        <w:t>del</w:t>
      </w:r>
      <w:proofErr w:type="gramEnd"/>
      <w:r w:rsidRPr="00F71433">
        <w:rPr>
          <w:rFonts w:eastAsia="Times New Roman" w:cs="Arial"/>
          <w:b/>
          <w:color w:val="000000"/>
          <w:sz w:val="28"/>
          <w:szCs w:val="28"/>
          <w:lang w:val="en-US" w:eastAsia="es-ES"/>
        </w:rPr>
        <w:t xml:space="preserve"> Río Medina</w:t>
      </w:r>
    </w:p>
    <w:p w:rsidR="00AF4F84" w:rsidRPr="00FF0895" w:rsidRDefault="00AF4F84" w:rsidP="00AF4F84">
      <w:pPr>
        <w:pStyle w:val="ListParagraph"/>
        <w:numPr>
          <w:ilvl w:val="0"/>
          <w:numId w:val="2"/>
        </w:numPr>
        <w:spacing w:before="100" w:beforeAutospacing="1" w:after="100" w:afterAutospacing="1" w:line="240" w:lineRule="auto"/>
        <w:rPr>
          <w:rFonts w:eastAsia="Times New Roman" w:cs="Arial"/>
          <w:color w:val="000000"/>
          <w:lang w:val="en-US" w:eastAsia="es-ES"/>
        </w:rPr>
      </w:pPr>
      <w:r w:rsidRPr="00FF0895">
        <w:rPr>
          <w:rFonts w:eastAsia="Times New Roman" w:cs="Arial"/>
          <w:color w:val="000000"/>
          <w:lang w:val="en-US" w:eastAsia="es-ES"/>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4F059D" w:rsidRDefault="00AF4F84">
      <w:pPr>
        <w:rPr>
          <w:lang w:val="en-US"/>
        </w:rPr>
      </w:pPr>
      <w:r w:rsidRPr="00AF4F84">
        <w:rPr>
          <w:lang w:val="en-US"/>
        </w:rPr>
        <w:t xml:space="preserve">The goal of this </w:t>
      </w:r>
      <w:r>
        <w:rPr>
          <w:lang w:val="en-US"/>
        </w:rPr>
        <w:t>p</w:t>
      </w:r>
      <w:r w:rsidRPr="00AF4F84">
        <w:rPr>
          <w:lang w:val="en-US"/>
        </w:rPr>
        <w:t xml:space="preserve">roject is to </w:t>
      </w:r>
      <w:r w:rsidR="009844F5">
        <w:rPr>
          <w:lang w:val="en-US"/>
        </w:rPr>
        <w:t xml:space="preserve">train a model that </w:t>
      </w:r>
      <w:r>
        <w:rPr>
          <w:lang w:val="en-US"/>
        </w:rPr>
        <w:t>identif</w:t>
      </w:r>
      <w:r w:rsidR="009844F5">
        <w:rPr>
          <w:lang w:val="en-US"/>
        </w:rPr>
        <w:t>ies</w:t>
      </w:r>
      <w:r>
        <w:rPr>
          <w:lang w:val="en-US"/>
        </w:rPr>
        <w:t xml:space="preserve"> “persons of interest” </w:t>
      </w:r>
      <w:r w:rsidR="009844F5">
        <w:rPr>
          <w:lang w:val="en-US"/>
        </w:rPr>
        <w:t xml:space="preserve">(POIs) </w:t>
      </w:r>
      <w:r>
        <w:rPr>
          <w:lang w:val="en-US"/>
        </w:rPr>
        <w:t>of the Enron corporate fraud case based on financial and email data from employe</w:t>
      </w:r>
      <w:r w:rsidR="0088572F">
        <w:rPr>
          <w:lang w:val="en-US"/>
        </w:rPr>
        <w:t>e</w:t>
      </w:r>
      <w:r>
        <w:rPr>
          <w:lang w:val="en-US"/>
        </w:rPr>
        <w:t>s of the company</w:t>
      </w:r>
      <w:r w:rsidR="009844F5">
        <w:rPr>
          <w:lang w:val="en-US"/>
        </w:rPr>
        <w:t>, for whom we already know if they belong to the POIs group or not</w:t>
      </w:r>
      <w:r>
        <w:rPr>
          <w:lang w:val="en-US"/>
        </w:rPr>
        <w:t>.</w:t>
      </w:r>
      <w:r w:rsidR="009844F5">
        <w:rPr>
          <w:lang w:val="en-US"/>
        </w:rPr>
        <w:t xml:space="preserve"> Since this can be treated as a binary supervised classification problem, machine learning can </w:t>
      </w:r>
      <w:r w:rsidR="005B6862">
        <w:rPr>
          <w:lang w:val="en-US"/>
        </w:rPr>
        <w:t>be used to generate a POI identifier, based on the data provided.</w:t>
      </w:r>
    </w:p>
    <w:p w:rsidR="005B6862" w:rsidRDefault="005B6862">
      <w:pPr>
        <w:rPr>
          <w:lang w:val="en-US"/>
        </w:rPr>
      </w:pPr>
      <w:r>
        <w:rPr>
          <w:lang w:val="en-US"/>
        </w:rPr>
        <w:t>Some characteristics of the data:</w:t>
      </w:r>
    </w:p>
    <w:p w:rsidR="005B6862" w:rsidRDefault="005B6862" w:rsidP="005B6862">
      <w:pPr>
        <w:pStyle w:val="ListParagraph"/>
        <w:numPr>
          <w:ilvl w:val="0"/>
          <w:numId w:val="3"/>
        </w:numPr>
        <w:rPr>
          <w:lang w:val="en-US"/>
        </w:rPr>
      </w:pPr>
      <w:r w:rsidRPr="000B3482">
        <w:rPr>
          <w:u w:val="single"/>
          <w:lang w:val="en-US"/>
        </w:rPr>
        <w:t>Number of data points:</w:t>
      </w:r>
      <w:r>
        <w:rPr>
          <w:lang w:val="en-US"/>
        </w:rPr>
        <w:t xml:space="preserve"> 144</w:t>
      </w:r>
    </w:p>
    <w:p w:rsidR="005B6862" w:rsidRDefault="005B6862" w:rsidP="005B6862">
      <w:pPr>
        <w:pStyle w:val="ListParagraph"/>
        <w:numPr>
          <w:ilvl w:val="0"/>
          <w:numId w:val="3"/>
        </w:numPr>
        <w:rPr>
          <w:lang w:val="en-US"/>
        </w:rPr>
      </w:pPr>
      <w:r w:rsidRPr="000B3482">
        <w:rPr>
          <w:u w:val="single"/>
          <w:lang w:val="en-US"/>
        </w:rPr>
        <w:t>Number of features:</w:t>
      </w:r>
      <w:r>
        <w:rPr>
          <w:lang w:val="en-US"/>
        </w:rPr>
        <w:t xml:space="preserve"> 22 (including name and email address of the person)</w:t>
      </w:r>
    </w:p>
    <w:p w:rsidR="005B6862" w:rsidRPr="005B6862" w:rsidRDefault="005B6862" w:rsidP="005B6862">
      <w:pPr>
        <w:pStyle w:val="ListParagraph"/>
        <w:numPr>
          <w:ilvl w:val="0"/>
          <w:numId w:val="3"/>
        </w:numPr>
        <w:rPr>
          <w:lang w:val="en-US"/>
        </w:rPr>
      </w:pPr>
      <w:r w:rsidRPr="000B3482">
        <w:rPr>
          <w:u w:val="single"/>
          <w:lang w:val="en-US"/>
        </w:rPr>
        <w:t>Allocation across classes (POI/non-POI):</w:t>
      </w:r>
      <w:r>
        <w:rPr>
          <w:lang w:val="en-US"/>
        </w:rPr>
        <w:t xml:space="preserve"> 18/128</w:t>
      </w:r>
    </w:p>
    <w:p w:rsidR="000B3482" w:rsidRDefault="005B6862" w:rsidP="000B3482">
      <w:pPr>
        <w:pStyle w:val="ListParagraph"/>
        <w:numPr>
          <w:ilvl w:val="0"/>
          <w:numId w:val="3"/>
        </w:numPr>
        <w:rPr>
          <w:lang w:val="en-US"/>
        </w:rPr>
      </w:pPr>
      <w:r w:rsidRPr="000B3482">
        <w:rPr>
          <w:u w:val="single"/>
          <w:lang w:val="en-US"/>
        </w:rPr>
        <w:t>Are there features with many missing values? :</w:t>
      </w:r>
      <w:r>
        <w:rPr>
          <w:lang w:val="en-US"/>
        </w:rPr>
        <w:t xml:space="preserve">  Most features have many missing values. Excluding </w:t>
      </w:r>
      <w:r w:rsidRPr="00F71433">
        <w:rPr>
          <w:i/>
          <w:lang w:val="en-US"/>
        </w:rPr>
        <w:t>name</w:t>
      </w:r>
      <w:r>
        <w:rPr>
          <w:lang w:val="en-US"/>
        </w:rPr>
        <w:t xml:space="preserve">, </w:t>
      </w:r>
      <w:proofErr w:type="spellStart"/>
      <w:r w:rsidRPr="00F71433">
        <w:rPr>
          <w:i/>
          <w:lang w:val="en-US"/>
        </w:rPr>
        <w:t>email_address</w:t>
      </w:r>
      <w:proofErr w:type="spellEnd"/>
      <w:r>
        <w:rPr>
          <w:lang w:val="en-US"/>
        </w:rPr>
        <w:t xml:space="preserve"> and </w:t>
      </w:r>
      <w:r w:rsidRPr="00F71433">
        <w:rPr>
          <w:i/>
          <w:lang w:val="en-US"/>
        </w:rPr>
        <w:t>poi</w:t>
      </w:r>
      <w:r w:rsidR="000B3482">
        <w:rPr>
          <w:lang w:val="en-US"/>
        </w:rPr>
        <w:t>, the feature with less missing values (</w:t>
      </w:r>
      <w:proofErr w:type="spellStart"/>
      <w:r w:rsidR="000B3482" w:rsidRPr="00F71433">
        <w:rPr>
          <w:i/>
          <w:lang w:val="en-US"/>
        </w:rPr>
        <w:t>total_payments</w:t>
      </w:r>
      <w:proofErr w:type="spellEnd"/>
      <w:r w:rsidR="000B3482">
        <w:rPr>
          <w:lang w:val="en-US"/>
        </w:rPr>
        <w:t>) has 21. Several features have more than 100 missing values: (</w:t>
      </w:r>
      <w:proofErr w:type="spellStart"/>
      <w:r w:rsidR="000B3482" w:rsidRPr="00F71433">
        <w:rPr>
          <w:i/>
          <w:lang w:val="en-US"/>
        </w:rPr>
        <w:t>deferral_payments</w:t>
      </w:r>
      <w:proofErr w:type="spellEnd"/>
      <w:r w:rsidR="000B3482">
        <w:rPr>
          <w:lang w:val="en-US"/>
        </w:rPr>
        <w:t xml:space="preserve">, </w:t>
      </w:r>
      <w:proofErr w:type="spellStart"/>
      <w:r w:rsidR="000B3482" w:rsidRPr="00F71433">
        <w:rPr>
          <w:i/>
          <w:lang w:val="en-US"/>
        </w:rPr>
        <w:t>restricted_stock_deferred</w:t>
      </w:r>
      <w:proofErr w:type="spellEnd"/>
      <w:r w:rsidR="000B3482">
        <w:rPr>
          <w:lang w:val="en-US"/>
        </w:rPr>
        <w:t xml:space="preserve">, </w:t>
      </w:r>
      <w:proofErr w:type="spellStart"/>
      <w:r w:rsidR="000B3482" w:rsidRPr="00F71433">
        <w:rPr>
          <w:i/>
          <w:lang w:val="en-US"/>
        </w:rPr>
        <w:t>loan_advances</w:t>
      </w:r>
      <w:proofErr w:type="spellEnd"/>
      <w:r w:rsidR="000B3482">
        <w:rPr>
          <w:lang w:val="en-US"/>
        </w:rPr>
        <w:t xml:space="preserve">, </w:t>
      </w:r>
      <w:proofErr w:type="spellStart"/>
      <w:proofErr w:type="gramStart"/>
      <w:r w:rsidR="000B3482" w:rsidRPr="00F71433">
        <w:rPr>
          <w:i/>
          <w:lang w:val="en-US"/>
        </w:rPr>
        <w:t>director</w:t>
      </w:r>
      <w:proofErr w:type="gramEnd"/>
      <w:r w:rsidR="000B3482" w:rsidRPr="00F71433">
        <w:rPr>
          <w:i/>
          <w:lang w:val="en-US"/>
        </w:rPr>
        <w:t>_fees</w:t>
      </w:r>
      <w:proofErr w:type="spellEnd"/>
      <w:r w:rsidR="000B3482">
        <w:rPr>
          <w:lang w:val="en-US"/>
        </w:rPr>
        <w:t>).</w:t>
      </w:r>
    </w:p>
    <w:p w:rsidR="000B3482" w:rsidRDefault="000B3482" w:rsidP="000B3482">
      <w:pPr>
        <w:rPr>
          <w:lang w:val="en-US"/>
        </w:rPr>
      </w:pPr>
      <w:r>
        <w:rPr>
          <w:lang w:val="en-US"/>
        </w:rPr>
        <w:t>Based on salary and number of missing values per row, I found two outliers that should be discarded, since those are not persons: “</w:t>
      </w:r>
      <w:r w:rsidRPr="000B3482">
        <w:rPr>
          <w:lang w:val="en-US"/>
        </w:rPr>
        <w:t>TOTAL</w:t>
      </w:r>
      <w:r>
        <w:rPr>
          <w:lang w:val="en-US"/>
        </w:rPr>
        <w:t>” and “</w:t>
      </w:r>
      <w:r w:rsidRPr="000B3482">
        <w:rPr>
          <w:lang w:val="en-US"/>
        </w:rPr>
        <w:t>THE TRAVEL AGENCY IN THE PARK</w:t>
      </w:r>
      <w:r>
        <w:rPr>
          <w:lang w:val="en-US"/>
        </w:rPr>
        <w:t xml:space="preserve">”. The rest are left untouched, since a very high salary might indicate </w:t>
      </w:r>
      <w:r w:rsidR="00FF0895">
        <w:rPr>
          <w:lang w:val="en-US"/>
        </w:rPr>
        <w:t>a POI</w:t>
      </w:r>
      <w:r>
        <w:rPr>
          <w:lang w:val="en-US"/>
        </w:rPr>
        <w:t xml:space="preserve">, and the fact that </w:t>
      </w:r>
      <w:r w:rsidR="00FF0895">
        <w:rPr>
          <w:lang w:val="en-US"/>
        </w:rPr>
        <w:t>a lot of information is missing might be an indication of the opposite (regular employers may not have bonuses, stock options and other extras).</w:t>
      </w:r>
    </w:p>
    <w:p w:rsidR="00FF0895" w:rsidRPr="00FF0895" w:rsidRDefault="00FF0895" w:rsidP="00FF0895">
      <w:pPr>
        <w:pStyle w:val="ListParagraph"/>
        <w:numPr>
          <w:ilvl w:val="0"/>
          <w:numId w:val="2"/>
        </w:numPr>
        <w:rPr>
          <w:rFonts w:eastAsia="Times New Roman" w:cs="Arial"/>
          <w:color w:val="000000"/>
          <w:lang w:val="en-US" w:eastAsia="es-ES"/>
        </w:rPr>
      </w:pPr>
      <w:r w:rsidRPr="00FF0895">
        <w:rPr>
          <w:rFonts w:eastAsia="Times New Roman" w:cs="Arial"/>
          <w:color w:val="000000"/>
          <w:lang w:val="en-US" w:eastAsia="es-ES"/>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FF0895">
        <w:rPr>
          <w:rFonts w:eastAsia="Times New Roman" w:cs="Arial"/>
          <w:color w:val="000000"/>
          <w:lang w:val="en-US" w:eastAsia="es-ES"/>
        </w:rPr>
        <w:t>importances</w:t>
      </w:r>
      <w:proofErr w:type="spellEnd"/>
      <w:r w:rsidRPr="00FF0895">
        <w:rPr>
          <w:rFonts w:eastAsia="Times New Roman" w:cs="Arial"/>
          <w:color w:val="000000"/>
          <w:lang w:val="en-US" w:eastAsia="es-ES"/>
        </w:rPr>
        <w:t xml:space="preserve"> of the features that you use, and if you used an automated feature selection function like </w:t>
      </w:r>
      <w:proofErr w:type="spellStart"/>
      <w:r w:rsidRPr="00FF0895">
        <w:rPr>
          <w:rFonts w:eastAsia="Times New Roman" w:cs="Arial"/>
          <w:color w:val="000000"/>
          <w:lang w:val="en-US" w:eastAsia="es-ES"/>
        </w:rPr>
        <w:t>SelectKBest</w:t>
      </w:r>
      <w:proofErr w:type="spellEnd"/>
      <w:r w:rsidRPr="00FF0895">
        <w:rPr>
          <w:rFonts w:eastAsia="Times New Roman" w:cs="Arial"/>
          <w:color w:val="000000"/>
          <w:lang w:val="en-US" w:eastAsia="es-ES"/>
        </w:rPr>
        <w:t>, please report the feature scores and reasons for your choice of parameter values.  [relevant rubric items: “create new features”, “properly scale features”, “intelligently select feature”]</w:t>
      </w:r>
    </w:p>
    <w:p w:rsidR="008930D0" w:rsidRDefault="00FF0895" w:rsidP="000B3482">
      <w:pPr>
        <w:rPr>
          <w:lang w:val="en-US"/>
        </w:rPr>
      </w:pPr>
      <w:r>
        <w:rPr>
          <w:lang w:val="en-US"/>
        </w:rPr>
        <w:t xml:space="preserve">I manually removed </w:t>
      </w:r>
      <w:proofErr w:type="spellStart"/>
      <w:r w:rsidRPr="00F71433">
        <w:rPr>
          <w:i/>
          <w:lang w:val="en-US"/>
        </w:rPr>
        <w:t>email_address</w:t>
      </w:r>
      <w:proofErr w:type="spellEnd"/>
      <w:r>
        <w:rPr>
          <w:lang w:val="en-US"/>
        </w:rPr>
        <w:t xml:space="preserve">, since it acts just like a </w:t>
      </w:r>
      <w:r w:rsidR="008930D0">
        <w:rPr>
          <w:lang w:val="en-US"/>
        </w:rPr>
        <w:t>unique</w:t>
      </w:r>
      <w:r>
        <w:rPr>
          <w:lang w:val="en-US"/>
        </w:rPr>
        <w:t xml:space="preserve"> identifier, like the name.</w:t>
      </w:r>
      <w:r w:rsidR="008930D0">
        <w:rPr>
          <w:lang w:val="en-US"/>
        </w:rPr>
        <w:t xml:space="preserve"> For the rest of the features </w:t>
      </w:r>
      <w:r w:rsidR="00DA3130">
        <w:rPr>
          <w:lang w:val="en-US"/>
        </w:rPr>
        <w:t xml:space="preserve">I tuned the “k” parameter of </w:t>
      </w:r>
      <w:proofErr w:type="spellStart"/>
      <w:r w:rsidR="00DA3130">
        <w:rPr>
          <w:lang w:val="en-US"/>
        </w:rPr>
        <w:t>SelectKBest</w:t>
      </w:r>
      <w:proofErr w:type="spellEnd"/>
      <w:r w:rsidR="00DA3130">
        <w:rPr>
          <w:lang w:val="en-US"/>
        </w:rPr>
        <w:t xml:space="preserve"> using </w:t>
      </w:r>
      <w:proofErr w:type="spellStart"/>
      <w:r w:rsidR="00DA3130">
        <w:rPr>
          <w:lang w:val="en-US"/>
        </w:rPr>
        <w:t>GridSearchCV</w:t>
      </w:r>
      <w:proofErr w:type="spellEnd"/>
      <w:r w:rsidR="00DA3130">
        <w:rPr>
          <w:lang w:val="en-US"/>
        </w:rPr>
        <w:t xml:space="preserve"> with all the possible values.</w:t>
      </w:r>
    </w:p>
    <w:p w:rsidR="00137CB3" w:rsidRDefault="00DA3130" w:rsidP="000B3482">
      <w:pPr>
        <w:rPr>
          <w:lang w:val="en-US"/>
        </w:rPr>
      </w:pPr>
      <w:r>
        <w:rPr>
          <w:lang w:val="en-US"/>
        </w:rPr>
        <w:t xml:space="preserve">I created two new features:  the ratio between </w:t>
      </w:r>
      <w:proofErr w:type="spellStart"/>
      <w:r w:rsidR="0088572F" w:rsidRPr="00F71433">
        <w:rPr>
          <w:i/>
          <w:lang w:val="en-US"/>
        </w:rPr>
        <w:t>total_stock_value</w:t>
      </w:r>
      <w:proofErr w:type="spellEnd"/>
      <w:r w:rsidR="0088572F">
        <w:rPr>
          <w:lang w:val="en-US"/>
        </w:rPr>
        <w:t xml:space="preserve"> and </w:t>
      </w:r>
      <w:proofErr w:type="spellStart"/>
      <w:r w:rsidR="0088572F" w:rsidRPr="00F71433">
        <w:rPr>
          <w:i/>
          <w:lang w:val="en-US"/>
        </w:rPr>
        <w:t>total_payments</w:t>
      </w:r>
      <w:proofErr w:type="spellEnd"/>
      <w:r w:rsidR="0088572F">
        <w:rPr>
          <w:lang w:val="en-US"/>
        </w:rPr>
        <w:t xml:space="preserve">, and the ratio between </w:t>
      </w:r>
      <w:r w:rsidR="0088572F" w:rsidRPr="00F71433">
        <w:rPr>
          <w:i/>
          <w:lang w:val="en-US"/>
        </w:rPr>
        <w:t>salary</w:t>
      </w:r>
      <w:r w:rsidR="0088572F">
        <w:rPr>
          <w:lang w:val="en-US"/>
        </w:rPr>
        <w:t xml:space="preserve"> and </w:t>
      </w:r>
      <w:proofErr w:type="spellStart"/>
      <w:r w:rsidR="0088572F" w:rsidRPr="00F71433">
        <w:rPr>
          <w:i/>
          <w:lang w:val="en-US"/>
        </w:rPr>
        <w:t>total_payments</w:t>
      </w:r>
      <w:proofErr w:type="spellEnd"/>
      <w:r w:rsidR="0088572F">
        <w:rPr>
          <w:lang w:val="en-US"/>
        </w:rPr>
        <w:t>. The rationale behind both is similar: maybe POIs are paid more in non-conventional ways. I expect that</w:t>
      </w:r>
      <w:r w:rsidR="0026565D">
        <w:rPr>
          <w:lang w:val="en-US"/>
        </w:rPr>
        <w:t>,</w:t>
      </w:r>
      <w:r w:rsidR="0088572F">
        <w:rPr>
          <w:lang w:val="en-US"/>
        </w:rPr>
        <w:t xml:space="preserve"> for normal employees, their base salary is a </w:t>
      </w:r>
      <w:r w:rsidR="0088572F">
        <w:rPr>
          <w:lang w:val="en-US"/>
        </w:rPr>
        <w:lastRenderedPageBreak/>
        <w:t>big contributor to their total earnings, while POIs might benefit more from sneakier payments: bonuses, stocks, etc.</w:t>
      </w:r>
      <w:r w:rsidR="00137CB3">
        <w:rPr>
          <w:lang w:val="en-US"/>
        </w:rPr>
        <w:t xml:space="preserve"> Both of them made the algorithms perform worse, so they were not used in the final model. One of them (</w:t>
      </w:r>
      <w:proofErr w:type="spellStart"/>
      <w:r w:rsidR="00137CB3" w:rsidRPr="00F71433">
        <w:rPr>
          <w:i/>
          <w:lang w:val="en-US"/>
        </w:rPr>
        <w:t>salary_vs_payments</w:t>
      </w:r>
      <w:proofErr w:type="spellEnd"/>
      <w:r w:rsidR="00137CB3">
        <w:rPr>
          <w:lang w:val="en-US"/>
        </w:rPr>
        <w:t xml:space="preserve">) is selected by </w:t>
      </w:r>
      <w:proofErr w:type="spellStart"/>
      <w:r w:rsidR="00137CB3">
        <w:rPr>
          <w:lang w:val="en-US"/>
        </w:rPr>
        <w:t>SelectKBest</w:t>
      </w:r>
      <w:proofErr w:type="spellEnd"/>
      <w:r w:rsidR="00137CB3">
        <w:rPr>
          <w:lang w:val="en-US"/>
        </w:rPr>
        <w:t xml:space="preserve"> during the tuning process, but it makes things worse: </w:t>
      </w:r>
      <w:hyperlink r:id="rId6" w:history="1">
        <w:r w:rsidR="00137CB3" w:rsidRPr="009A3A48">
          <w:rPr>
            <w:rStyle w:val="Hyperlink"/>
            <w:lang w:val="en-US"/>
          </w:rPr>
          <w:t>https://discussions.udacity.com/t/grid-search-with-feature-selection-worse-results-when-adding-new-features/167487/</w:t>
        </w:r>
      </w:hyperlink>
    </w:p>
    <w:tbl>
      <w:tblPr>
        <w:tblStyle w:val="TableGrid"/>
        <w:tblW w:w="0" w:type="auto"/>
        <w:tblLook w:val="04A0" w:firstRow="1" w:lastRow="0" w:firstColumn="1" w:lastColumn="0" w:noHBand="0" w:noVBand="1"/>
      </w:tblPr>
      <w:tblGrid>
        <w:gridCol w:w="2881"/>
        <w:gridCol w:w="2881"/>
        <w:gridCol w:w="2882"/>
      </w:tblGrid>
      <w:tr w:rsidR="00E55C9D" w:rsidTr="00E55C9D">
        <w:tc>
          <w:tcPr>
            <w:tcW w:w="2881" w:type="dxa"/>
          </w:tcPr>
          <w:p w:rsidR="00E55C9D" w:rsidRPr="007E035B" w:rsidRDefault="00E55C9D" w:rsidP="007E035B">
            <w:pPr>
              <w:jc w:val="center"/>
              <w:rPr>
                <w:b/>
                <w:lang w:val="en-US"/>
              </w:rPr>
            </w:pPr>
            <w:r w:rsidRPr="007E035B">
              <w:rPr>
                <w:b/>
                <w:lang w:val="en-US"/>
              </w:rPr>
              <w:t>Feature</w:t>
            </w:r>
          </w:p>
        </w:tc>
        <w:tc>
          <w:tcPr>
            <w:tcW w:w="2881" w:type="dxa"/>
          </w:tcPr>
          <w:p w:rsidR="00E55C9D" w:rsidRPr="007E035B" w:rsidRDefault="00E55C9D" w:rsidP="007E035B">
            <w:pPr>
              <w:jc w:val="center"/>
              <w:rPr>
                <w:b/>
                <w:lang w:val="en-US"/>
              </w:rPr>
            </w:pPr>
            <w:proofErr w:type="spellStart"/>
            <w:r w:rsidRPr="007E035B">
              <w:rPr>
                <w:b/>
                <w:lang w:val="en-US"/>
              </w:rPr>
              <w:t>SelectKBest</w:t>
            </w:r>
            <w:proofErr w:type="spellEnd"/>
            <w:r w:rsidRPr="007E035B">
              <w:rPr>
                <w:b/>
                <w:lang w:val="en-US"/>
              </w:rPr>
              <w:t xml:space="preserve"> score</w:t>
            </w:r>
          </w:p>
        </w:tc>
        <w:tc>
          <w:tcPr>
            <w:tcW w:w="2882" w:type="dxa"/>
          </w:tcPr>
          <w:p w:rsidR="00E55C9D" w:rsidRPr="007E035B" w:rsidRDefault="00E55C9D" w:rsidP="007E035B">
            <w:pPr>
              <w:jc w:val="center"/>
              <w:rPr>
                <w:b/>
                <w:lang w:val="en-US"/>
              </w:rPr>
            </w:pPr>
            <w:proofErr w:type="spellStart"/>
            <w:r w:rsidRPr="007E035B">
              <w:rPr>
                <w:b/>
                <w:lang w:val="en-US"/>
              </w:rPr>
              <w:t>DecisionTree</w:t>
            </w:r>
            <w:proofErr w:type="spellEnd"/>
            <w:r w:rsidRPr="007E035B">
              <w:rPr>
                <w:b/>
                <w:lang w:val="en-US"/>
              </w:rPr>
              <w:t xml:space="preserve"> importance</w:t>
            </w:r>
          </w:p>
        </w:tc>
      </w:tr>
      <w:tr w:rsidR="00E55C9D" w:rsidTr="00E55C9D">
        <w:tc>
          <w:tcPr>
            <w:tcW w:w="2881" w:type="dxa"/>
          </w:tcPr>
          <w:p w:rsidR="00E55C9D" w:rsidRPr="007E035B" w:rsidRDefault="00E55C9D" w:rsidP="00E55C9D">
            <w:pPr>
              <w:rPr>
                <w:lang w:val="en-US"/>
              </w:rPr>
            </w:pPr>
            <w:r w:rsidRPr="007E035B">
              <w:rPr>
                <w:lang w:val="en-US"/>
              </w:rPr>
              <w:t>salary</w:t>
            </w:r>
          </w:p>
        </w:tc>
        <w:tc>
          <w:tcPr>
            <w:tcW w:w="2881" w:type="dxa"/>
          </w:tcPr>
          <w:p w:rsidR="00E55C9D" w:rsidRDefault="00E55C9D" w:rsidP="007E035B">
            <w:pPr>
              <w:jc w:val="right"/>
              <w:rPr>
                <w:lang w:val="en-US"/>
              </w:rPr>
            </w:pPr>
            <w:r w:rsidRPr="00E55C9D">
              <w:rPr>
                <w:lang w:val="en-US"/>
              </w:rPr>
              <w:t>18.28968404</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to_messages</w:t>
            </w:r>
            <w:proofErr w:type="spellEnd"/>
          </w:p>
        </w:tc>
        <w:tc>
          <w:tcPr>
            <w:tcW w:w="2881" w:type="dxa"/>
          </w:tcPr>
          <w:p w:rsidR="00E55C9D" w:rsidRDefault="00E55C9D" w:rsidP="007E035B">
            <w:pPr>
              <w:jc w:val="right"/>
              <w:rPr>
                <w:lang w:val="en-US"/>
              </w:rPr>
            </w:pPr>
            <w:r w:rsidRPr="00E55C9D">
              <w:rPr>
                <w:lang w:val="en-US"/>
              </w:rPr>
              <w:t>1.64634113</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deferral_payments</w:t>
            </w:r>
            <w:proofErr w:type="spellEnd"/>
          </w:p>
        </w:tc>
        <w:tc>
          <w:tcPr>
            <w:tcW w:w="2881" w:type="dxa"/>
          </w:tcPr>
          <w:p w:rsidR="00E55C9D" w:rsidRDefault="00E55C9D" w:rsidP="007E035B">
            <w:pPr>
              <w:jc w:val="right"/>
              <w:rPr>
                <w:lang w:val="en-US"/>
              </w:rPr>
            </w:pPr>
            <w:r w:rsidRPr="00E55C9D">
              <w:rPr>
                <w:lang w:val="en-US"/>
              </w:rPr>
              <w:t>0.22461127</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total_payments</w:t>
            </w:r>
            <w:proofErr w:type="spellEnd"/>
          </w:p>
        </w:tc>
        <w:tc>
          <w:tcPr>
            <w:tcW w:w="2881" w:type="dxa"/>
          </w:tcPr>
          <w:p w:rsidR="00E55C9D" w:rsidRDefault="00E55C9D" w:rsidP="007E035B">
            <w:pPr>
              <w:jc w:val="right"/>
              <w:rPr>
                <w:lang w:val="en-US"/>
              </w:rPr>
            </w:pPr>
            <w:r w:rsidRPr="00E55C9D">
              <w:rPr>
                <w:lang w:val="en-US"/>
              </w:rPr>
              <w:t>8.77277773</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exercised_stock_options</w:t>
            </w:r>
            <w:proofErr w:type="spellEnd"/>
          </w:p>
        </w:tc>
        <w:tc>
          <w:tcPr>
            <w:tcW w:w="2881" w:type="dxa"/>
          </w:tcPr>
          <w:p w:rsidR="00E55C9D" w:rsidRDefault="00E55C9D" w:rsidP="007E035B">
            <w:pPr>
              <w:jc w:val="right"/>
              <w:rPr>
                <w:lang w:val="en-US"/>
              </w:rPr>
            </w:pPr>
            <w:r w:rsidRPr="00E55C9D">
              <w:rPr>
                <w:lang w:val="en-US"/>
              </w:rPr>
              <w:t>24.81507973</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r w:rsidRPr="007E035B">
              <w:rPr>
                <w:lang w:val="en-US"/>
              </w:rPr>
              <w:t>bonus</w:t>
            </w:r>
          </w:p>
        </w:tc>
        <w:tc>
          <w:tcPr>
            <w:tcW w:w="2881" w:type="dxa"/>
          </w:tcPr>
          <w:p w:rsidR="00E55C9D" w:rsidRDefault="00E55C9D" w:rsidP="007E035B">
            <w:pPr>
              <w:jc w:val="right"/>
              <w:rPr>
                <w:lang w:val="en-US"/>
              </w:rPr>
            </w:pPr>
            <w:r w:rsidRPr="00E55C9D">
              <w:rPr>
                <w:lang w:val="en-US"/>
              </w:rPr>
              <w:t>20.79225205</w:t>
            </w:r>
          </w:p>
        </w:tc>
        <w:tc>
          <w:tcPr>
            <w:tcW w:w="2882" w:type="dxa"/>
          </w:tcPr>
          <w:p w:rsidR="00E55C9D" w:rsidRDefault="00E55C9D" w:rsidP="007E035B">
            <w:pPr>
              <w:jc w:val="right"/>
              <w:rPr>
                <w:lang w:val="en-US"/>
              </w:rPr>
            </w:pPr>
            <w:r w:rsidRPr="00E55C9D">
              <w:rPr>
                <w:lang w:val="en-US"/>
              </w:rPr>
              <w:t>0.32072463</w:t>
            </w:r>
          </w:p>
        </w:tc>
      </w:tr>
      <w:tr w:rsidR="00E55C9D" w:rsidTr="00E55C9D">
        <w:tc>
          <w:tcPr>
            <w:tcW w:w="2881" w:type="dxa"/>
          </w:tcPr>
          <w:p w:rsidR="00E55C9D" w:rsidRPr="007E035B" w:rsidRDefault="00E55C9D" w:rsidP="00E55C9D">
            <w:pPr>
              <w:rPr>
                <w:lang w:val="en-US"/>
              </w:rPr>
            </w:pPr>
            <w:proofErr w:type="spellStart"/>
            <w:r w:rsidRPr="007E035B">
              <w:rPr>
                <w:lang w:val="en-US"/>
              </w:rPr>
              <w:t>restricted_stock</w:t>
            </w:r>
            <w:proofErr w:type="spellEnd"/>
          </w:p>
        </w:tc>
        <w:tc>
          <w:tcPr>
            <w:tcW w:w="2881" w:type="dxa"/>
          </w:tcPr>
          <w:p w:rsidR="00E55C9D" w:rsidRDefault="00E55C9D" w:rsidP="007E035B">
            <w:pPr>
              <w:jc w:val="right"/>
              <w:rPr>
                <w:lang w:val="en-US"/>
              </w:rPr>
            </w:pPr>
            <w:r w:rsidRPr="00E55C9D">
              <w:rPr>
                <w:lang w:val="en-US"/>
              </w:rPr>
              <w:t>9.21281062</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shared_receipt_with_poi</w:t>
            </w:r>
            <w:proofErr w:type="spellEnd"/>
          </w:p>
        </w:tc>
        <w:tc>
          <w:tcPr>
            <w:tcW w:w="2881" w:type="dxa"/>
          </w:tcPr>
          <w:p w:rsidR="00E55C9D" w:rsidRDefault="00E55C9D" w:rsidP="007E035B">
            <w:pPr>
              <w:jc w:val="right"/>
              <w:rPr>
                <w:lang w:val="en-US"/>
              </w:rPr>
            </w:pPr>
            <w:r w:rsidRPr="00E55C9D">
              <w:rPr>
                <w:lang w:val="en-US"/>
              </w:rPr>
              <w:t>8.58942073</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restricted_stock_deferred</w:t>
            </w:r>
            <w:proofErr w:type="spellEnd"/>
          </w:p>
        </w:tc>
        <w:tc>
          <w:tcPr>
            <w:tcW w:w="2881" w:type="dxa"/>
          </w:tcPr>
          <w:p w:rsidR="00E55C9D" w:rsidRDefault="00E55C9D" w:rsidP="007E035B">
            <w:pPr>
              <w:jc w:val="right"/>
              <w:rPr>
                <w:lang w:val="en-US"/>
              </w:rPr>
            </w:pPr>
            <w:r w:rsidRPr="00E55C9D">
              <w:rPr>
                <w:lang w:val="en-US"/>
              </w:rPr>
              <w:t>0.06549965</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total_stock_value</w:t>
            </w:r>
            <w:proofErr w:type="spellEnd"/>
          </w:p>
        </w:tc>
        <w:tc>
          <w:tcPr>
            <w:tcW w:w="2881" w:type="dxa"/>
          </w:tcPr>
          <w:p w:rsidR="00E55C9D" w:rsidRDefault="00E55C9D" w:rsidP="007E035B">
            <w:pPr>
              <w:jc w:val="right"/>
              <w:rPr>
                <w:lang w:val="en-US"/>
              </w:rPr>
            </w:pPr>
            <w:r w:rsidRPr="00E55C9D">
              <w:rPr>
                <w:lang w:val="en-US"/>
              </w:rPr>
              <w:t>24.18289868</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r w:rsidRPr="007E035B">
              <w:rPr>
                <w:lang w:val="en-US"/>
              </w:rPr>
              <w:t>expenses</w:t>
            </w:r>
          </w:p>
        </w:tc>
        <w:tc>
          <w:tcPr>
            <w:tcW w:w="2881" w:type="dxa"/>
          </w:tcPr>
          <w:p w:rsidR="00E55C9D" w:rsidRDefault="00E55C9D" w:rsidP="007E035B">
            <w:pPr>
              <w:jc w:val="right"/>
              <w:rPr>
                <w:lang w:val="en-US"/>
              </w:rPr>
            </w:pPr>
            <w:r w:rsidRPr="00E55C9D">
              <w:rPr>
                <w:lang w:val="en-US"/>
              </w:rPr>
              <w:t>6.09417331</w:t>
            </w:r>
          </w:p>
        </w:tc>
        <w:tc>
          <w:tcPr>
            <w:tcW w:w="2882" w:type="dxa"/>
          </w:tcPr>
          <w:p w:rsidR="00E55C9D" w:rsidRDefault="00E55C9D" w:rsidP="007E035B">
            <w:pPr>
              <w:jc w:val="right"/>
              <w:rPr>
                <w:lang w:val="en-US"/>
              </w:rPr>
            </w:pPr>
            <w:r w:rsidRPr="00E55C9D">
              <w:rPr>
                <w:lang w:val="en-US"/>
              </w:rPr>
              <w:t>0.60191232</w:t>
            </w:r>
          </w:p>
        </w:tc>
      </w:tr>
      <w:tr w:rsidR="00E55C9D" w:rsidTr="00E55C9D">
        <w:tc>
          <w:tcPr>
            <w:tcW w:w="2881" w:type="dxa"/>
          </w:tcPr>
          <w:p w:rsidR="00E55C9D" w:rsidRPr="007E035B" w:rsidRDefault="00E55C9D" w:rsidP="00E55C9D">
            <w:pPr>
              <w:rPr>
                <w:lang w:val="en-US"/>
              </w:rPr>
            </w:pPr>
            <w:proofErr w:type="spellStart"/>
            <w:r w:rsidRPr="007E035B">
              <w:rPr>
                <w:lang w:val="en-US"/>
              </w:rPr>
              <w:t>loan_advances</w:t>
            </w:r>
            <w:proofErr w:type="spellEnd"/>
          </w:p>
        </w:tc>
        <w:tc>
          <w:tcPr>
            <w:tcW w:w="2881" w:type="dxa"/>
          </w:tcPr>
          <w:p w:rsidR="00E55C9D" w:rsidRDefault="00E55C9D" w:rsidP="007E035B">
            <w:pPr>
              <w:jc w:val="right"/>
              <w:rPr>
                <w:lang w:val="en-US"/>
              </w:rPr>
            </w:pPr>
            <w:r w:rsidRPr="00E55C9D">
              <w:rPr>
                <w:lang w:val="en-US"/>
              </w:rPr>
              <w:t>7.18405566</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from_messages</w:t>
            </w:r>
            <w:proofErr w:type="spellEnd"/>
          </w:p>
        </w:tc>
        <w:tc>
          <w:tcPr>
            <w:tcW w:w="2881" w:type="dxa"/>
          </w:tcPr>
          <w:p w:rsidR="00E55C9D" w:rsidRDefault="00E55C9D" w:rsidP="007E035B">
            <w:pPr>
              <w:jc w:val="right"/>
              <w:rPr>
                <w:lang w:val="en-US"/>
              </w:rPr>
            </w:pPr>
            <w:r w:rsidRPr="00E55C9D">
              <w:rPr>
                <w:lang w:val="en-US"/>
              </w:rPr>
              <w:t>0.16970095</w:t>
            </w:r>
          </w:p>
        </w:tc>
        <w:tc>
          <w:tcPr>
            <w:tcW w:w="2882" w:type="dxa"/>
          </w:tcPr>
          <w:p w:rsidR="00E55C9D" w:rsidRDefault="00E55C9D" w:rsidP="007E035B">
            <w:pPr>
              <w:jc w:val="right"/>
              <w:rPr>
                <w:lang w:val="en-US"/>
              </w:rPr>
            </w:pPr>
            <w:r w:rsidRPr="00E55C9D">
              <w:rPr>
                <w:lang w:val="en-US"/>
              </w:rPr>
              <w:t>0.07736304</w:t>
            </w:r>
          </w:p>
        </w:tc>
      </w:tr>
      <w:tr w:rsidR="00E55C9D" w:rsidTr="00E55C9D">
        <w:tc>
          <w:tcPr>
            <w:tcW w:w="2881" w:type="dxa"/>
          </w:tcPr>
          <w:p w:rsidR="00E55C9D" w:rsidRPr="007E035B" w:rsidRDefault="00E55C9D" w:rsidP="00E55C9D">
            <w:pPr>
              <w:rPr>
                <w:lang w:val="en-US"/>
              </w:rPr>
            </w:pPr>
            <w:r w:rsidRPr="007E035B">
              <w:rPr>
                <w:lang w:val="en-US"/>
              </w:rPr>
              <w:t>other</w:t>
            </w:r>
          </w:p>
        </w:tc>
        <w:tc>
          <w:tcPr>
            <w:tcW w:w="2881" w:type="dxa"/>
          </w:tcPr>
          <w:p w:rsidR="00E55C9D" w:rsidRDefault="00E55C9D" w:rsidP="007E035B">
            <w:pPr>
              <w:jc w:val="right"/>
              <w:rPr>
                <w:lang w:val="en-US"/>
              </w:rPr>
            </w:pPr>
            <w:r w:rsidRPr="00E55C9D">
              <w:rPr>
                <w:lang w:val="en-US"/>
              </w:rPr>
              <w:t>4.18747751</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from_this_person_to_poi</w:t>
            </w:r>
            <w:proofErr w:type="spellEnd"/>
          </w:p>
        </w:tc>
        <w:tc>
          <w:tcPr>
            <w:tcW w:w="2881" w:type="dxa"/>
          </w:tcPr>
          <w:p w:rsidR="00E55C9D" w:rsidRDefault="00E55C9D" w:rsidP="007E035B">
            <w:pPr>
              <w:jc w:val="right"/>
              <w:rPr>
                <w:lang w:val="en-US"/>
              </w:rPr>
            </w:pPr>
            <w:r w:rsidRPr="00E55C9D">
              <w:rPr>
                <w:lang w:val="en-US"/>
              </w:rPr>
              <w:t>2.38261211</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director_fees</w:t>
            </w:r>
            <w:proofErr w:type="spellEnd"/>
          </w:p>
        </w:tc>
        <w:tc>
          <w:tcPr>
            <w:tcW w:w="2881" w:type="dxa"/>
          </w:tcPr>
          <w:p w:rsidR="00E55C9D" w:rsidRDefault="00E55C9D" w:rsidP="007E035B">
            <w:pPr>
              <w:jc w:val="right"/>
              <w:rPr>
                <w:lang w:val="en-US"/>
              </w:rPr>
            </w:pPr>
            <w:r w:rsidRPr="00E55C9D">
              <w:rPr>
                <w:lang w:val="en-US"/>
              </w:rPr>
              <w:t>2.1263278</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deferred_income</w:t>
            </w:r>
            <w:proofErr w:type="spellEnd"/>
          </w:p>
        </w:tc>
        <w:tc>
          <w:tcPr>
            <w:tcW w:w="2881" w:type="dxa"/>
          </w:tcPr>
          <w:p w:rsidR="00E55C9D" w:rsidRDefault="00E55C9D" w:rsidP="007E035B">
            <w:pPr>
              <w:jc w:val="right"/>
              <w:rPr>
                <w:lang w:val="en-US"/>
              </w:rPr>
            </w:pPr>
            <w:r w:rsidRPr="00E55C9D">
              <w:rPr>
                <w:lang w:val="en-US"/>
              </w:rPr>
              <w:t>11.45847658</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long_term_incentive</w:t>
            </w:r>
            <w:proofErr w:type="spellEnd"/>
          </w:p>
        </w:tc>
        <w:tc>
          <w:tcPr>
            <w:tcW w:w="2881" w:type="dxa"/>
          </w:tcPr>
          <w:p w:rsidR="00E55C9D" w:rsidRDefault="00E55C9D" w:rsidP="007E035B">
            <w:pPr>
              <w:jc w:val="right"/>
              <w:rPr>
                <w:lang w:val="en-US"/>
              </w:rPr>
            </w:pPr>
            <w:r w:rsidRPr="00E55C9D">
              <w:rPr>
                <w:lang w:val="en-US"/>
              </w:rPr>
              <w:t>9.92218601</w:t>
            </w:r>
          </w:p>
        </w:tc>
        <w:tc>
          <w:tcPr>
            <w:tcW w:w="2882" w:type="dxa"/>
          </w:tcPr>
          <w:p w:rsidR="00E55C9D" w:rsidRDefault="00E55C9D" w:rsidP="007E035B">
            <w:pPr>
              <w:jc w:val="right"/>
              <w:rPr>
                <w:lang w:val="en-US"/>
              </w:rPr>
            </w:pPr>
            <w:r>
              <w:rPr>
                <w:lang w:val="en-US"/>
              </w:rPr>
              <w:t>0</w:t>
            </w:r>
          </w:p>
        </w:tc>
      </w:tr>
      <w:tr w:rsidR="00E55C9D" w:rsidTr="00E55C9D">
        <w:tc>
          <w:tcPr>
            <w:tcW w:w="2881" w:type="dxa"/>
          </w:tcPr>
          <w:p w:rsidR="00E55C9D" w:rsidRPr="007E035B" w:rsidRDefault="00E55C9D" w:rsidP="00E55C9D">
            <w:pPr>
              <w:rPr>
                <w:lang w:val="en-US"/>
              </w:rPr>
            </w:pPr>
            <w:proofErr w:type="spellStart"/>
            <w:r w:rsidRPr="007E035B">
              <w:rPr>
                <w:lang w:val="en-US"/>
              </w:rPr>
              <w:t>from_poi_to_this_person</w:t>
            </w:r>
            <w:proofErr w:type="spellEnd"/>
          </w:p>
        </w:tc>
        <w:tc>
          <w:tcPr>
            <w:tcW w:w="2881" w:type="dxa"/>
          </w:tcPr>
          <w:p w:rsidR="00E55C9D" w:rsidRDefault="00E55C9D" w:rsidP="007E035B">
            <w:pPr>
              <w:jc w:val="right"/>
              <w:rPr>
                <w:lang w:val="en-US"/>
              </w:rPr>
            </w:pPr>
            <w:r w:rsidRPr="00E55C9D">
              <w:rPr>
                <w:lang w:val="en-US"/>
              </w:rPr>
              <w:t>5.24344971</w:t>
            </w:r>
          </w:p>
        </w:tc>
        <w:tc>
          <w:tcPr>
            <w:tcW w:w="2882" w:type="dxa"/>
          </w:tcPr>
          <w:p w:rsidR="00E55C9D" w:rsidRDefault="00E55C9D" w:rsidP="007E035B">
            <w:pPr>
              <w:jc w:val="right"/>
              <w:rPr>
                <w:lang w:val="en-US"/>
              </w:rPr>
            </w:pPr>
            <w:r>
              <w:rPr>
                <w:lang w:val="en-US"/>
              </w:rPr>
              <w:t>0</w:t>
            </w:r>
          </w:p>
        </w:tc>
      </w:tr>
    </w:tbl>
    <w:p w:rsidR="00E55C9D" w:rsidRDefault="00E55C9D" w:rsidP="00E55C9D">
      <w:pPr>
        <w:rPr>
          <w:lang w:val="en-US"/>
        </w:rPr>
      </w:pPr>
    </w:p>
    <w:p w:rsidR="00F71433" w:rsidRDefault="00F71433" w:rsidP="00E55C9D">
      <w:pPr>
        <w:rPr>
          <w:lang w:val="en-US"/>
        </w:rPr>
      </w:pPr>
      <w:r>
        <w:rPr>
          <w:lang w:val="en-US"/>
        </w:rPr>
        <w:t xml:space="preserve">The best number of features selected by the tuning process is 19 (i. e. all of them), since the best decision tree found uses the feature that is less valued by </w:t>
      </w:r>
      <w:proofErr w:type="spellStart"/>
      <w:r>
        <w:rPr>
          <w:lang w:val="en-US"/>
        </w:rPr>
        <w:t>SelectKBest</w:t>
      </w:r>
      <w:proofErr w:type="spellEnd"/>
      <w:r>
        <w:rPr>
          <w:lang w:val="en-US"/>
        </w:rPr>
        <w:t xml:space="preserve"> (</w:t>
      </w:r>
      <w:proofErr w:type="spellStart"/>
      <w:r w:rsidRPr="00F71433">
        <w:rPr>
          <w:i/>
          <w:lang w:val="en-US"/>
        </w:rPr>
        <w:t>from_messages</w:t>
      </w:r>
      <w:proofErr w:type="spellEnd"/>
      <w:r>
        <w:rPr>
          <w:lang w:val="en-US"/>
        </w:rPr>
        <w:t>).</w:t>
      </w:r>
    </w:p>
    <w:p w:rsidR="00FF0895" w:rsidRDefault="008930D0" w:rsidP="000B3482">
      <w:pPr>
        <w:rPr>
          <w:lang w:val="en-US"/>
        </w:rPr>
      </w:pPr>
      <w:r>
        <w:rPr>
          <w:lang w:val="en-US"/>
        </w:rPr>
        <w:t xml:space="preserve">I did not have to do any scaling because the algorithms I chose (decision tree and naïve </w:t>
      </w:r>
      <w:proofErr w:type="spellStart"/>
      <w:r>
        <w:rPr>
          <w:lang w:val="en-US"/>
        </w:rPr>
        <w:t>bayes</w:t>
      </w:r>
      <w:proofErr w:type="spellEnd"/>
      <w:r>
        <w:rPr>
          <w:lang w:val="en-US"/>
        </w:rPr>
        <w:t xml:space="preserve">) are not affected by it: </w:t>
      </w:r>
      <w:hyperlink r:id="rId7" w:history="1">
        <w:r w:rsidRPr="00FD5DFA">
          <w:rPr>
            <w:rStyle w:val="Hyperlink"/>
            <w:lang w:val="en-US"/>
          </w:rPr>
          <w:t>http://dshincd.github.io/blog/feautre-scaling/</w:t>
        </w:r>
      </w:hyperlink>
    </w:p>
    <w:p w:rsidR="0088572F" w:rsidRPr="0088572F" w:rsidRDefault="0088572F" w:rsidP="0088572F">
      <w:pPr>
        <w:pStyle w:val="ListParagraph"/>
        <w:numPr>
          <w:ilvl w:val="0"/>
          <w:numId w:val="2"/>
        </w:numPr>
        <w:rPr>
          <w:lang w:val="en-US"/>
        </w:rPr>
      </w:pPr>
      <w:r w:rsidRPr="0088572F">
        <w:rPr>
          <w:lang w:val="en-US"/>
        </w:rPr>
        <w:t>What algorithm did you end up using? What other one(s) did you try? How did model performance differ between algorithms?  [relevant rubric item: “pick an algorithm”]</w:t>
      </w:r>
    </w:p>
    <w:p w:rsidR="001E4559" w:rsidRPr="001E4559" w:rsidRDefault="00D22B3C" w:rsidP="001E4559">
      <w:pPr>
        <w:rPr>
          <w:lang w:val="en-US"/>
        </w:rPr>
      </w:pPr>
      <w:r>
        <w:rPr>
          <w:lang w:val="en-US"/>
        </w:rPr>
        <w:t xml:space="preserve">I tried a decision tree classifier and a Gaussian naïve </w:t>
      </w:r>
      <w:proofErr w:type="spellStart"/>
      <w:r>
        <w:rPr>
          <w:lang w:val="en-US"/>
        </w:rPr>
        <w:t>bayes</w:t>
      </w:r>
      <w:proofErr w:type="spellEnd"/>
      <w:r>
        <w:rPr>
          <w:lang w:val="en-US"/>
        </w:rPr>
        <w:t xml:space="preserve">, and obtained the best results with the former.  Both gave a decent balance between precision and recall, but precision was higher in both. The decision tree classifier performed significantly better in </w:t>
      </w:r>
      <w:r w:rsidR="001E4559">
        <w:rPr>
          <w:lang w:val="en-US"/>
        </w:rPr>
        <w:t>all the metrics measured by the tester.</w:t>
      </w:r>
    </w:p>
    <w:p w:rsidR="001E4559" w:rsidRDefault="001E4559" w:rsidP="001E4559">
      <w:pPr>
        <w:pStyle w:val="ListParagraph"/>
        <w:numPr>
          <w:ilvl w:val="0"/>
          <w:numId w:val="2"/>
        </w:numPr>
        <w:rPr>
          <w:lang w:val="en-US"/>
        </w:rPr>
      </w:pPr>
      <w:r w:rsidRPr="001E4559">
        <w:rPr>
          <w:lang w:val="en-US"/>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1E4559" w:rsidRDefault="001E4559" w:rsidP="001E4559">
      <w:pPr>
        <w:rPr>
          <w:lang w:val="en-US"/>
        </w:rPr>
      </w:pPr>
      <w:r>
        <w:rPr>
          <w:lang w:val="en-US"/>
        </w:rPr>
        <w:lastRenderedPageBreak/>
        <w:t>Most algorithms have parameters that can modify their behavior. Tuning is the process, manual, automatic or both, of searching through the parameter space in order to find the combination that obtains the best results for a particular problem. When it is not done correctly, it may cause overfitting</w:t>
      </w:r>
      <w:r w:rsidR="00527EB9">
        <w:rPr>
          <w:lang w:val="en-US"/>
        </w:rPr>
        <w:t>. For example, if the whole dataset is used for the tuning process.</w:t>
      </w:r>
    </w:p>
    <w:p w:rsidR="00527EB9" w:rsidRDefault="00527EB9" w:rsidP="001E4559">
      <w:pPr>
        <w:rPr>
          <w:lang w:val="en-US"/>
        </w:rPr>
      </w:pPr>
      <w:r>
        <w:rPr>
          <w:lang w:val="en-US"/>
        </w:rPr>
        <w:t xml:space="preserve">For the decision tree classifier, I used </w:t>
      </w:r>
      <w:proofErr w:type="spellStart"/>
      <w:r>
        <w:rPr>
          <w:lang w:val="en-US"/>
        </w:rPr>
        <w:t>GridSearchCV</w:t>
      </w:r>
      <w:proofErr w:type="spellEnd"/>
      <w:r>
        <w:rPr>
          <w:lang w:val="en-US"/>
        </w:rPr>
        <w:t xml:space="preserve"> in combination with </w:t>
      </w:r>
      <w:proofErr w:type="spellStart"/>
      <w:r w:rsidRPr="00527EB9">
        <w:rPr>
          <w:lang w:val="en-US"/>
        </w:rPr>
        <w:t>StratifiedShuffleSplit</w:t>
      </w:r>
      <w:proofErr w:type="spellEnd"/>
      <w:r>
        <w:rPr>
          <w:lang w:val="en-US"/>
        </w:rPr>
        <w:t xml:space="preserve"> as the cross-validation strategy. The parameter grid provided for the search was created manually, with some of the most common parameters and values for decision trees: </w:t>
      </w:r>
      <w:proofErr w:type="spellStart"/>
      <w:r w:rsidRPr="00F71433">
        <w:rPr>
          <w:lang w:val="en-US"/>
        </w:rPr>
        <w:t>min_samples_split</w:t>
      </w:r>
      <w:proofErr w:type="spellEnd"/>
      <w:r>
        <w:rPr>
          <w:lang w:val="en-US"/>
        </w:rPr>
        <w:t xml:space="preserve">, </w:t>
      </w:r>
      <w:r w:rsidRPr="00F71433">
        <w:rPr>
          <w:lang w:val="en-US"/>
        </w:rPr>
        <w:t>criterion</w:t>
      </w:r>
      <w:r>
        <w:rPr>
          <w:lang w:val="en-US"/>
        </w:rPr>
        <w:t xml:space="preserve">, </w:t>
      </w:r>
      <w:proofErr w:type="spellStart"/>
      <w:r w:rsidRPr="00F71433">
        <w:rPr>
          <w:lang w:val="en-US"/>
        </w:rPr>
        <w:t>max_features</w:t>
      </w:r>
      <w:proofErr w:type="spellEnd"/>
      <w:r>
        <w:rPr>
          <w:lang w:val="en-US"/>
        </w:rPr>
        <w:t xml:space="preserve">, etc. Gaussian naïve </w:t>
      </w:r>
      <w:proofErr w:type="spellStart"/>
      <w:r>
        <w:rPr>
          <w:lang w:val="en-US"/>
        </w:rPr>
        <w:t>bayes</w:t>
      </w:r>
      <w:proofErr w:type="spellEnd"/>
      <w:r>
        <w:rPr>
          <w:lang w:val="en-US"/>
        </w:rPr>
        <w:t xml:space="preserve"> have no parameters, but, with both algorithms, </w:t>
      </w:r>
      <w:r w:rsidR="00A33D20">
        <w:rPr>
          <w:lang w:val="en-US"/>
        </w:rPr>
        <w:t xml:space="preserve">the prior feature selection process with </w:t>
      </w:r>
      <w:proofErr w:type="spellStart"/>
      <w:r w:rsidR="00A33D20">
        <w:rPr>
          <w:lang w:val="en-US"/>
        </w:rPr>
        <w:t>SelectKBest</w:t>
      </w:r>
      <w:proofErr w:type="spellEnd"/>
      <w:r w:rsidR="00A33D20">
        <w:rPr>
          <w:lang w:val="en-US"/>
        </w:rPr>
        <w:t xml:space="preserve"> had its “k” parameter tuned.</w:t>
      </w:r>
    </w:p>
    <w:p w:rsidR="00A33D20" w:rsidRDefault="00A33D20" w:rsidP="00A33D20">
      <w:pPr>
        <w:pStyle w:val="ListParagraph"/>
        <w:numPr>
          <w:ilvl w:val="0"/>
          <w:numId w:val="2"/>
        </w:numPr>
        <w:rPr>
          <w:lang w:val="en-US"/>
        </w:rPr>
      </w:pPr>
      <w:r w:rsidRPr="00A33D20">
        <w:rPr>
          <w:lang w:val="en-US"/>
        </w:rPr>
        <w:t>What is validation, and what’s a classic mistake you can make if you do it wrong? How did you validate your analysis?  [relevant rubric item: “validation strategy”]</w:t>
      </w:r>
    </w:p>
    <w:p w:rsidR="00A33D20" w:rsidRDefault="00A33D20" w:rsidP="00A33D20">
      <w:pPr>
        <w:rPr>
          <w:lang w:val="en-US"/>
        </w:rPr>
      </w:pPr>
      <w:r>
        <w:rPr>
          <w:lang w:val="en-US"/>
        </w:rPr>
        <w:t xml:space="preserve">Validation is the process of evaluating the performance of </w:t>
      </w:r>
      <w:r w:rsidR="0026565D">
        <w:rPr>
          <w:lang w:val="en-US"/>
        </w:rPr>
        <w:t>a</w:t>
      </w:r>
      <w:r>
        <w:rPr>
          <w:lang w:val="en-US"/>
        </w:rPr>
        <w:t xml:space="preserve"> </w:t>
      </w:r>
      <w:r w:rsidR="0026565D">
        <w:rPr>
          <w:lang w:val="en-US"/>
        </w:rPr>
        <w:t xml:space="preserve">trained </w:t>
      </w:r>
      <w:r>
        <w:rPr>
          <w:lang w:val="en-US"/>
        </w:rPr>
        <w:t xml:space="preserve">model </w:t>
      </w:r>
      <w:r w:rsidR="0026565D">
        <w:rPr>
          <w:lang w:val="en-US"/>
        </w:rPr>
        <w:t xml:space="preserve">using one or several metrics. A test dataset different from the dataset used to train the model should be used for validation, since a good performance in the training dataset might just </w:t>
      </w:r>
      <w:r w:rsidR="007E035B">
        <w:rPr>
          <w:lang w:val="en-US"/>
        </w:rPr>
        <w:t>be due to</w:t>
      </w:r>
      <w:r w:rsidR="0026565D">
        <w:rPr>
          <w:lang w:val="en-US"/>
        </w:rPr>
        <w:t xml:space="preserve"> </w:t>
      </w:r>
      <w:proofErr w:type="spellStart"/>
      <w:r w:rsidR="0026565D">
        <w:rPr>
          <w:lang w:val="en-US"/>
        </w:rPr>
        <w:t>overfitting</w:t>
      </w:r>
      <w:proofErr w:type="spellEnd"/>
      <w:r w:rsidR="0026565D">
        <w:rPr>
          <w:lang w:val="en-US"/>
        </w:rPr>
        <w:t>.</w:t>
      </w:r>
    </w:p>
    <w:p w:rsidR="00345BCE" w:rsidRDefault="00345BCE" w:rsidP="00A33D20">
      <w:pPr>
        <w:rPr>
          <w:lang w:val="en-US"/>
        </w:rPr>
      </w:pPr>
      <w:r>
        <w:rPr>
          <w:lang w:val="en-US"/>
        </w:rPr>
        <w:t xml:space="preserve">I used </w:t>
      </w:r>
      <w:r w:rsidRPr="00345BCE">
        <w:rPr>
          <w:lang w:val="en-US"/>
        </w:rPr>
        <w:t>stratified shuffle split cross validation</w:t>
      </w:r>
      <w:r>
        <w:rPr>
          <w:lang w:val="en-US"/>
        </w:rPr>
        <w:t xml:space="preserve"> to create 50 different train/test suites. This is used in combination with </w:t>
      </w:r>
      <w:proofErr w:type="spellStart"/>
      <w:r>
        <w:rPr>
          <w:lang w:val="en-US"/>
        </w:rPr>
        <w:t>GridSearchCV</w:t>
      </w:r>
      <w:proofErr w:type="spellEnd"/>
      <w:r>
        <w:rPr>
          <w:lang w:val="en-US"/>
        </w:rPr>
        <w:t xml:space="preserve"> to find the optimal features and parameters based on the f1 metric, which combines precision and recall. The final validation is made by the provided tester module.</w:t>
      </w:r>
    </w:p>
    <w:p w:rsidR="00345BCE" w:rsidRDefault="00345BCE" w:rsidP="00345BCE">
      <w:pPr>
        <w:pStyle w:val="ListParagraph"/>
        <w:numPr>
          <w:ilvl w:val="0"/>
          <w:numId w:val="2"/>
        </w:numPr>
        <w:rPr>
          <w:lang w:val="en-US"/>
        </w:rPr>
      </w:pPr>
      <w:r w:rsidRPr="00345BCE">
        <w:rPr>
          <w:lang w:val="en-US"/>
        </w:rPr>
        <w:t>Give at least 2 evaluation metrics and your average performance for each of them.  Explain an interpretation of your metrics that says something human-understandable about your algorithm’s performance. [relevant rubric item: “usage of evaluation metrics”]</w:t>
      </w:r>
    </w:p>
    <w:p w:rsidR="00345BCE" w:rsidRDefault="00F042D6" w:rsidP="00345BCE">
      <w:pPr>
        <w:rPr>
          <w:lang w:val="en-US"/>
        </w:rPr>
      </w:pPr>
      <w:r>
        <w:rPr>
          <w:lang w:val="en-US"/>
        </w:rPr>
        <w:t>Decision tree classifier:</w:t>
      </w:r>
    </w:p>
    <w:p w:rsidR="00F042D6" w:rsidRDefault="00F042D6" w:rsidP="00F042D6">
      <w:pPr>
        <w:ind w:firstLine="708"/>
        <w:rPr>
          <w:lang w:val="en-US"/>
        </w:rPr>
      </w:pPr>
      <w:r w:rsidRPr="00F042D6">
        <w:rPr>
          <w:lang w:val="en-US"/>
        </w:rPr>
        <w:t>Accuracy: 0.87980</w:t>
      </w:r>
      <w:r w:rsidRPr="00F042D6">
        <w:rPr>
          <w:lang w:val="en-US"/>
        </w:rPr>
        <w:tab/>
        <w:t>Pre</w:t>
      </w:r>
      <w:r>
        <w:rPr>
          <w:lang w:val="en-US"/>
        </w:rPr>
        <w:t>cision: 0.55743</w:t>
      </w:r>
      <w:r>
        <w:rPr>
          <w:lang w:val="en-US"/>
        </w:rPr>
        <w:tab/>
        <w:t>Recall: 0.47800</w:t>
      </w:r>
    </w:p>
    <w:p w:rsidR="00F042D6" w:rsidRDefault="00F042D6" w:rsidP="00F042D6">
      <w:pPr>
        <w:rPr>
          <w:lang w:val="en-US"/>
        </w:rPr>
      </w:pPr>
      <w:r>
        <w:rPr>
          <w:lang w:val="en-US"/>
        </w:rPr>
        <w:t xml:space="preserve">Gaussian naïve </w:t>
      </w:r>
      <w:proofErr w:type="spellStart"/>
      <w:r>
        <w:rPr>
          <w:lang w:val="en-US"/>
        </w:rPr>
        <w:t>bayes</w:t>
      </w:r>
      <w:proofErr w:type="spellEnd"/>
      <w:r>
        <w:rPr>
          <w:lang w:val="en-US"/>
        </w:rPr>
        <w:t>:</w:t>
      </w:r>
    </w:p>
    <w:p w:rsidR="00F042D6" w:rsidRDefault="00F042D6" w:rsidP="00F042D6">
      <w:pPr>
        <w:rPr>
          <w:lang w:val="en-US"/>
        </w:rPr>
      </w:pPr>
      <w:r>
        <w:rPr>
          <w:lang w:val="en-US"/>
        </w:rPr>
        <w:tab/>
      </w:r>
      <w:r w:rsidRPr="00F042D6">
        <w:rPr>
          <w:lang w:val="en-US"/>
        </w:rPr>
        <w:t>Accuracy: 0.84887</w:t>
      </w:r>
      <w:r w:rsidRPr="00F042D6">
        <w:rPr>
          <w:lang w:val="en-US"/>
        </w:rPr>
        <w:tab/>
        <w:t>Precision: 0.42161</w:t>
      </w:r>
      <w:r w:rsidRPr="00F042D6">
        <w:rPr>
          <w:lang w:val="en-US"/>
        </w:rPr>
        <w:tab/>
        <w:t>Recall: 0.35900</w:t>
      </w:r>
    </w:p>
    <w:p w:rsidR="00FF5207" w:rsidRDefault="00FF5207" w:rsidP="00F042D6">
      <w:pPr>
        <w:rPr>
          <w:lang w:val="en-US"/>
        </w:rPr>
      </w:pPr>
      <w:r>
        <w:rPr>
          <w:lang w:val="en-US"/>
        </w:rPr>
        <w:t>Using the results of the decision tree classifier as example:</w:t>
      </w:r>
    </w:p>
    <w:p w:rsidR="00F042D6" w:rsidRDefault="00F042D6" w:rsidP="00F042D6">
      <w:pPr>
        <w:pStyle w:val="ListParagraph"/>
        <w:numPr>
          <w:ilvl w:val="0"/>
          <w:numId w:val="7"/>
        </w:numPr>
        <w:rPr>
          <w:lang w:val="en-US"/>
        </w:rPr>
      </w:pPr>
      <w:r>
        <w:rPr>
          <w:lang w:val="en-US"/>
        </w:rPr>
        <w:t>Accuracy: ratio between the number of employees that were correctly classified (</w:t>
      </w:r>
      <w:r w:rsidR="00FF5207">
        <w:rPr>
          <w:lang w:val="en-US"/>
        </w:rPr>
        <w:t xml:space="preserve">either </w:t>
      </w:r>
      <w:r>
        <w:rPr>
          <w:lang w:val="en-US"/>
        </w:rPr>
        <w:t>as POI</w:t>
      </w:r>
      <w:r w:rsidR="00FF5207">
        <w:rPr>
          <w:lang w:val="en-US"/>
        </w:rPr>
        <w:t>s</w:t>
      </w:r>
      <w:r>
        <w:rPr>
          <w:lang w:val="en-US"/>
        </w:rPr>
        <w:t xml:space="preserve"> or non-POI</w:t>
      </w:r>
      <w:r w:rsidR="00FF5207">
        <w:rPr>
          <w:lang w:val="en-US"/>
        </w:rPr>
        <w:t>s</w:t>
      </w:r>
      <w:r>
        <w:rPr>
          <w:lang w:val="en-US"/>
        </w:rPr>
        <w:t>) and the total number of employees.</w:t>
      </w:r>
      <w:r w:rsidR="00FF5207">
        <w:rPr>
          <w:lang w:val="en-US"/>
        </w:rPr>
        <w:t xml:space="preserve"> About 88% of the employees were correctly identified.</w:t>
      </w:r>
    </w:p>
    <w:p w:rsidR="00F042D6" w:rsidRDefault="00F042D6" w:rsidP="00F042D6">
      <w:pPr>
        <w:pStyle w:val="ListParagraph"/>
        <w:numPr>
          <w:ilvl w:val="0"/>
          <w:numId w:val="7"/>
        </w:numPr>
        <w:rPr>
          <w:lang w:val="en-US"/>
        </w:rPr>
      </w:pPr>
      <w:r>
        <w:rPr>
          <w:lang w:val="en-US"/>
        </w:rPr>
        <w:t>Precision: the fraction of employees identified by the model as POIs that are actually POIs.</w:t>
      </w:r>
      <w:r w:rsidR="00FF5207">
        <w:rPr>
          <w:lang w:val="en-US"/>
        </w:rPr>
        <w:t xml:space="preserve"> About 56% of the employees identified as POIs are actually POIs. The rest are non-POIs that the algorithm incorrectly classified as POIs.</w:t>
      </w:r>
    </w:p>
    <w:p w:rsidR="00063EB1" w:rsidRPr="00A14D97" w:rsidRDefault="00FF5207" w:rsidP="00063EB1">
      <w:pPr>
        <w:pStyle w:val="ListParagraph"/>
        <w:numPr>
          <w:ilvl w:val="0"/>
          <w:numId w:val="7"/>
        </w:numPr>
        <w:rPr>
          <w:lang w:val="en-US"/>
        </w:rPr>
      </w:pPr>
      <w:r>
        <w:rPr>
          <w:lang w:val="en-US"/>
        </w:rPr>
        <w:t xml:space="preserve">Recall: the fraction of actual POIs that were identified as POIs by the model. About 48% of the total </w:t>
      </w:r>
      <w:proofErr w:type="gramStart"/>
      <w:r>
        <w:rPr>
          <w:lang w:val="en-US"/>
        </w:rPr>
        <w:t>number of POIs were</w:t>
      </w:r>
      <w:proofErr w:type="gramEnd"/>
      <w:r w:rsidR="00063EB1">
        <w:rPr>
          <w:lang w:val="en-US"/>
        </w:rPr>
        <w:t xml:space="preserve"> identified. The rest were incorrectly classified as non-POIs.</w:t>
      </w:r>
      <w:bookmarkStart w:id="0" w:name="_GoBack"/>
      <w:bookmarkEnd w:id="0"/>
    </w:p>
    <w:sectPr w:rsidR="00063EB1" w:rsidRPr="00A14D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A1234"/>
    <w:multiLevelType w:val="hybridMultilevel"/>
    <w:tmpl w:val="F7D8D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547761"/>
    <w:multiLevelType w:val="hybridMultilevel"/>
    <w:tmpl w:val="B1349BDA"/>
    <w:lvl w:ilvl="0" w:tplc="88606D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43C7B61"/>
    <w:multiLevelType w:val="hybridMultilevel"/>
    <w:tmpl w:val="26CA69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AEE1A43"/>
    <w:multiLevelType w:val="hybridMultilevel"/>
    <w:tmpl w:val="BCD48DD6"/>
    <w:lvl w:ilvl="0" w:tplc="88606D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1A22F1F"/>
    <w:multiLevelType w:val="hybridMultilevel"/>
    <w:tmpl w:val="F176E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38E6A68"/>
    <w:multiLevelType w:val="multilevel"/>
    <w:tmpl w:val="CFD6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942B93"/>
    <w:multiLevelType w:val="hybridMultilevel"/>
    <w:tmpl w:val="D72C5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6A8"/>
    <w:rsid w:val="00063EB1"/>
    <w:rsid w:val="000B3482"/>
    <w:rsid w:val="00137CB3"/>
    <w:rsid w:val="001E4559"/>
    <w:rsid w:val="0026565D"/>
    <w:rsid w:val="00345BCE"/>
    <w:rsid w:val="00401EDC"/>
    <w:rsid w:val="004F059D"/>
    <w:rsid w:val="00527EB9"/>
    <w:rsid w:val="00554ACA"/>
    <w:rsid w:val="005B6862"/>
    <w:rsid w:val="007E035B"/>
    <w:rsid w:val="0088572F"/>
    <w:rsid w:val="008930D0"/>
    <w:rsid w:val="009844F5"/>
    <w:rsid w:val="00A14D97"/>
    <w:rsid w:val="00A33D20"/>
    <w:rsid w:val="00A736A8"/>
    <w:rsid w:val="00AF4F84"/>
    <w:rsid w:val="00D22B3C"/>
    <w:rsid w:val="00DA3130"/>
    <w:rsid w:val="00E55C9D"/>
    <w:rsid w:val="00F042D6"/>
    <w:rsid w:val="00F71433"/>
    <w:rsid w:val="00FF0895"/>
    <w:rsid w:val="00FF52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84"/>
    <w:pPr>
      <w:ind w:left="720"/>
      <w:contextualSpacing/>
    </w:pPr>
  </w:style>
  <w:style w:type="character" w:styleId="Hyperlink">
    <w:name w:val="Hyperlink"/>
    <w:basedOn w:val="DefaultParagraphFont"/>
    <w:uiPriority w:val="99"/>
    <w:unhideWhenUsed/>
    <w:rsid w:val="008930D0"/>
    <w:rPr>
      <w:color w:val="0000FF" w:themeColor="hyperlink"/>
      <w:u w:val="single"/>
    </w:rPr>
  </w:style>
  <w:style w:type="table" w:styleId="TableGrid">
    <w:name w:val="Table Grid"/>
    <w:basedOn w:val="TableNormal"/>
    <w:uiPriority w:val="59"/>
    <w:rsid w:val="00E55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55C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55C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E55C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84"/>
    <w:pPr>
      <w:ind w:left="720"/>
      <w:contextualSpacing/>
    </w:pPr>
  </w:style>
  <w:style w:type="character" w:styleId="Hyperlink">
    <w:name w:val="Hyperlink"/>
    <w:basedOn w:val="DefaultParagraphFont"/>
    <w:uiPriority w:val="99"/>
    <w:unhideWhenUsed/>
    <w:rsid w:val="008930D0"/>
    <w:rPr>
      <w:color w:val="0000FF" w:themeColor="hyperlink"/>
      <w:u w:val="single"/>
    </w:rPr>
  </w:style>
  <w:style w:type="table" w:styleId="TableGrid">
    <w:name w:val="Table Grid"/>
    <w:basedOn w:val="TableNormal"/>
    <w:uiPriority w:val="59"/>
    <w:rsid w:val="00E55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55C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55C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E55C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7690">
      <w:bodyDiv w:val="1"/>
      <w:marLeft w:val="0"/>
      <w:marRight w:val="0"/>
      <w:marTop w:val="0"/>
      <w:marBottom w:val="0"/>
      <w:divBdr>
        <w:top w:val="none" w:sz="0" w:space="0" w:color="auto"/>
        <w:left w:val="none" w:sz="0" w:space="0" w:color="auto"/>
        <w:bottom w:val="none" w:sz="0" w:space="0" w:color="auto"/>
        <w:right w:val="none" w:sz="0" w:space="0" w:color="auto"/>
      </w:divBdr>
    </w:div>
    <w:div w:id="221989587">
      <w:bodyDiv w:val="1"/>
      <w:marLeft w:val="0"/>
      <w:marRight w:val="0"/>
      <w:marTop w:val="0"/>
      <w:marBottom w:val="0"/>
      <w:divBdr>
        <w:top w:val="none" w:sz="0" w:space="0" w:color="auto"/>
        <w:left w:val="none" w:sz="0" w:space="0" w:color="auto"/>
        <w:bottom w:val="none" w:sz="0" w:space="0" w:color="auto"/>
        <w:right w:val="none" w:sz="0" w:space="0" w:color="auto"/>
      </w:divBdr>
    </w:div>
    <w:div w:id="274219718">
      <w:bodyDiv w:val="1"/>
      <w:marLeft w:val="0"/>
      <w:marRight w:val="0"/>
      <w:marTop w:val="0"/>
      <w:marBottom w:val="0"/>
      <w:divBdr>
        <w:top w:val="none" w:sz="0" w:space="0" w:color="auto"/>
        <w:left w:val="none" w:sz="0" w:space="0" w:color="auto"/>
        <w:bottom w:val="none" w:sz="0" w:space="0" w:color="auto"/>
        <w:right w:val="none" w:sz="0" w:space="0" w:color="auto"/>
      </w:divBdr>
    </w:div>
    <w:div w:id="306979184">
      <w:bodyDiv w:val="1"/>
      <w:marLeft w:val="0"/>
      <w:marRight w:val="0"/>
      <w:marTop w:val="0"/>
      <w:marBottom w:val="0"/>
      <w:divBdr>
        <w:top w:val="none" w:sz="0" w:space="0" w:color="auto"/>
        <w:left w:val="none" w:sz="0" w:space="0" w:color="auto"/>
        <w:bottom w:val="none" w:sz="0" w:space="0" w:color="auto"/>
        <w:right w:val="none" w:sz="0" w:space="0" w:color="auto"/>
      </w:divBdr>
    </w:div>
    <w:div w:id="348917269">
      <w:bodyDiv w:val="1"/>
      <w:marLeft w:val="0"/>
      <w:marRight w:val="0"/>
      <w:marTop w:val="0"/>
      <w:marBottom w:val="0"/>
      <w:divBdr>
        <w:top w:val="none" w:sz="0" w:space="0" w:color="auto"/>
        <w:left w:val="none" w:sz="0" w:space="0" w:color="auto"/>
        <w:bottom w:val="none" w:sz="0" w:space="0" w:color="auto"/>
        <w:right w:val="none" w:sz="0" w:space="0" w:color="auto"/>
      </w:divBdr>
    </w:div>
    <w:div w:id="376126586">
      <w:bodyDiv w:val="1"/>
      <w:marLeft w:val="0"/>
      <w:marRight w:val="0"/>
      <w:marTop w:val="0"/>
      <w:marBottom w:val="0"/>
      <w:divBdr>
        <w:top w:val="none" w:sz="0" w:space="0" w:color="auto"/>
        <w:left w:val="none" w:sz="0" w:space="0" w:color="auto"/>
        <w:bottom w:val="none" w:sz="0" w:space="0" w:color="auto"/>
        <w:right w:val="none" w:sz="0" w:space="0" w:color="auto"/>
      </w:divBdr>
    </w:div>
    <w:div w:id="410351121">
      <w:bodyDiv w:val="1"/>
      <w:marLeft w:val="0"/>
      <w:marRight w:val="0"/>
      <w:marTop w:val="0"/>
      <w:marBottom w:val="0"/>
      <w:divBdr>
        <w:top w:val="none" w:sz="0" w:space="0" w:color="auto"/>
        <w:left w:val="none" w:sz="0" w:space="0" w:color="auto"/>
        <w:bottom w:val="none" w:sz="0" w:space="0" w:color="auto"/>
        <w:right w:val="none" w:sz="0" w:space="0" w:color="auto"/>
      </w:divBdr>
    </w:div>
    <w:div w:id="460419476">
      <w:bodyDiv w:val="1"/>
      <w:marLeft w:val="0"/>
      <w:marRight w:val="0"/>
      <w:marTop w:val="0"/>
      <w:marBottom w:val="0"/>
      <w:divBdr>
        <w:top w:val="none" w:sz="0" w:space="0" w:color="auto"/>
        <w:left w:val="none" w:sz="0" w:space="0" w:color="auto"/>
        <w:bottom w:val="none" w:sz="0" w:space="0" w:color="auto"/>
        <w:right w:val="none" w:sz="0" w:space="0" w:color="auto"/>
      </w:divBdr>
    </w:div>
    <w:div w:id="490291682">
      <w:bodyDiv w:val="1"/>
      <w:marLeft w:val="0"/>
      <w:marRight w:val="0"/>
      <w:marTop w:val="0"/>
      <w:marBottom w:val="0"/>
      <w:divBdr>
        <w:top w:val="none" w:sz="0" w:space="0" w:color="auto"/>
        <w:left w:val="none" w:sz="0" w:space="0" w:color="auto"/>
        <w:bottom w:val="none" w:sz="0" w:space="0" w:color="auto"/>
        <w:right w:val="none" w:sz="0" w:space="0" w:color="auto"/>
      </w:divBdr>
    </w:div>
    <w:div w:id="689185052">
      <w:bodyDiv w:val="1"/>
      <w:marLeft w:val="0"/>
      <w:marRight w:val="0"/>
      <w:marTop w:val="0"/>
      <w:marBottom w:val="0"/>
      <w:divBdr>
        <w:top w:val="none" w:sz="0" w:space="0" w:color="auto"/>
        <w:left w:val="none" w:sz="0" w:space="0" w:color="auto"/>
        <w:bottom w:val="none" w:sz="0" w:space="0" w:color="auto"/>
        <w:right w:val="none" w:sz="0" w:space="0" w:color="auto"/>
      </w:divBdr>
    </w:div>
    <w:div w:id="929511857">
      <w:bodyDiv w:val="1"/>
      <w:marLeft w:val="0"/>
      <w:marRight w:val="0"/>
      <w:marTop w:val="0"/>
      <w:marBottom w:val="0"/>
      <w:divBdr>
        <w:top w:val="none" w:sz="0" w:space="0" w:color="auto"/>
        <w:left w:val="none" w:sz="0" w:space="0" w:color="auto"/>
        <w:bottom w:val="none" w:sz="0" w:space="0" w:color="auto"/>
        <w:right w:val="none" w:sz="0" w:space="0" w:color="auto"/>
      </w:divBdr>
    </w:div>
    <w:div w:id="965624520">
      <w:bodyDiv w:val="1"/>
      <w:marLeft w:val="0"/>
      <w:marRight w:val="0"/>
      <w:marTop w:val="0"/>
      <w:marBottom w:val="0"/>
      <w:divBdr>
        <w:top w:val="none" w:sz="0" w:space="0" w:color="auto"/>
        <w:left w:val="none" w:sz="0" w:space="0" w:color="auto"/>
        <w:bottom w:val="none" w:sz="0" w:space="0" w:color="auto"/>
        <w:right w:val="none" w:sz="0" w:space="0" w:color="auto"/>
      </w:divBdr>
    </w:div>
    <w:div w:id="1228418848">
      <w:bodyDiv w:val="1"/>
      <w:marLeft w:val="0"/>
      <w:marRight w:val="0"/>
      <w:marTop w:val="0"/>
      <w:marBottom w:val="0"/>
      <w:divBdr>
        <w:top w:val="none" w:sz="0" w:space="0" w:color="auto"/>
        <w:left w:val="none" w:sz="0" w:space="0" w:color="auto"/>
        <w:bottom w:val="none" w:sz="0" w:space="0" w:color="auto"/>
        <w:right w:val="none" w:sz="0" w:space="0" w:color="auto"/>
      </w:divBdr>
    </w:div>
    <w:div w:id="1734888738">
      <w:bodyDiv w:val="1"/>
      <w:marLeft w:val="0"/>
      <w:marRight w:val="0"/>
      <w:marTop w:val="0"/>
      <w:marBottom w:val="0"/>
      <w:divBdr>
        <w:top w:val="none" w:sz="0" w:space="0" w:color="auto"/>
        <w:left w:val="none" w:sz="0" w:space="0" w:color="auto"/>
        <w:bottom w:val="none" w:sz="0" w:space="0" w:color="auto"/>
        <w:right w:val="none" w:sz="0" w:space="0" w:color="auto"/>
      </w:divBdr>
    </w:div>
    <w:div w:id="1864198333">
      <w:bodyDiv w:val="1"/>
      <w:marLeft w:val="0"/>
      <w:marRight w:val="0"/>
      <w:marTop w:val="0"/>
      <w:marBottom w:val="0"/>
      <w:divBdr>
        <w:top w:val="none" w:sz="0" w:space="0" w:color="auto"/>
        <w:left w:val="none" w:sz="0" w:space="0" w:color="auto"/>
        <w:bottom w:val="none" w:sz="0" w:space="0" w:color="auto"/>
        <w:right w:val="none" w:sz="0" w:space="0" w:color="auto"/>
      </w:divBdr>
    </w:div>
    <w:div w:id="1890416683">
      <w:bodyDiv w:val="1"/>
      <w:marLeft w:val="0"/>
      <w:marRight w:val="0"/>
      <w:marTop w:val="0"/>
      <w:marBottom w:val="0"/>
      <w:divBdr>
        <w:top w:val="none" w:sz="0" w:space="0" w:color="auto"/>
        <w:left w:val="none" w:sz="0" w:space="0" w:color="auto"/>
        <w:bottom w:val="none" w:sz="0" w:space="0" w:color="auto"/>
        <w:right w:val="none" w:sz="0" w:space="0" w:color="auto"/>
      </w:divBdr>
    </w:div>
    <w:div w:id="1964653213">
      <w:bodyDiv w:val="1"/>
      <w:marLeft w:val="0"/>
      <w:marRight w:val="0"/>
      <w:marTop w:val="0"/>
      <w:marBottom w:val="0"/>
      <w:divBdr>
        <w:top w:val="none" w:sz="0" w:space="0" w:color="auto"/>
        <w:left w:val="none" w:sz="0" w:space="0" w:color="auto"/>
        <w:bottom w:val="none" w:sz="0" w:space="0" w:color="auto"/>
        <w:right w:val="none" w:sz="0" w:space="0" w:color="auto"/>
      </w:divBdr>
    </w:div>
    <w:div w:id="2064984615">
      <w:bodyDiv w:val="1"/>
      <w:marLeft w:val="0"/>
      <w:marRight w:val="0"/>
      <w:marTop w:val="0"/>
      <w:marBottom w:val="0"/>
      <w:divBdr>
        <w:top w:val="none" w:sz="0" w:space="0" w:color="auto"/>
        <w:left w:val="none" w:sz="0" w:space="0" w:color="auto"/>
        <w:bottom w:val="none" w:sz="0" w:space="0" w:color="auto"/>
        <w:right w:val="none" w:sz="0" w:space="0" w:color="auto"/>
      </w:divBdr>
    </w:div>
    <w:div w:id="20810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shincd.github.io/blog/feautre-sca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ions.udacity.com/t/grid-search-with-feature-selection-worse-results-when-adding-new-features/16748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1294</Words>
  <Characters>7119</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karmapolice</cp:lastModifiedBy>
  <cp:revision>8</cp:revision>
  <cp:lastPrinted>2016-05-11T15:58:00Z</cp:lastPrinted>
  <dcterms:created xsi:type="dcterms:W3CDTF">2016-05-04T11:22:00Z</dcterms:created>
  <dcterms:modified xsi:type="dcterms:W3CDTF">2016-05-11T15:58:00Z</dcterms:modified>
</cp:coreProperties>
</file>