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11340" w:type="dxa"/>
        <w:tblInd w:w="-360" w:type="dxa"/>
        <w:tblLook w:val="04A0" w:firstRow="1" w:lastRow="0" w:firstColumn="1" w:lastColumn="0" w:noHBand="0" w:noVBand="1"/>
      </w:tblPr>
      <w:tblGrid>
        <w:gridCol w:w="2614"/>
        <w:gridCol w:w="2336"/>
        <w:gridCol w:w="1620"/>
        <w:gridCol w:w="4770"/>
      </w:tblGrid>
      <w:tr w:rsidR="00D63D45" w:rsidRPr="003F4768" w14:paraId="00FA6C01" w14:textId="77777777" w:rsidTr="00946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BB97251" w14:textId="66E06F16" w:rsidR="00D63D45" w:rsidRPr="003F4768" w:rsidRDefault="005A6F2F" w:rsidP="007753C5">
            <w:pPr>
              <w:jc w:val="center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Paramètre</w:t>
            </w:r>
          </w:p>
        </w:tc>
        <w:tc>
          <w:tcPr>
            <w:tcW w:w="2336" w:type="dxa"/>
          </w:tcPr>
          <w:p w14:paraId="34634E2A" w14:textId="23ABBBC3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Définition</w:t>
            </w:r>
          </w:p>
        </w:tc>
        <w:tc>
          <w:tcPr>
            <w:tcW w:w="1620" w:type="dxa"/>
          </w:tcPr>
          <w:p w14:paraId="60BA78B3" w14:textId="5341FCD3" w:rsidR="00D63D45" w:rsidRPr="003F4768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Type</w:t>
            </w:r>
          </w:p>
        </w:tc>
        <w:tc>
          <w:tcPr>
            <w:tcW w:w="4770" w:type="dxa"/>
          </w:tcPr>
          <w:p w14:paraId="6CB543E4" w14:textId="4E7B580F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Commentaires</w:t>
            </w:r>
          </w:p>
        </w:tc>
      </w:tr>
      <w:tr w:rsidR="00D63D45" w:rsidRPr="003F4768" w14:paraId="269CB57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0E24AD" w14:textId="3BBED57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x_min</w:t>
            </w:r>
          </w:p>
        </w:tc>
        <w:tc>
          <w:tcPr>
            <w:tcW w:w="2336" w:type="dxa"/>
          </w:tcPr>
          <w:p w14:paraId="13A1D12D" w14:textId="24B3D11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1E25F89" w14:textId="1615417B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</w:p>
        </w:tc>
        <w:tc>
          <w:tcPr>
            <w:tcW w:w="4770" w:type="dxa"/>
          </w:tcPr>
          <w:p w14:paraId="2477E519" w14:textId="32CB65A9" w:rsidR="00D63D45" w:rsidRPr="003F4768" w:rsidRDefault="001D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Les valeurs négatives sont admises</w:t>
            </w:r>
          </w:p>
        </w:tc>
      </w:tr>
      <w:tr w:rsidR="00D63D45" w:rsidRPr="003F4768" w14:paraId="3626DB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EA77B6" w14:textId="6F6CBB3B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x_max</w:t>
            </w:r>
          </w:p>
        </w:tc>
        <w:tc>
          <w:tcPr>
            <w:tcW w:w="2336" w:type="dxa"/>
          </w:tcPr>
          <w:p w14:paraId="11FF6706" w14:textId="6B812A11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droit</w:t>
            </w:r>
            <w:r w:rsidRPr="003F4768">
              <w:rPr>
                <w:sz w:val="24"/>
                <w:szCs w:val="24"/>
                <w:lang w:val="fr-FR"/>
              </w:rPr>
              <w:t>e</w:t>
            </w:r>
          </w:p>
        </w:tc>
        <w:tc>
          <w:tcPr>
            <w:tcW w:w="1620" w:type="dxa"/>
          </w:tcPr>
          <w:p w14:paraId="0E2005DC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7D8D70A1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3B8DCA4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5A021" w14:textId="09EBC3B4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y_min</w:t>
            </w:r>
          </w:p>
        </w:tc>
        <w:tc>
          <w:tcPr>
            <w:tcW w:w="2336" w:type="dxa"/>
          </w:tcPr>
          <w:p w14:paraId="016CDD12" w14:textId="18C7E0C6" w:rsidR="007803A8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bas</w:t>
            </w:r>
          </w:p>
        </w:tc>
        <w:tc>
          <w:tcPr>
            <w:tcW w:w="1620" w:type="dxa"/>
          </w:tcPr>
          <w:p w14:paraId="4869AF2A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971BDDF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16E741F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345C3FB" w14:textId="12DD664A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y_max</w:t>
            </w:r>
          </w:p>
        </w:tc>
        <w:tc>
          <w:tcPr>
            <w:tcW w:w="2336" w:type="dxa"/>
          </w:tcPr>
          <w:p w14:paraId="667C59EF" w14:textId="1F5E02E9" w:rsidR="007803A8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</w:t>
            </w:r>
            <w:r w:rsidRPr="003F4768">
              <w:rPr>
                <w:sz w:val="24"/>
                <w:szCs w:val="24"/>
                <w:lang w:val="fr-FR"/>
              </w:rPr>
              <w:t>haut</w:t>
            </w:r>
          </w:p>
        </w:tc>
        <w:tc>
          <w:tcPr>
            <w:tcW w:w="1620" w:type="dxa"/>
          </w:tcPr>
          <w:p w14:paraId="4B93194A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53E0233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579C0D5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AD9634" w14:textId="20038B39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</w:t>
            </w:r>
          </w:p>
        </w:tc>
        <w:tc>
          <w:tcPr>
            <w:tcW w:w="2336" w:type="dxa"/>
          </w:tcPr>
          <w:p w14:paraId="1D6809A2" w14:textId="5FB058E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mailles </w:t>
            </w:r>
            <w:r w:rsidRPr="003F4768">
              <w:rPr>
                <w:sz w:val="24"/>
                <w:szCs w:val="24"/>
                <w:lang w:val="fr-FR"/>
              </w:rPr>
              <w:t>suivant l’horizontale</w:t>
            </w:r>
          </w:p>
        </w:tc>
        <w:tc>
          <w:tcPr>
            <w:tcW w:w="1620" w:type="dxa"/>
          </w:tcPr>
          <w:p w14:paraId="3B463CEE" w14:textId="0C145B3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109C4F54" w14:textId="5AEBA65F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C4926" w:rsidRPr="003F4768" w14:paraId="165C2BE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6A75D0" w14:textId="690DF7EA" w:rsidR="00EC4926" w:rsidRPr="003F4768" w:rsidRDefault="00EC4926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</w:t>
            </w:r>
          </w:p>
        </w:tc>
        <w:tc>
          <w:tcPr>
            <w:tcW w:w="2336" w:type="dxa"/>
          </w:tcPr>
          <w:p w14:paraId="3436897A" w14:textId="0EBB8E35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Nombre de mailles suivant </w:t>
            </w:r>
            <w:r w:rsidRPr="003F4768">
              <w:rPr>
                <w:sz w:val="24"/>
                <w:szCs w:val="24"/>
                <w:lang w:val="fr-FR"/>
              </w:rPr>
              <w:t>la verticale</w:t>
            </w:r>
          </w:p>
        </w:tc>
        <w:tc>
          <w:tcPr>
            <w:tcW w:w="1620" w:type="dxa"/>
          </w:tcPr>
          <w:p w14:paraId="2B44C9CA" w14:textId="00049B48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08FE1444" w14:textId="524A2FFF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 total de mailles</w:t>
            </w:r>
            <w:r w:rsidRPr="003F4768">
              <w:rPr>
                <w:sz w:val="24"/>
                <w:szCs w:val="24"/>
                <w:lang w:val="fr-FR"/>
              </w:rPr>
              <w:t xml:space="preserve"> = 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sz w:val="24"/>
                <w:szCs w:val="24"/>
                <w:lang w:val="fr-FR"/>
              </w:rPr>
              <w:t>(</w:t>
            </w:r>
            <w:r w:rsidRPr="003F4768">
              <w:rPr>
                <w:sz w:val="24"/>
                <w:szCs w:val="24"/>
                <w:lang w:val="fr-FR"/>
              </w:rPr>
              <w:t>N+2</w:t>
            </w:r>
            <w:r w:rsidRPr="003F4768">
              <w:rPr>
                <w:sz w:val="24"/>
                <w:szCs w:val="24"/>
                <w:lang w:val="fr-FR"/>
              </w:rPr>
              <w:t>)*(M+2) en incluant la couche de mailles fantômes.</w:t>
            </w:r>
          </w:p>
        </w:tc>
      </w:tr>
      <w:tr w:rsidR="00D63D45" w:rsidRPr="003F4768" w14:paraId="2048ADC2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8B811C1" w14:textId="728C680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</w:t>
            </w:r>
          </w:p>
        </w:tc>
        <w:tc>
          <w:tcPr>
            <w:tcW w:w="2336" w:type="dxa"/>
          </w:tcPr>
          <w:p w14:paraId="688DE277" w14:textId="04680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Vitesse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la </w:t>
            </w:r>
            <w:r w:rsidR="005A6F2F" w:rsidRPr="003F4768">
              <w:rPr>
                <w:sz w:val="24"/>
                <w:szCs w:val="24"/>
                <w:lang w:val="fr-FR"/>
              </w:rPr>
              <w:t>lumière</w:t>
            </w:r>
          </w:p>
        </w:tc>
        <w:tc>
          <w:tcPr>
            <w:tcW w:w="1620" w:type="dxa"/>
          </w:tcPr>
          <w:p w14:paraId="2635E8C4" w14:textId="7D695B78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 0 </w:t>
            </w:r>
          </w:p>
        </w:tc>
        <w:tc>
          <w:tcPr>
            <w:tcW w:w="4770" w:type="dxa"/>
          </w:tcPr>
          <w:p w14:paraId="7D2F7281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074CF45C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3EBEB9" w14:textId="7B4FCC04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a</w:t>
            </w:r>
          </w:p>
        </w:tc>
        <w:tc>
          <w:tcPr>
            <w:tcW w:w="2336" w:type="dxa"/>
          </w:tcPr>
          <w:p w14:paraId="4527917A" w14:textId="16A2CD87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Constante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radiative</w:t>
            </w:r>
          </w:p>
        </w:tc>
        <w:tc>
          <w:tcPr>
            <w:tcW w:w="1620" w:type="dxa"/>
          </w:tcPr>
          <w:p w14:paraId="1A04E019" w14:textId="1F5F7611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4815CC57" w14:textId="7EB3781D" w:rsidR="00D63D45" w:rsidRPr="003F4768" w:rsidRDefault="002A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4</m:t>
                  </m:r>
                </m:sup>
              </m:sSubSup>
            </m:oMath>
            <w:r w:rsidR="007753C5" w:rsidRPr="003F4768">
              <w:rPr>
                <w:sz w:val="24"/>
                <w:szCs w:val="24"/>
                <w:lang w:val="fr-FR"/>
              </w:rPr>
              <w:t xml:space="preserve"> pour un corps noir</w:t>
            </w:r>
            <w:r w:rsidR="00C614DA" w:rsidRPr="003F4768">
              <w:rPr>
                <w:sz w:val="24"/>
                <w:szCs w:val="24"/>
                <w:lang w:val="fr-FR"/>
              </w:rPr>
              <w:t xml:space="preserve"> à l’équilibre thermodynamique</w:t>
            </w:r>
          </w:p>
        </w:tc>
      </w:tr>
      <w:tr w:rsidR="00D63D45" w:rsidRPr="003F4768" w14:paraId="61997B6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471D3A" w14:textId="2D49A39F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C_v</w:t>
            </w:r>
          </w:p>
        </w:tc>
        <w:tc>
          <w:tcPr>
            <w:tcW w:w="2336" w:type="dxa"/>
          </w:tcPr>
          <w:p w14:paraId="79390F8F" w14:textId="18C45A6E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Capacité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thermique du domaine</w:t>
            </w:r>
          </w:p>
        </w:tc>
        <w:tc>
          <w:tcPr>
            <w:tcW w:w="1620" w:type="dxa"/>
          </w:tcPr>
          <w:p w14:paraId="1D16EAD2" w14:textId="2C412B84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133B3629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4639811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E4740D" w14:textId="297E7920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CFL</w:t>
            </w:r>
          </w:p>
        </w:tc>
        <w:tc>
          <w:tcPr>
            <w:tcW w:w="2336" w:type="dxa"/>
          </w:tcPr>
          <w:p w14:paraId="43450937" w14:textId="5AE9395B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Condition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</w:t>
            </w:r>
            <w:r w:rsidR="005A6F2F" w:rsidRPr="003F4768">
              <w:rPr>
                <w:sz w:val="24"/>
                <w:szCs w:val="24"/>
                <w:lang w:val="fr-FR"/>
              </w:rPr>
              <w:t>stabilité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</w:t>
            </w:r>
            <w:r w:rsidR="00AB21F7" w:rsidRPr="003F4768">
              <w:rPr>
                <w:sz w:val="24"/>
                <w:szCs w:val="24"/>
                <w:lang w:val="fr-FR"/>
              </w:rPr>
              <w:t>modèle</w:t>
            </w:r>
          </w:p>
        </w:tc>
        <w:tc>
          <w:tcPr>
            <w:tcW w:w="1620" w:type="dxa"/>
          </w:tcPr>
          <w:p w14:paraId="4A7F4B70" w14:textId="13150B60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0 &lt; double &lt; 1</w:t>
            </w:r>
          </w:p>
        </w:tc>
        <w:tc>
          <w:tcPr>
            <w:tcW w:w="4770" w:type="dxa"/>
          </w:tcPr>
          <w:p w14:paraId="2169416A" w14:textId="240BCCF3" w:rsidR="00AB21F7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dt = CFL*dx/c</m:t>
              </m:r>
            </m:oMath>
            <w:r w:rsidR="00AB21F7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</w:t>
            </w:r>
          </w:p>
          <w:p w14:paraId="107DD3F8" w14:textId="566C0EBF" w:rsidR="00D63D45" w:rsidRPr="003F4768" w:rsidRDefault="00AB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En pratique, il faut prendre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CFL &lt;= 0.5</m:t>
              </m:r>
            </m:oMath>
            <w:r w:rsidRPr="003F4768">
              <w:rPr>
                <w:rFonts w:eastAsiaTheme="minorEastAsia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pour éviter </w:t>
            </w:r>
            <w:r w:rsidR="00EC4926" w:rsidRPr="003F4768">
              <w:rPr>
                <w:rFonts w:eastAsiaTheme="minorEastAsia"/>
                <w:sz w:val="24"/>
                <w:szCs w:val="24"/>
                <w:lang w:val="fr-FR"/>
              </w:rPr>
              <w:t>d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es NaN.</w:t>
            </w:r>
          </w:p>
        </w:tc>
      </w:tr>
      <w:tr w:rsidR="00D63D45" w:rsidRPr="003F4768" w14:paraId="50CC66B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536C5D" w14:textId="5D47136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precision</w:t>
            </w:r>
          </w:p>
        </w:tc>
        <w:tc>
          <w:tcPr>
            <w:tcW w:w="2336" w:type="dxa"/>
          </w:tcPr>
          <w:p w14:paraId="6171216C" w14:textId="34B99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sur les </w:t>
            </w:r>
            <w:r w:rsidR="005A6F2F" w:rsidRPr="003F4768">
              <w:rPr>
                <w:sz w:val="24"/>
                <w:szCs w:val="24"/>
                <w:lang w:val="fr-FR"/>
              </w:rPr>
              <w:t>résultats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l'</w:t>
            </w:r>
            <w:r w:rsidR="005A6F2F" w:rsidRPr="003F4768">
              <w:rPr>
                <w:sz w:val="24"/>
                <w:szCs w:val="24"/>
                <w:lang w:val="fr-FR"/>
              </w:rPr>
              <w:t>étape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1620" w:type="dxa"/>
          </w:tcPr>
          <w:p w14:paraId="4C1C0CF7" w14:textId="296222D7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6B2A4CAD" w14:textId="2FF98FA4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= 1e-6 pour la majorité des cas</w:t>
            </w:r>
          </w:p>
        </w:tc>
      </w:tr>
      <w:tr w:rsidR="00D63D45" w:rsidRPr="003F4768" w14:paraId="5C69C24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05ACE9" w14:textId="4F320218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t_0</w:t>
            </w:r>
          </w:p>
        </w:tc>
        <w:tc>
          <w:tcPr>
            <w:tcW w:w="2336" w:type="dxa"/>
          </w:tcPr>
          <w:p w14:paraId="74C709DC" w14:textId="20B5570E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initial</w:t>
            </w:r>
          </w:p>
        </w:tc>
        <w:tc>
          <w:tcPr>
            <w:tcW w:w="1620" w:type="dxa"/>
          </w:tcPr>
          <w:p w14:paraId="12D22500" w14:textId="774336DB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&gt;= 0</w:t>
            </w:r>
          </w:p>
        </w:tc>
        <w:tc>
          <w:tcPr>
            <w:tcW w:w="4770" w:type="dxa"/>
          </w:tcPr>
          <w:p w14:paraId="22E23DCE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4DAADF9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9424CD6" w14:textId="09DDE43A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t_f</w:t>
            </w:r>
          </w:p>
        </w:tc>
        <w:tc>
          <w:tcPr>
            <w:tcW w:w="2336" w:type="dxa"/>
          </w:tcPr>
          <w:p w14:paraId="6F8A7239" w14:textId="1AE82B2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final</w:t>
            </w:r>
          </w:p>
        </w:tc>
        <w:tc>
          <w:tcPr>
            <w:tcW w:w="1620" w:type="dxa"/>
          </w:tcPr>
          <w:p w14:paraId="2D4CF5A9" w14:textId="689C5ADB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7C791F18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5E38A55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7499DF6" w14:textId="1655F3F7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rho</w:t>
            </w:r>
          </w:p>
        </w:tc>
        <w:tc>
          <w:tcPr>
            <w:tcW w:w="2336" w:type="dxa"/>
          </w:tcPr>
          <w:p w14:paraId="2E3DA8D4" w14:textId="666EDA89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Densité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domaine</w:t>
            </w:r>
          </w:p>
        </w:tc>
        <w:tc>
          <w:tcPr>
            <w:tcW w:w="1620" w:type="dxa"/>
          </w:tcPr>
          <w:p w14:paraId="0E82AB47" w14:textId="25DD0C15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ρ(x,y)</m:t>
              </m:r>
            </m:oMath>
          </w:p>
        </w:tc>
        <w:tc>
          <w:tcPr>
            <w:tcW w:w="4770" w:type="dxa"/>
          </w:tcPr>
          <w:p w14:paraId="3715F179" w14:textId="0E035B1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</m:oMath>
          </w:p>
          <w:p w14:paraId="6E3937E5" w14:textId="77777777" w:rsidR="0073082D" w:rsidRPr="003F4768" w:rsidRDefault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5F1899A" w14:textId="4F51C180" w:rsidR="00D63D45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crire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crenau(pos_x,pos_y,h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1,h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2)</m:t>
              </m:r>
            </m:oMath>
            <w:r w:rsidR="007803A8" w:rsidRPr="003F4768">
              <w:rPr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sz w:val="24"/>
                <w:szCs w:val="24"/>
                <w:lang w:val="fr-FR"/>
              </w:rPr>
              <w:t xml:space="preserve">- sans espace - 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pour placer un créneau de hauteur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h2</m:t>
              </m:r>
            </m:oMath>
            <w:r w:rsidR="00AB21F7" w:rsidRPr="003F4768">
              <w:rPr>
                <w:sz w:val="24"/>
                <w:szCs w:val="24"/>
                <w:lang w:val="fr-FR"/>
              </w:rPr>
              <w:t xml:space="preserve"> </w:t>
            </w:r>
            <w:r w:rsidR="00393296" w:rsidRPr="003F4768">
              <w:rPr>
                <w:sz w:val="24"/>
                <w:szCs w:val="24"/>
                <w:lang w:val="fr-FR"/>
              </w:rPr>
              <w:t>à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la position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(pos_x, pos_y)</m:t>
              </m:r>
            </m:oMath>
            <w:r w:rsidR="00393296" w:rsidRPr="003F4768">
              <w:rPr>
                <w:sz w:val="24"/>
                <w:szCs w:val="24"/>
                <w:lang w:val="fr-FR"/>
              </w:rPr>
              <w:t xml:space="preserve">. La valeur de la densité en dehors du créneau est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h1</m:t>
              </m:r>
            </m:oMath>
            <w:r w:rsidR="00393296" w:rsidRPr="003F4768">
              <w:rPr>
                <w:sz w:val="24"/>
                <w:szCs w:val="24"/>
                <w:lang w:val="fr-FR"/>
              </w:rPr>
              <w:t>.</w:t>
            </w:r>
          </w:p>
        </w:tc>
      </w:tr>
      <w:tr w:rsidR="00D63D45" w:rsidRPr="003F4768" w14:paraId="6D8A393F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A62043A" w14:textId="7DB9D24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sigma_a</w:t>
            </w:r>
          </w:p>
        </w:tc>
        <w:tc>
          <w:tcPr>
            <w:tcW w:w="2336" w:type="dxa"/>
          </w:tcPr>
          <w:p w14:paraId="2D48F146" w14:textId="5788581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d'absorption</w:t>
            </w:r>
          </w:p>
        </w:tc>
        <w:tc>
          <w:tcPr>
            <w:tcW w:w="1620" w:type="dxa"/>
          </w:tcPr>
          <w:p w14:paraId="625CD9DA" w14:textId="13B0C64E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E6EB8" w14:textId="43300697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Juste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une </w:t>
            </w:r>
            <w:r w:rsidRPr="003F4768">
              <w:rPr>
                <w:sz w:val="24"/>
                <w:szCs w:val="24"/>
                <w:lang w:val="fr-FR"/>
              </w:rPr>
              <w:t>fonction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de rho et T</w:t>
            </w:r>
          </w:p>
        </w:tc>
      </w:tr>
      <w:tr w:rsidR="007753C5" w:rsidRPr="003F4768" w14:paraId="7038DA9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B122118" w14:textId="225AE7AA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sigma_c</w:t>
            </w:r>
          </w:p>
        </w:tc>
        <w:tc>
          <w:tcPr>
            <w:tcW w:w="2336" w:type="dxa"/>
          </w:tcPr>
          <w:p w14:paraId="718C557B" w14:textId="7F7C81C1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de scat</w:t>
            </w:r>
            <w:r w:rsidR="005A6F2F" w:rsidRPr="003F4768">
              <w:rPr>
                <w:sz w:val="24"/>
                <w:szCs w:val="24"/>
                <w:lang w:val="fr-FR"/>
              </w:rPr>
              <w:t>t</w:t>
            </w:r>
            <w:r w:rsidR="007753C5" w:rsidRPr="003F4768">
              <w:rPr>
                <w:sz w:val="24"/>
                <w:szCs w:val="24"/>
                <w:lang w:val="fr-FR"/>
              </w:rPr>
              <w:t>ering</w:t>
            </w:r>
          </w:p>
        </w:tc>
        <w:tc>
          <w:tcPr>
            <w:tcW w:w="1620" w:type="dxa"/>
          </w:tcPr>
          <w:p w14:paraId="2FB83FA1" w14:textId="53F2FD88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A6DC55A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3D45" w:rsidRPr="003F4768" w14:paraId="171CEDE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FDE1D2" w14:textId="2F78773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E_0</w:t>
            </w:r>
          </w:p>
        </w:tc>
        <w:tc>
          <w:tcPr>
            <w:tcW w:w="2336" w:type="dxa"/>
          </w:tcPr>
          <w:p w14:paraId="24CCEB2A" w14:textId="6AAE21CF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des photons initiale</w:t>
            </w:r>
          </w:p>
        </w:tc>
        <w:tc>
          <w:tcPr>
            <w:tcW w:w="1620" w:type="dxa"/>
          </w:tcPr>
          <w:p w14:paraId="646674BC" w14:textId="741D642C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9993F44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3F4768" w14:paraId="6056F0F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509780" w14:textId="42F3D3C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</w:p>
        </w:tc>
        <w:tc>
          <w:tcPr>
            <w:tcW w:w="2336" w:type="dxa"/>
          </w:tcPr>
          <w:p w14:paraId="5DD115EA" w14:textId="6E7D8E2C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(abscisse)</w:t>
            </w:r>
          </w:p>
        </w:tc>
        <w:tc>
          <w:tcPr>
            <w:tcW w:w="1620" w:type="dxa"/>
          </w:tcPr>
          <w:p w14:paraId="39429B22" w14:textId="2C367E60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B463B1F" w14:textId="651B26C6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x du vecteur F_0</w:t>
            </w:r>
          </w:p>
        </w:tc>
      </w:tr>
      <w:tr w:rsidR="007803A8" w:rsidRPr="003F4768" w14:paraId="3EDDE07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35E025" w14:textId="2DAF4C43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F_0_y</w:t>
            </w:r>
          </w:p>
        </w:tc>
        <w:tc>
          <w:tcPr>
            <w:tcW w:w="2336" w:type="dxa"/>
          </w:tcPr>
          <w:p w14:paraId="1FE4AB95" w14:textId="141217B4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initial (ordonné)</w:t>
            </w:r>
          </w:p>
        </w:tc>
        <w:tc>
          <w:tcPr>
            <w:tcW w:w="1620" w:type="dxa"/>
          </w:tcPr>
          <w:p w14:paraId="22973930" w14:textId="6FE6F921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E79B9E9" w14:textId="1242A97E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y</w:t>
            </w:r>
            <w:r w:rsidRPr="003F4768">
              <w:rPr>
                <w:sz w:val="24"/>
                <w:szCs w:val="24"/>
                <w:lang w:val="fr-FR"/>
              </w:rPr>
              <w:t xml:space="preserve"> du vecteur F_0</w:t>
            </w:r>
          </w:p>
        </w:tc>
      </w:tr>
      <w:tr w:rsidR="007753C5" w:rsidRPr="003F4768" w14:paraId="5D92D11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00A7A6" w14:textId="36940F9E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T_0</w:t>
            </w:r>
          </w:p>
        </w:tc>
        <w:tc>
          <w:tcPr>
            <w:tcW w:w="2336" w:type="dxa"/>
          </w:tcPr>
          <w:p w14:paraId="692C54CF" w14:textId="4D1EF483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Température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initiale</w:t>
            </w:r>
          </w:p>
        </w:tc>
        <w:tc>
          <w:tcPr>
            <w:tcW w:w="1620" w:type="dxa"/>
          </w:tcPr>
          <w:p w14:paraId="64BE6A4E" w14:textId="2A996C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8011BC2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3F4768" w14:paraId="4227918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523760" w14:textId="0B9FB9AD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E_l</w:t>
            </w:r>
          </w:p>
        </w:tc>
        <w:tc>
          <w:tcPr>
            <w:tcW w:w="2336" w:type="dxa"/>
          </w:tcPr>
          <w:p w14:paraId="13235218" w14:textId="3C192B13" w:rsidR="007753C5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D110BA1" w14:textId="302B30C2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FD597" w14:textId="18F65370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12529C49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BDAB682" w14:textId="05981FF4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avoir des conditions de sortie libre dans les mailles fantômes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="00393296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suivant la verticale</w:t>
            </w:r>
          </w:p>
          <w:p w14:paraId="5E51226D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</w:p>
          <w:p w14:paraId="21F80013" w14:textId="4CA723EA" w:rsidR="00393296" w:rsidRPr="003F4768" w:rsidRDefault="0039329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>" pour placer un</w:t>
            </w:r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commençant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à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la maille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située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start*longueur_du_bord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et se terminant dans la maille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end*longueur_du_bord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Si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start=end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, la source se trouve dans une seule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maille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.</w:t>
            </w:r>
          </w:p>
        </w:tc>
      </w:tr>
      <w:tr w:rsidR="007753C5" w:rsidRPr="003F4768" w14:paraId="4E5AA80A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5EEADD7" w14:textId="7FA9BF57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lastRenderedPageBreak/>
              <w:t>F_l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</w:p>
        </w:tc>
        <w:tc>
          <w:tcPr>
            <w:tcW w:w="2336" w:type="dxa"/>
          </w:tcPr>
          <w:p w14:paraId="008FC556" w14:textId="10085C7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26921882" w14:textId="726D1CCA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C309C5" w14:textId="0969D58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avoir des </w:t>
            </w:r>
            <w:r w:rsidRPr="003F4768">
              <w:rPr>
                <w:sz w:val="24"/>
                <w:szCs w:val="24"/>
                <w:lang w:val="fr-FR"/>
              </w:rPr>
              <w:t xml:space="preserve">sorties </w:t>
            </w:r>
            <w:r w:rsidRPr="003F4768">
              <w:rPr>
                <w:sz w:val="24"/>
                <w:szCs w:val="24"/>
                <w:lang w:val="fr-FR"/>
              </w:rPr>
              <w:t>libre</w:t>
            </w:r>
          </w:p>
        </w:tc>
      </w:tr>
      <w:tr w:rsidR="007803A8" w:rsidRPr="003F4768" w14:paraId="606CCE2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02B3523" w14:textId="73D1A3D7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F_l_y</w:t>
            </w:r>
          </w:p>
        </w:tc>
        <w:tc>
          <w:tcPr>
            <w:tcW w:w="2336" w:type="dxa"/>
          </w:tcPr>
          <w:p w14:paraId="04A24EC5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1B480E1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4C1231C" w14:textId="3C316699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</w:t>
            </w:r>
            <w:r w:rsidRPr="003F4768">
              <w:rPr>
                <w:sz w:val="24"/>
                <w:szCs w:val="24"/>
                <w:lang w:val="fr-FR"/>
              </w:rPr>
              <w:t>s</w:t>
            </w:r>
            <w:r w:rsidRPr="003F4768">
              <w:rPr>
                <w:sz w:val="24"/>
                <w:szCs w:val="24"/>
                <w:lang w:val="fr-FR"/>
              </w:rPr>
              <w:t xml:space="preserve"> libre</w:t>
            </w:r>
          </w:p>
        </w:tc>
      </w:tr>
      <w:tr w:rsidR="007753C5" w:rsidRPr="003F4768" w14:paraId="6D78737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C127D5F" w14:textId="6F84DC7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T_l</w:t>
            </w:r>
          </w:p>
        </w:tc>
        <w:tc>
          <w:tcPr>
            <w:tcW w:w="2336" w:type="dxa"/>
          </w:tcPr>
          <w:p w14:paraId="7C6091DB" w14:textId="52B1B446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1FC87CE4" w14:textId="69343BA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696BF3E4" w14:textId="4037DAEE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sorties libre</w:t>
            </w:r>
          </w:p>
        </w:tc>
      </w:tr>
      <w:tr w:rsidR="007753C5" w:rsidRPr="003F4768" w14:paraId="531162DA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1C9F10" w14:textId="4771E55B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E_r</w:t>
            </w:r>
          </w:p>
        </w:tc>
        <w:tc>
          <w:tcPr>
            <w:tcW w:w="2336" w:type="dxa"/>
          </w:tcPr>
          <w:p w14:paraId="3B0EF790" w14:textId="1B58D4D1" w:rsidR="007753C5" w:rsidRPr="003F4768" w:rsidRDefault="001D4349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droite du domaine</w:t>
            </w:r>
          </w:p>
        </w:tc>
        <w:tc>
          <w:tcPr>
            <w:tcW w:w="1620" w:type="dxa"/>
          </w:tcPr>
          <w:p w14:paraId="483C257B" w14:textId="07BBA93E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BD49D24" w14:textId="198F630C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2CD78812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0779C0A6" w14:textId="4BE6B689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la verticale</w:t>
            </w:r>
          </w:p>
          <w:p w14:paraId="0C87F681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676B52D" w14:textId="42EAB1F1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(sans espace)</w:t>
            </w:r>
          </w:p>
        </w:tc>
      </w:tr>
      <w:tr w:rsidR="007753C5" w:rsidRPr="003F4768" w14:paraId="4CB6F1F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590140" w14:textId="02524E8C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F_r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</w:p>
        </w:tc>
        <w:tc>
          <w:tcPr>
            <w:tcW w:w="2336" w:type="dxa"/>
          </w:tcPr>
          <w:p w14:paraId="5091DCD9" w14:textId="56FCBFAF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</w:t>
            </w:r>
          </w:p>
        </w:tc>
        <w:tc>
          <w:tcPr>
            <w:tcW w:w="1620" w:type="dxa"/>
          </w:tcPr>
          <w:p w14:paraId="06D2608E" w14:textId="70C69EB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CED464" w14:textId="4EC0AED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803A8" w:rsidRPr="003F4768" w14:paraId="5BF4BAE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1795278" w14:textId="0E2D9321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F_r_y</w:t>
            </w:r>
          </w:p>
        </w:tc>
        <w:tc>
          <w:tcPr>
            <w:tcW w:w="2336" w:type="dxa"/>
          </w:tcPr>
          <w:p w14:paraId="065DA32F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5149F087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C9D5C90" w14:textId="324EFF6C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753C5" w:rsidRPr="003F4768" w14:paraId="5FDE0E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A20D90" w14:textId="38B0E193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T_r</w:t>
            </w:r>
          </w:p>
        </w:tc>
        <w:tc>
          <w:tcPr>
            <w:tcW w:w="2336" w:type="dxa"/>
          </w:tcPr>
          <w:p w14:paraId="09EF23B5" w14:textId="5D2F6F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36399ACA" w14:textId="35311C8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5AF40E86" w14:textId="38C07B42" w:rsidR="007753C5" w:rsidRPr="003F4768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08A0859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272190" w14:textId="284451A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E_u</w:t>
            </w:r>
          </w:p>
        </w:tc>
        <w:tc>
          <w:tcPr>
            <w:tcW w:w="2336" w:type="dxa"/>
          </w:tcPr>
          <w:p w14:paraId="183F458A" w14:textId="5938659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en haut</w:t>
            </w:r>
          </w:p>
        </w:tc>
        <w:tc>
          <w:tcPr>
            <w:tcW w:w="1620" w:type="dxa"/>
          </w:tcPr>
          <w:p w14:paraId="4E5B89C3" w14:textId="2A959CEE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6F0BEC" w14:textId="34C2090B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t et de </w:t>
            </w:r>
            <w:r w:rsidRPr="003F4768">
              <w:rPr>
                <w:sz w:val="24"/>
                <w:szCs w:val="24"/>
                <w:lang w:val="fr-FR"/>
              </w:rPr>
              <w:t>x</w:t>
            </w:r>
          </w:p>
          <w:p w14:paraId="72294615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4727C4E" w14:textId="1F33B9FC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l’horizontale</w:t>
            </w:r>
          </w:p>
          <w:p w14:paraId="27178CBC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28C0D462" w14:textId="705A89E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(sans espace)</w:t>
            </w:r>
          </w:p>
        </w:tc>
      </w:tr>
      <w:tr w:rsidR="0073082D" w:rsidRPr="003F4768" w14:paraId="7264F7F1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292800C" w14:textId="3E86373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F_u_x</w:t>
            </w:r>
          </w:p>
        </w:tc>
        <w:tc>
          <w:tcPr>
            <w:tcW w:w="2336" w:type="dxa"/>
          </w:tcPr>
          <w:p w14:paraId="59473FD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D6857F9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4703A886" w14:textId="23D6B72E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A6E4B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A6764F" w14:textId="5C0DA6B8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F_u_y</w:t>
            </w:r>
          </w:p>
        </w:tc>
        <w:tc>
          <w:tcPr>
            <w:tcW w:w="2336" w:type="dxa"/>
          </w:tcPr>
          <w:p w14:paraId="3215B4AE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05C133FB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5FF3E392" w14:textId="7F3E241E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4D8690F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7FBAA21" w14:textId="3011DB7E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T_u</w:t>
            </w:r>
          </w:p>
        </w:tc>
        <w:tc>
          <w:tcPr>
            <w:tcW w:w="2336" w:type="dxa"/>
          </w:tcPr>
          <w:p w14:paraId="7CBA7074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79026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D4757" w14:textId="0DFC8CE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44E8F2B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0833AA" w14:textId="7CD95DF0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E_d</w:t>
            </w:r>
          </w:p>
        </w:tc>
        <w:tc>
          <w:tcPr>
            <w:tcW w:w="2336" w:type="dxa"/>
          </w:tcPr>
          <w:p w14:paraId="58B2D86C" w14:textId="4660B4C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en bas</w:t>
            </w:r>
          </w:p>
        </w:tc>
        <w:tc>
          <w:tcPr>
            <w:tcW w:w="1620" w:type="dxa"/>
          </w:tcPr>
          <w:p w14:paraId="60259501" w14:textId="6DFDF72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44FAF2D" w14:textId="6AEBA6F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t et de </w:t>
            </w:r>
            <w:r w:rsidRPr="003F4768">
              <w:rPr>
                <w:sz w:val="24"/>
                <w:szCs w:val="24"/>
                <w:lang w:val="fr-FR"/>
              </w:rPr>
              <w:t>x</w:t>
            </w:r>
          </w:p>
          <w:p w14:paraId="300045C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582145A" w14:textId="32211E2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]=E[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l’horizontale</w:t>
            </w:r>
          </w:p>
          <w:p w14:paraId="3A537C7D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CD2252D" w14:textId="390986D8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éviter les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espace)</w:t>
            </w:r>
          </w:p>
        </w:tc>
      </w:tr>
      <w:tr w:rsidR="0073082D" w:rsidRPr="003F4768" w14:paraId="36CEA17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ECD2F8" w14:textId="22028399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F_d_x</w:t>
            </w:r>
          </w:p>
        </w:tc>
        <w:tc>
          <w:tcPr>
            <w:tcW w:w="2336" w:type="dxa"/>
          </w:tcPr>
          <w:p w14:paraId="0066282C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A1FDCAD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361B7A2" w14:textId="2CB588DA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6EC250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9F6831" w14:textId="11EBCBB2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F_d_y</w:t>
            </w:r>
          </w:p>
        </w:tc>
        <w:tc>
          <w:tcPr>
            <w:tcW w:w="2336" w:type="dxa"/>
          </w:tcPr>
          <w:p w14:paraId="596CD992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FE3919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59970" w14:textId="4B4FE95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62770B05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5FC9520" w14:textId="6C6ADC34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T_d</w:t>
            </w:r>
          </w:p>
        </w:tc>
        <w:tc>
          <w:tcPr>
            <w:tcW w:w="2336" w:type="dxa"/>
          </w:tcPr>
          <w:p w14:paraId="35F1C916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BC3061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2998B57B" w14:textId="53B86A4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71CF2257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84F0D8" w14:textId="43EDEF31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E_exact</w:t>
            </w:r>
          </w:p>
        </w:tc>
        <w:tc>
          <w:tcPr>
            <w:tcW w:w="2336" w:type="dxa"/>
          </w:tcPr>
          <w:p w14:paraId="05185295" w14:textId="2D36E0A2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Solution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exacte</w:t>
            </w:r>
          </w:p>
        </w:tc>
        <w:tc>
          <w:tcPr>
            <w:tcW w:w="1620" w:type="dxa"/>
          </w:tcPr>
          <w:p w14:paraId="1124D5E1" w14:textId="19B680A0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2DD19C" w14:textId="6940138C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3CCC86A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FA3C0E" w14:textId="53424E8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F_exact_x</w:t>
            </w:r>
          </w:p>
        </w:tc>
        <w:tc>
          <w:tcPr>
            <w:tcW w:w="2336" w:type="dxa"/>
          </w:tcPr>
          <w:p w14:paraId="30DEA47A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858A96B" w14:textId="368D9458" w:rsidR="0073082D" w:rsidRPr="00946C3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2C686A8E" w14:textId="4AFA3067" w:rsidR="0073082D" w:rsidRPr="003F4768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6DFC17F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9ABD9" w14:textId="70D7D3E3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F_exact_y</w:t>
            </w:r>
          </w:p>
        </w:tc>
        <w:tc>
          <w:tcPr>
            <w:tcW w:w="2336" w:type="dxa"/>
          </w:tcPr>
          <w:p w14:paraId="1E725D28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246C7949" w14:textId="35DBE805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75B05F" w14:textId="4985C1E3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24A65859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3EC188A" w14:textId="2C7A19E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T_exact</w:t>
            </w:r>
          </w:p>
        </w:tc>
        <w:tc>
          <w:tcPr>
            <w:tcW w:w="2336" w:type="dxa"/>
          </w:tcPr>
          <w:p w14:paraId="137606A8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1EA0810" w14:textId="27C6131B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T(t, x,y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)</m:t>
              </m:r>
            </m:oMath>
          </w:p>
        </w:tc>
        <w:tc>
          <w:tcPr>
            <w:tcW w:w="4770" w:type="dxa"/>
          </w:tcPr>
          <w:p w14:paraId="7A442E04" w14:textId="47F2DB4A" w:rsidR="0073082D" w:rsidRPr="003F4768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4ECF293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84DDE6" w14:textId="045FA2A5" w:rsidR="0073082D" w:rsidRPr="003F4768" w:rsidRDefault="00EC4926" w:rsidP="0073082D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</w:t>
            </w:r>
            <w:r w:rsidR="0073082D" w:rsidRPr="003F4768">
              <w:rPr>
                <w:sz w:val="24"/>
                <w:szCs w:val="24"/>
                <w:lang w:val="fr-FR"/>
              </w:rPr>
              <w:t>xport</w:t>
            </w:r>
            <w:r w:rsidRPr="003F4768">
              <w:rPr>
                <w:sz w:val="24"/>
                <w:szCs w:val="24"/>
                <w:lang w:val="fr-FR"/>
              </w:rPr>
              <w:t>_file</w:t>
            </w:r>
          </w:p>
        </w:tc>
        <w:tc>
          <w:tcPr>
            <w:tcW w:w="2336" w:type="dxa"/>
          </w:tcPr>
          <w:p w14:paraId="1E41A6D6" w14:textId="69B781F9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Fichier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dans lequel </w:t>
            </w:r>
            <w:r w:rsidRPr="003F4768">
              <w:rPr>
                <w:sz w:val="24"/>
                <w:szCs w:val="24"/>
                <w:lang w:val="fr-FR"/>
              </w:rPr>
              <w:t>s</w:t>
            </w:r>
            <w:r w:rsidR="0073082D" w:rsidRPr="003F4768">
              <w:rPr>
                <w:sz w:val="24"/>
                <w:szCs w:val="24"/>
                <w:lang w:val="fr-FR"/>
              </w:rPr>
              <w:t>on</w:t>
            </w:r>
            <w:r w:rsidRPr="003F4768">
              <w:rPr>
                <w:sz w:val="24"/>
                <w:szCs w:val="24"/>
                <w:lang w:val="fr-FR"/>
              </w:rPr>
              <w:t>t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écrites toutes les données </w:t>
            </w:r>
            <w:r w:rsidRPr="003F4768">
              <w:rPr>
                <w:sz w:val="24"/>
                <w:szCs w:val="24"/>
                <w:lang w:val="fr-FR"/>
              </w:rPr>
              <w:t>(soit au format csv ou au format binaire)</w:t>
            </w:r>
          </w:p>
        </w:tc>
        <w:tc>
          <w:tcPr>
            <w:tcW w:w="1620" w:type="dxa"/>
          </w:tcPr>
          <w:p w14:paraId="57AA10E5" w14:textId="77A8C68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</w:p>
        </w:tc>
        <w:tc>
          <w:tcPr>
            <w:tcW w:w="4770" w:type="dxa"/>
          </w:tcPr>
          <w:p w14:paraId="32570107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C4926" w:rsidRPr="003F4768" w14:paraId="6330CDC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CF024EC" w14:textId="26C13EBD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write_mode</w:t>
            </w:r>
          </w:p>
        </w:tc>
        <w:tc>
          <w:tcPr>
            <w:tcW w:w="2336" w:type="dxa"/>
          </w:tcPr>
          <w:p w14:paraId="73C539F6" w14:textId="7C019AE2" w:rsidR="00EC4926" w:rsidRPr="003F4768" w:rsidRDefault="001D4349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Mode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d’</w:t>
            </w:r>
            <w:r w:rsidRPr="003F4768">
              <w:rPr>
                <w:sz w:val="24"/>
                <w:szCs w:val="24"/>
                <w:lang w:val="fr-FR"/>
              </w:rPr>
              <w:t>écriture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dans le fichier d’exportation</w:t>
            </w:r>
          </w:p>
        </w:tc>
        <w:tc>
          <w:tcPr>
            <w:tcW w:w="1620" w:type="dxa"/>
          </w:tcPr>
          <w:p w14:paraId="704D9677" w14:textId="2E964E8D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</w:p>
        </w:tc>
        <w:tc>
          <w:tcPr>
            <w:tcW w:w="4770" w:type="dxa"/>
          </w:tcPr>
          <w:p w14:paraId="529C3940" w14:textId="08FC28A4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append</m:t>
              </m:r>
            </m:oMath>
            <w:r w:rsidRPr="003F4768">
              <w:rPr>
                <w:sz w:val="24"/>
                <w:szCs w:val="24"/>
                <w:lang w:val="fr-FR"/>
              </w:rPr>
              <w:t>" pour ajouter dans le fichier</w:t>
            </w:r>
          </w:p>
          <w:p w14:paraId="6B92360F" w14:textId="62639C1D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truncate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w:r w:rsidRPr="003F4768">
              <w:rPr>
                <w:sz w:val="24"/>
                <w:szCs w:val="24"/>
                <w:lang w:val="fr-FR"/>
              </w:rPr>
              <w:t xml:space="preserve">remettre le fichier </w:t>
            </w:r>
            <w:r w:rsidR="001D4349" w:rsidRPr="003F4768">
              <w:rPr>
                <w:sz w:val="24"/>
                <w:szCs w:val="24"/>
                <w:lang w:val="fr-FR"/>
              </w:rPr>
              <w:t>à</w:t>
            </w:r>
            <w:r w:rsidRPr="003F4768">
              <w:rPr>
                <w:sz w:val="24"/>
                <w:szCs w:val="24"/>
                <w:lang w:val="fr-FR"/>
              </w:rPr>
              <w:t xml:space="preserve"> 0</w:t>
            </w:r>
          </w:p>
        </w:tc>
      </w:tr>
      <w:tr w:rsidR="00EC4926" w:rsidRPr="003F4768" w14:paraId="7CA698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D33BD1" w14:textId="23EF8A78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simu_count</w:t>
            </w:r>
          </w:p>
        </w:tc>
        <w:tc>
          <w:tcPr>
            <w:tcW w:w="2336" w:type="dxa"/>
          </w:tcPr>
          <w:p w14:paraId="26AA7FCB" w14:textId="4782E3F3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 de simulations totales</w:t>
            </w:r>
          </w:p>
        </w:tc>
        <w:tc>
          <w:tcPr>
            <w:tcW w:w="1620" w:type="dxa"/>
          </w:tcPr>
          <w:p w14:paraId="75F5516E" w14:textId="17A1B394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 xml:space="preserve">Int </w:t>
            </w:r>
          </w:p>
        </w:tc>
        <w:tc>
          <w:tcPr>
            <w:tcW w:w="4770" w:type="dxa"/>
          </w:tcPr>
          <w:p w14:paraId="5F41DC20" w14:textId="726656BC" w:rsidR="00EC4926" w:rsidRPr="003F4768" w:rsidRDefault="001D4349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Paramètre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facultatif</w:t>
            </w:r>
          </w:p>
        </w:tc>
      </w:tr>
    </w:tbl>
    <w:p w14:paraId="152145A2" w14:textId="77777777" w:rsidR="009341A6" w:rsidRPr="003F4768" w:rsidRDefault="009341A6">
      <w:pPr>
        <w:rPr>
          <w:sz w:val="24"/>
          <w:szCs w:val="24"/>
          <w:lang w:val="fr-FR"/>
        </w:rPr>
      </w:pPr>
    </w:p>
    <w:sectPr w:rsidR="009341A6" w:rsidRPr="003F4768" w:rsidSect="006E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BAF"/>
    <w:multiLevelType w:val="hybridMultilevel"/>
    <w:tmpl w:val="88E6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gUAhbhAMiwAAAA="/>
  </w:docVars>
  <w:rsids>
    <w:rsidRoot w:val="00D63D45"/>
    <w:rsid w:val="001D4349"/>
    <w:rsid w:val="002A5D6F"/>
    <w:rsid w:val="002B66D0"/>
    <w:rsid w:val="00393296"/>
    <w:rsid w:val="003F4768"/>
    <w:rsid w:val="004A7D4D"/>
    <w:rsid w:val="005A6F2F"/>
    <w:rsid w:val="005B285D"/>
    <w:rsid w:val="005C0053"/>
    <w:rsid w:val="006E5818"/>
    <w:rsid w:val="0073082D"/>
    <w:rsid w:val="007753C5"/>
    <w:rsid w:val="007803A8"/>
    <w:rsid w:val="009341A6"/>
    <w:rsid w:val="00946C37"/>
    <w:rsid w:val="00977649"/>
    <w:rsid w:val="00A0257E"/>
    <w:rsid w:val="00AB21F7"/>
    <w:rsid w:val="00C23FCE"/>
    <w:rsid w:val="00C614DA"/>
    <w:rsid w:val="00D151D9"/>
    <w:rsid w:val="00D63D45"/>
    <w:rsid w:val="00D71680"/>
    <w:rsid w:val="00EC4926"/>
    <w:rsid w:val="00F040AB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  <w:style w:type="paragraph" w:styleId="ListParagraph">
    <w:name w:val="List Paragraph"/>
    <w:basedOn w:val="Normal"/>
    <w:uiPriority w:val="34"/>
    <w:qFormat/>
    <w:rsid w:val="00AB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12</cp:revision>
  <cp:lastPrinted>2020-08-05T01:07:00Z</cp:lastPrinted>
  <dcterms:created xsi:type="dcterms:W3CDTF">2020-05-22T13:28:00Z</dcterms:created>
  <dcterms:modified xsi:type="dcterms:W3CDTF">2020-08-05T01:11:00Z</dcterms:modified>
</cp:coreProperties>
</file>