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1734BCE" w14:textId="15881E2C" w:rsidR="00893119"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5632555" w:history="1">
            <w:r w:rsidR="00893119" w:rsidRPr="00876303">
              <w:rPr>
                <w:rStyle w:val="Hyperlink"/>
                <w:noProof/>
              </w:rPr>
              <w:t>I.</w:t>
            </w:r>
            <w:r w:rsidR="00893119">
              <w:rPr>
                <w:rFonts w:asciiTheme="minorHAnsi" w:eastAsiaTheme="minorEastAsia" w:hAnsiTheme="minorHAnsi"/>
                <w:noProof/>
                <w:sz w:val="22"/>
                <w:szCs w:val="22"/>
                <w:lang w:val="en-GB" w:eastAsia="en-GB"/>
              </w:rPr>
              <w:tab/>
            </w:r>
            <w:r w:rsidR="00893119" w:rsidRPr="00876303">
              <w:rPr>
                <w:rStyle w:val="Hyperlink"/>
                <w:noProof/>
              </w:rPr>
              <w:t>CONTEXT</w:t>
            </w:r>
            <w:r w:rsidR="00893119">
              <w:rPr>
                <w:noProof/>
                <w:webHidden/>
              </w:rPr>
              <w:tab/>
            </w:r>
            <w:r w:rsidR="00893119">
              <w:rPr>
                <w:noProof/>
                <w:webHidden/>
              </w:rPr>
              <w:fldChar w:fldCharType="begin"/>
            </w:r>
            <w:r w:rsidR="00893119">
              <w:rPr>
                <w:noProof/>
                <w:webHidden/>
              </w:rPr>
              <w:instrText xml:space="preserve"> PAGEREF _Toc45632555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3F2FDAC1" w14:textId="75510176" w:rsidR="00893119" w:rsidRDefault="009D26C3">
          <w:pPr>
            <w:pStyle w:val="TOC1"/>
            <w:tabs>
              <w:tab w:val="left" w:pos="440"/>
              <w:tab w:val="right" w:leader="dot" w:pos="9736"/>
            </w:tabs>
            <w:rPr>
              <w:rFonts w:asciiTheme="minorHAnsi" w:eastAsiaTheme="minorEastAsia" w:hAnsiTheme="minorHAnsi"/>
              <w:noProof/>
              <w:sz w:val="22"/>
              <w:szCs w:val="22"/>
              <w:lang w:val="en-GB" w:eastAsia="en-GB"/>
            </w:rPr>
          </w:pPr>
          <w:hyperlink w:anchor="_Toc45632556" w:history="1">
            <w:r w:rsidR="00893119" w:rsidRPr="00876303">
              <w:rPr>
                <w:rStyle w:val="Hyperlink"/>
                <w:noProof/>
                <w:lang w:val="en-US"/>
              </w:rPr>
              <w:t>II.</w:t>
            </w:r>
            <w:r w:rsidR="00893119">
              <w:rPr>
                <w:rFonts w:asciiTheme="minorHAnsi" w:eastAsiaTheme="minorEastAsia" w:hAnsiTheme="minorHAnsi"/>
                <w:noProof/>
                <w:sz w:val="22"/>
                <w:szCs w:val="22"/>
                <w:lang w:val="en-GB" w:eastAsia="en-GB"/>
              </w:rPr>
              <w:tab/>
            </w:r>
            <w:r w:rsidR="00893119" w:rsidRPr="00876303">
              <w:rPr>
                <w:rStyle w:val="Hyperlink"/>
                <w:noProof/>
                <w:lang w:val="en-US"/>
              </w:rPr>
              <w:t>DESCRIPTION</w:t>
            </w:r>
            <w:r w:rsidR="00893119">
              <w:rPr>
                <w:noProof/>
                <w:webHidden/>
              </w:rPr>
              <w:tab/>
            </w:r>
            <w:r w:rsidR="00893119">
              <w:rPr>
                <w:noProof/>
                <w:webHidden/>
              </w:rPr>
              <w:fldChar w:fldCharType="begin"/>
            </w:r>
            <w:r w:rsidR="00893119">
              <w:rPr>
                <w:noProof/>
                <w:webHidden/>
              </w:rPr>
              <w:instrText xml:space="preserve"> PAGEREF _Toc45632556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29E7EB71" w14:textId="29EDDE16"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57"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Objectives</w:t>
            </w:r>
            <w:r w:rsidR="00893119">
              <w:rPr>
                <w:noProof/>
                <w:webHidden/>
              </w:rPr>
              <w:tab/>
            </w:r>
            <w:r w:rsidR="00893119">
              <w:rPr>
                <w:noProof/>
                <w:webHidden/>
              </w:rPr>
              <w:fldChar w:fldCharType="begin"/>
            </w:r>
            <w:r w:rsidR="00893119">
              <w:rPr>
                <w:noProof/>
                <w:webHidden/>
              </w:rPr>
              <w:instrText xml:space="preserve"> PAGEREF _Toc45632557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41401E60" w14:textId="7F0F291C"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5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Tasks</w:t>
            </w:r>
            <w:r w:rsidR="00893119">
              <w:rPr>
                <w:noProof/>
                <w:webHidden/>
              </w:rPr>
              <w:tab/>
            </w:r>
            <w:r w:rsidR="00893119">
              <w:rPr>
                <w:noProof/>
                <w:webHidden/>
              </w:rPr>
              <w:fldChar w:fldCharType="begin"/>
            </w:r>
            <w:r w:rsidR="00893119">
              <w:rPr>
                <w:noProof/>
                <w:webHidden/>
              </w:rPr>
              <w:instrText xml:space="preserve"> PAGEREF _Toc45632558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53DA17EC" w14:textId="0803FA49"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5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Resources</w:t>
            </w:r>
            <w:r w:rsidR="00893119">
              <w:rPr>
                <w:noProof/>
                <w:webHidden/>
              </w:rPr>
              <w:tab/>
            </w:r>
            <w:r w:rsidR="00893119">
              <w:rPr>
                <w:noProof/>
                <w:webHidden/>
              </w:rPr>
              <w:fldChar w:fldCharType="begin"/>
            </w:r>
            <w:r w:rsidR="00893119">
              <w:rPr>
                <w:noProof/>
                <w:webHidden/>
              </w:rPr>
              <w:instrText xml:space="preserve"> PAGEREF _Toc45632559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0D4AAC6" w14:textId="351FAFA6"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60" w:history="1">
            <w:r w:rsidR="00893119" w:rsidRPr="00876303">
              <w:rPr>
                <w:rStyle w:val="Hyperlink"/>
                <w:noProof/>
                <w:lang w:val="en-US"/>
              </w:rPr>
              <w:t>4.</w:t>
            </w:r>
            <w:r w:rsidR="00893119">
              <w:rPr>
                <w:rFonts w:asciiTheme="minorHAnsi" w:eastAsiaTheme="minorEastAsia" w:hAnsiTheme="minorHAnsi"/>
                <w:noProof/>
                <w:sz w:val="22"/>
                <w:szCs w:val="22"/>
                <w:lang w:val="en-GB" w:eastAsia="en-GB"/>
              </w:rPr>
              <w:tab/>
            </w:r>
            <w:r w:rsidR="00893119" w:rsidRPr="00876303">
              <w:rPr>
                <w:rStyle w:val="Hyperlink"/>
                <w:noProof/>
                <w:lang w:val="en-US"/>
              </w:rPr>
              <w:t>Deliverables</w:t>
            </w:r>
            <w:r w:rsidR="00893119">
              <w:rPr>
                <w:noProof/>
                <w:webHidden/>
              </w:rPr>
              <w:tab/>
            </w:r>
            <w:r w:rsidR="00893119">
              <w:rPr>
                <w:noProof/>
                <w:webHidden/>
              </w:rPr>
              <w:fldChar w:fldCharType="begin"/>
            </w:r>
            <w:r w:rsidR="00893119">
              <w:rPr>
                <w:noProof/>
                <w:webHidden/>
              </w:rPr>
              <w:instrText xml:space="preserve"> PAGEREF _Toc45632560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29A8594E" w14:textId="382967A5" w:rsidR="00893119" w:rsidRDefault="009D26C3">
          <w:pPr>
            <w:pStyle w:val="TOC1"/>
            <w:tabs>
              <w:tab w:val="left" w:pos="660"/>
              <w:tab w:val="right" w:leader="dot" w:pos="9736"/>
            </w:tabs>
            <w:rPr>
              <w:rFonts w:asciiTheme="minorHAnsi" w:eastAsiaTheme="minorEastAsia" w:hAnsiTheme="minorHAnsi"/>
              <w:noProof/>
              <w:sz w:val="22"/>
              <w:szCs w:val="22"/>
              <w:lang w:val="en-GB" w:eastAsia="en-GB"/>
            </w:rPr>
          </w:pPr>
          <w:hyperlink w:anchor="_Toc45632561" w:history="1">
            <w:r w:rsidR="00893119" w:rsidRPr="00876303">
              <w:rPr>
                <w:rStyle w:val="Hyperlink"/>
                <w:noProof/>
                <w:lang w:val="en-US"/>
              </w:rPr>
              <w:t>III.</w:t>
            </w:r>
            <w:r w:rsidR="00893119">
              <w:rPr>
                <w:rFonts w:asciiTheme="minorHAnsi" w:eastAsiaTheme="minorEastAsia" w:hAnsiTheme="minorHAnsi"/>
                <w:noProof/>
                <w:sz w:val="22"/>
                <w:szCs w:val="22"/>
                <w:lang w:val="en-GB" w:eastAsia="en-GB"/>
              </w:rPr>
              <w:tab/>
            </w:r>
            <w:r w:rsidR="00893119" w:rsidRPr="00876303">
              <w:rPr>
                <w:rStyle w:val="Hyperlink"/>
                <w:noProof/>
                <w:lang w:val="en-US"/>
              </w:rPr>
              <w:t>ROADMAP</w:t>
            </w:r>
            <w:r w:rsidR="00893119">
              <w:rPr>
                <w:noProof/>
                <w:webHidden/>
              </w:rPr>
              <w:tab/>
            </w:r>
            <w:r w:rsidR="00893119">
              <w:rPr>
                <w:noProof/>
                <w:webHidden/>
              </w:rPr>
              <w:fldChar w:fldCharType="begin"/>
            </w:r>
            <w:r w:rsidR="00893119">
              <w:rPr>
                <w:noProof/>
                <w:webHidden/>
              </w:rPr>
              <w:instrText xml:space="preserve"> PAGEREF _Toc45632561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3A76C40D" w14:textId="0EF0A7AB"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62"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Mathematical basis</w:t>
            </w:r>
            <w:r w:rsidR="00893119">
              <w:rPr>
                <w:noProof/>
                <w:webHidden/>
              </w:rPr>
              <w:tab/>
            </w:r>
            <w:r w:rsidR="00893119">
              <w:rPr>
                <w:noProof/>
                <w:webHidden/>
              </w:rPr>
              <w:fldChar w:fldCharType="begin"/>
            </w:r>
            <w:r w:rsidR="00893119">
              <w:rPr>
                <w:noProof/>
                <w:webHidden/>
              </w:rPr>
              <w:instrText xml:space="preserve"> PAGEREF _Toc45632562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94C01D5" w14:textId="266C7318"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63" w:history="1">
            <w:r w:rsidR="00893119" w:rsidRPr="00876303">
              <w:rPr>
                <w:rStyle w:val="Hyperlink"/>
                <w:noProof/>
                <w:lang w:val="en-GB"/>
              </w:rPr>
              <w:t>a.</w:t>
            </w:r>
            <w:r w:rsidR="00893119">
              <w:rPr>
                <w:rFonts w:asciiTheme="minorHAnsi" w:eastAsiaTheme="minorEastAsia" w:hAnsiTheme="minorHAnsi"/>
                <w:noProof/>
                <w:sz w:val="22"/>
                <w:szCs w:val="22"/>
                <w:lang w:val="en-GB" w:eastAsia="en-GB"/>
              </w:rPr>
              <w:tab/>
            </w:r>
            <w:r w:rsidR="00893119" w:rsidRPr="00876303">
              <w:rPr>
                <w:rStyle w:val="Hyperlink"/>
                <w:noProof/>
                <w:lang w:val="en-GB"/>
              </w:rPr>
              <w:t>The radiative transfer equation (RTE)</w:t>
            </w:r>
            <w:r w:rsidR="00893119">
              <w:rPr>
                <w:noProof/>
                <w:webHidden/>
              </w:rPr>
              <w:tab/>
            </w:r>
            <w:r w:rsidR="00893119">
              <w:rPr>
                <w:noProof/>
                <w:webHidden/>
              </w:rPr>
              <w:fldChar w:fldCharType="begin"/>
            </w:r>
            <w:r w:rsidR="00893119">
              <w:rPr>
                <w:noProof/>
                <w:webHidden/>
              </w:rPr>
              <w:instrText xml:space="preserve"> PAGEREF _Toc45632563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3EF43C8" w14:textId="671B36E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64" w:history="1">
            <w:r w:rsidR="00893119" w:rsidRPr="00876303">
              <w:rPr>
                <w:rStyle w:val="Hyperlink"/>
                <w:noProof/>
                <w:lang w:val="en-GB"/>
              </w:rPr>
              <w:t>b.</w:t>
            </w:r>
            <w:r w:rsidR="00893119">
              <w:rPr>
                <w:rFonts w:asciiTheme="minorHAnsi" w:eastAsiaTheme="minorEastAsia" w:hAnsiTheme="minorHAnsi"/>
                <w:noProof/>
                <w:sz w:val="22"/>
                <w:szCs w:val="22"/>
                <w:lang w:val="en-GB" w:eastAsia="en-GB"/>
              </w:rPr>
              <w:tab/>
            </w:r>
            <w:r w:rsidR="00893119" w:rsidRPr="00876303">
              <w:rPr>
                <w:rStyle w:val="Hyperlink"/>
                <w:noProof/>
                <w:lang w:val="en-GB"/>
              </w:rPr>
              <w:t>Scheme’s strengths</w:t>
            </w:r>
            <w:r w:rsidR="00893119">
              <w:rPr>
                <w:noProof/>
                <w:webHidden/>
              </w:rPr>
              <w:tab/>
            </w:r>
            <w:r w:rsidR="00893119">
              <w:rPr>
                <w:noProof/>
                <w:webHidden/>
              </w:rPr>
              <w:fldChar w:fldCharType="begin"/>
            </w:r>
            <w:r w:rsidR="00893119">
              <w:rPr>
                <w:noProof/>
                <w:webHidden/>
              </w:rPr>
              <w:instrText xml:space="preserve"> PAGEREF _Toc45632564 \h </w:instrText>
            </w:r>
            <w:r w:rsidR="00893119">
              <w:rPr>
                <w:noProof/>
                <w:webHidden/>
              </w:rPr>
            </w:r>
            <w:r w:rsidR="00893119">
              <w:rPr>
                <w:noProof/>
                <w:webHidden/>
              </w:rPr>
              <w:fldChar w:fldCharType="separate"/>
            </w:r>
            <w:r w:rsidR="00D73BA6">
              <w:rPr>
                <w:noProof/>
                <w:webHidden/>
              </w:rPr>
              <w:t>7</w:t>
            </w:r>
            <w:r w:rsidR="00893119">
              <w:rPr>
                <w:noProof/>
                <w:webHidden/>
              </w:rPr>
              <w:fldChar w:fldCharType="end"/>
            </w:r>
          </w:hyperlink>
        </w:p>
        <w:p w14:paraId="3D085627" w14:textId="4DAC0DA9"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65"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Solving the model with finite volumes</w:t>
            </w:r>
            <w:r w:rsidR="00893119">
              <w:rPr>
                <w:noProof/>
                <w:webHidden/>
              </w:rPr>
              <w:tab/>
            </w:r>
            <w:r w:rsidR="00893119">
              <w:rPr>
                <w:noProof/>
                <w:webHidden/>
              </w:rPr>
              <w:fldChar w:fldCharType="begin"/>
            </w:r>
            <w:r w:rsidR="00893119">
              <w:rPr>
                <w:noProof/>
                <w:webHidden/>
              </w:rPr>
              <w:instrText xml:space="preserve"> PAGEREF _Toc45632565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03DDF1CF" w14:textId="5715002F"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66"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1: The coupling part</w:t>
            </w:r>
            <w:r w:rsidR="00893119">
              <w:rPr>
                <w:noProof/>
                <w:webHidden/>
              </w:rPr>
              <w:tab/>
            </w:r>
            <w:r w:rsidR="00893119">
              <w:rPr>
                <w:noProof/>
                <w:webHidden/>
              </w:rPr>
              <w:fldChar w:fldCharType="begin"/>
            </w:r>
            <w:r w:rsidR="00893119">
              <w:rPr>
                <w:noProof/>
                <w:webHidden/>
              </w:rPr>
              <w:instrText xml:space="preserve"> PAGEREF _Toc45632566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74924B4B" w14:textId="4726068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67"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hyperbolic part</w:t>
            </w:r>
            <w:r w:rsidR="00893119">
              <w:rPr>
                <w:noProof/>
                <w:webHidden/>
              </w:rPr>
              <w:tab/>
            </w:r>
            <w:r w:rsidR="00893119">
              <w:rPr>
                <w:noProof/>
                <w:webHidden/>
              </w:rPr>
              <w:fldChar w:fldCharType="begin"/>
            </w:r>
            <w:r w:rsidR="00893119">
              <w:rPr>
                <w:noProof/>
                <w:webHidden/>
              </w:rPr>
              <w:instrText xml:space="preserve"> PAGEREF _Toc45632567 \h </w:instrText>
            </w:r>
            <w:r w:rsidR="00893119">
              <w:rPr>
                <w:noProof/>
                <w:webHidden/>
              </w:rPr>
            </w:r>
            <w:r w:rsidR="00893119">
              <w:rPr>
                <w:noProof/>
                <w:webHidden/>
              </w:rPr>
              <w:fldChar w:fldCharType="separate"/>
            </w:r>
            <w:r w:rsidR="00D73BA6">
              <w:rPr>
                <w:noProof/>
                <w:webHidden/>
              </w:rPr>
              <w:t>9</w:t>
            </w:r>
            <w:r w:rsidR="00893119">
              <w:rPr>
                <w:noProof/>
                <w:webHidden/>
              </w:rPr>
              <w:fldChar w:fldCharType="end"/>
            </w:r>
          </w:hyperlink>
        </w:p>
        <w:p w14:paraId="2B5F65D2" w14:textId="34ADAD8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68"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hyperbolic part in 2D</w:t>
            </w:r>
            <w:r w:rsidR="00893119">
              <w:rPr>
                <w:noProof/>
                <w:webHidden/>
              </w:rPr>
              <w:tab/>
            </w:r>
            <w:r w:rsidR="00893119">
              <w:rPr>
                <w:noProof/>
                <w:webHidden/>
              </w:rPr>
              <w:fldChar w:fldCharType="begin"/>
            </w:r>
            <w:r w:rsidR="00893119">
              <w:rPr>
                <w:noProof/>
                <w:webHidden/>
              </w:rPr>
              <w:instrText xml:space="preserve"> PAGEREF _Toc45632568 \h </w:instrText>
            </w:r>
            <w:r w:rsidR="00893119">
              <w:rPr>
                <w:noProof/>
                <w:webHidden/>
              </w:rPr>
            </w:r>
            <w:r w:rsidR="00893119">
              <w:rPr>
                <w:noProof/>
                <w:webHidden/>
              </w:rPr>
              <w:fldChar w:fldCharType="separate"/>
            </w:r>
            <w:r w:rsidR="00D73BA6">
              <w:rPr>
                <w:noProof/>
                <w:webHidden/>
              </w:rPr>
              <w:t>10</w:t>
            </w:r>
            <w:r w:rsidR="00893119">
              <w:rPr>
                <w:noProof/>
                <w:webHidden/>
              </w:rPr>
              <w:fldChar w:fldCharType="end"/>
            </w:r>
          </w:hyperlink>
        </w:p>
        <w:p w14:paraId="05D20096" w14:textId="76EA64F1"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6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Analyzing the data</w:t>
            </w:r>
            <w:r w:rsidR="00893119">
              <w:rPr>
                <w:noProof/>
                <w:webHidden/>
              </w:rPr>
              <w:tab/>
            </w:r>
            <w:r w:rsidR="00893119">
              <w:rPr>
                <w:noProof/>
                <w:webHidden/>
              </w:rPr>
              <w:fldChar w:fldCharType="begin"/>
            </w:r>
            <w:r w:rsidR="00893119">
              <w:rPr>
                <w:noProof/>
                <w:webHidden/>
              </w:rPr>
              <w:instrText xml:space="preserve"> PAGEREF _Toc45632569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646D1F0E" w14:textId="48129A2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0"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rPr>
              <w:t>Step</w:t>
            </w:r>
            <w:r w:rsidR="00893119" w:rsidRPr="00876303">
              <w:rPr>
                <w:rStyle w:val="Hyperlink"/>
                <w:noProof/>
                <w:lang w:val="en-US"/>
              </w:rPr>
              <w:t xml:space="preserve"> 1: Data visualization</w:t>
            </w:r>
            <w:r w:rsidR="00893119">
              <w:rPr>
                <w:noProof/>
                <w:webHidden/>
              </w:rPr>
              <w:tab/>
            </w:r>
            <w:r w:rsidR="00893119">
              <w:rPr>
                <w:noProof/>
                <w:webHidden/>
              </w:rPr>
              <w:fldChar w:fldCharType="begin"/>
            </w:r>
            <w:r w:rsidR="00893119">
              <w:rPr>
                <w:noProof/>
                <w:webHidden/>
              </w:rPr>
              <w:instrText xml:space="preserve"> PAGEREF _Toc45632570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494D4E80" w14:textId="5BCAB62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1"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density</w:t>
            </w:r>
            <w:r w:rsidR="00893119">
              <w:rPr>
                <w:noProof/>
                <w:webHidden/>
              </w:rPr>
              <w:tab/>
            </w:r>
            <w:r w:rsidR="00893119">
              <w:rPr>
                <w:noProof/>
                <w:webHidden/>
              </w:rPr>
              <w:fldChar w:fldCharType="begin"/>
            </w:r>
            <w:r w:rsidR="00893119">
              <w:rPr>
                <w:noProof/>
                <w:webHidden/>
              </w:rPr>
              <w:instrText xml:space="preserve"> PAGEREF _Toc45632571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35C96C5A" w14:textId="2B744A92"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2"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absorption and scattering opacities</w:t>
            </w:r>
            <w:r w:rsidR="00893119">
              <w:rPr>
                <w:noProof/>
                <w:webHidden/>
              </w:rPr>
              <w:tab/>
            </w:r>
            <w:r w:rsidR="00893119">
              <w:rPr>
                <w:noProof/>
                <w:webHidden/>
              </w:rPr>
              <w:fldChar w:fldCharType="begin"/>
            </w:r>
            <w:r w:rsidR="00893119">
              <w:rPr>
                <w:noProof/>
                <w:webHidden/>
              </w:rPr>
              <w:instrText xml:space="preserve"> PAGEREF _Toc45632572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B4E8919" w14:textId="493F049D" w:rsidR="00893119" w:rsidRDefault="009D26C3">
          <w:pPr>
            <w:pStyle w:val="TOC1"/>
            <w:tabs>
              <w:tab w:val="left" w:pos="660"/>
              <w:tab w:val="right" w:leader="dot" w:pos="9736"/>
            </w:tabs>
            <w:rPr>
              <w:rFonts w:asciiTheme="minorHAnsi" w:eastAsiaTheme="minorEastAsia" w:hAnsiTheme="minorHAnsi"/>
              <w:noProof/>
              <w:sz w:val="22"/>
              <w:szCs w:val="22"/>
              <w:lang w:val="en-GB" w:eastAsia="en-GB"/>
            </w:rPr>
          </w:pPr>
          <w:hyperlink w:anchor="_Toc45632573" w:history="1">
            <w:r w:rsidR="00893119" w:rsidRPr="00876303">
              <w:rPr>
                <w:rStyle w:val="Hyperlink"/>
                <w:noProof/>
                <w:lang w:val="en-US"/>
              </w:rPr>
              <w:t>IV.</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RESULTS</w:t>
            </w:r>
            <w:r w:rsidR="00893119">
              <w:rPr>
                <w:noProof/>
                <w:webHidden/>
              </w:rPr>
              <w:tab/>
            </w:r>
            <w:r w:rsidR="00893119">
              <w:rPr>
                <w:noProof/>
                <w:webHidden/>
              </w:rPr>
              <w:fldChar w:fldCharType="begin"/>
            </w:r>
            <w:r w:rsidR="00893119">
              <w:rPr>
                <w:noProof/>
                <w:webHidden/>
              </w:rPr>
              <w:instrText xml:space="preserve"> PAGEREF _Toc45632573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5EEE33BC" w14:textId="6335B9FC"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74"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Test cases</w:t>
            </w:r>
            <w:r w:rsidR="00893119">
              <w:rPr>
                <w:noProof/>
                <w:webHidden/>
              </w:rPr>
              <w:tab/>
            </w:r>
            <w:r w:rsidR="00893119">
              <w:rPr>
                <w:noProof/>
                <w:webHidden/>
              </w:rPr>
              <w:fldChar w:fldCharType="begin"/>
            </w:r>
            <w:r w:rsidR="00893119">
              <w:rPr>
                <w:noProof/>
                <w:webHidden/>
              </w:rPr>
              <w:instrText xml:space="preserve"> PAGEREF _Toc45632574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7343A137" w14:textId="165C0875"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5"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1: Transport limit</w:t>
            </w:r>
            <w:r w:rsidR="00893119">
              <w:rPr>
                <w:noProof/>
                <w:webHidden/>
              </w:rPr>
              <w:tab/>
            </w:r>
            <w:r w:rsidR="00893119">
              <w:rPr>
                <w:noProof/>
                <w:webHidden/>
              </w:rPr>
              <w:fldChar w:fldCharType="begin"/>
            </w:r>
            <w:r w:rsidR="00893119">
              <w:rPr>
                <w:noProof/>
                <w:webHidden/>
              </w:rPr>
              <w:instrText xml:space="preserve"> PAGEREF _Toc45632575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48CA6BB" w14:textId="6C2DEDEE"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6"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2: Diffusion limit</w:t>
            </w:r>
            <w:r w:rsidR="00893119">
              <w:rPr>
                <w:noProof/>
                <w:webHidden/>
              </w:rPr>
              <w:tab/>
            </w:r>
            <w:r w:rsidR="00893119">
              <w:rPr>
                <w:noProof/>
                <w:webHidden/>
              </w:rPr>
              <w:fldChar w:fldCharType="begin"/>
            </w:r>
            <w:r w:rsidR="00893119">
              <w:rPr>
                <w:noProof/>
                <w:webHidden/>
              </w:rPr>
              <w:instrText xml:space="preserve"> PAGEREF _Toc45632576 \h </w:instrText>
            </w:r>
            <w:r w:rsidR="00893119">
              <w:rPr>
                <w:noProof/>
                <w:webHidden/>
              </w:rPr>
            </w:r>
            <w:r w:rsidR="00893119">
              <w:rPr>
                <w:noProof/>
                <w:webHidden/>
              </w:rPr>
              <w:fldChar w:fldCharType="separate"/>
            </w:r>
            <w:r w:rsidR="00D73BA6">
              <w:rPr>
                <w:noProof/>
                <w:webHidden/>
              </w:rPr>
              <w:t>13</w:t>
            </w:r>
            <w:r w:rsidR="00893119">
              <w:rPr>
                <w:noProof/>
                <w:webHidden/>
              </w:rPr>
              <w:fldChar w:fldCharType="end"/>
            </w:r>
          </w:hyperlink>
        </w:p>
        <w:p w14:paraId="22E50F34" w14:textId="5B01FD2A"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7"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3: Olson-Auer-Hall</w:t>
            </w:r>
            <w:r w:rsidR="00893119">
              <w:rPr>
                <w:noProof/>
                <w:webHidden/>
              </w:rPr>
              <w:tab/>
            </w:r>
            <w:r w:rsidR="00893119">
              <w:rPr>
                <w:noProof/>
                <w:webHidden/>
              </w:rPr>
              <w:fldChar w:fldCharType="begin"/>
            </w:r>
            <w:r w:rsidR="00893119">
              <w:rPr>
                <w:noProof/>
                <w:webHidden/>
              </w:rPr>
              <w:instrText xml:space="preserve"> PAGEREF _Toc45632577 \h </w:instrText>
            </w:r>
            <w:r w:rsidR="00893119">
              <w:rPr>
                <w:noProof/>
                <w:webHidden/>
              </w:rPr>
            </w:r>
            <w:r w:rsidR="00893119">
              <w:rPr>
                <w:noProof/>
                <w:webHidden/>
              </w:rPr>
              <w:fldChar w:fldCharType="separate"/>
            </w:r>
            <w:r w:rsidR="00D73BA6">
              <w:rPr>
                <w:noProof/>
                <w:webHidden/>
              </w:rPr>
              <w:t>15</w:t>
            </w:r>
            <w:r w:rsidR="00893119">
              <w:rPr>
                <w:noProof/>
                <w:webHidden/>
              </w:rPr>
              <w:fldChar w:fldCharType="end"/>
            </w:r>
          </w:hyperlink>
        </w:p>
        <w:p w14:paraId="48850B5E" w14:textId="77EFC5D8" w:rsidR="00893119" w:rsidRDefault="009D26C3">
          <w:pPr>
            <w:pStyle w:val="TOC2"/>
            <w:tabs>
              <w:tab w:val="left" w:pos="660"/>
              <w:tab w:val="right" w:leader="dot" w:pos="9736"/>
            </w:tabs>
            <w:rPr>
              <w:rFonts w:asciiTheme="minorHAnsi" w:eastAsiaTheme="minorEastAsia" w:hAnsiTheme="minorHAnsi"/>
              <w:noProof/>
              <w:sz w:val="22"/>
              <w:szCs w:val="22"/>
              <w:lang w:val="en-GB" w:eastAsia="en-GB"/>
            </w:rPr>
          </w:pPr>
          <w:hyperlink w:anchor="_Toc4563257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Data frames</w:t>
            </w:r>
            <w:r w:rsidR="00893119">
              <w:rPr>
                <w:noProof/>
                <w:webHidden/>
              </w:rPr>
              <w:tab/>
            </w:r>
            <w:r w:rsidR="00893119">
              <w:rPr>
                <w:noProof/>
                <w:webHidden/>
              </w:rPr>
              <w:fldChar w:fldCharType="begin"/>
            </w:r>
            <w:r w:rsidR="00893119">
              <w:rPr>
                <w:noProof/>
                <w:webHidden/>
              </w:rPr>
              <w:instrText xml:space="preserve"> PAGEREF _Toc45632578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3311E7F2" w14:textId="62A71B74"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79"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density</w:t>
            </w:r>
            <w:r w:rsidR="00893119">
              <w:rPr>
                <w:noProof/>
                <w:webHidden/>
              </w:rPr>
              <w:tab/>
            </w:r>
            <w:r w:rsidR="00893119">
              <w:rPr>
                <w:noProof/>
                <w:webHidden/>
              </w:rPr>
              <w:fldChar w:fldCharType="begin"/>
            </w:r>
            <w:r w:rsidR="00893119">
              <w:rPr>
                <w:noProof/>
                <w:webHidden/>
              </w:rPr>
              <w:instrText xml:space="preserve"> PAGEREF _Toc45632579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50FBFDBD" w14:textId="6B71EC96"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80"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absorption opacity</w:t>
            </w:r>
            <w:r w:rsidR="00893119">
              <w:rPr>
                <w:noProof/>
                <w:webHidden/>
              </w:rPr>
              <w:tab/>
            </w:r>
            <w:r w:rsidR="00893119">
              <w:rPr>
                <w:noProof/>
                <w:webHidden/>
              </w:rPr>
              <w:fldChar w:fldCharType="begin"/>
            </w:r>
            <w:r w:rsidR="00893119">
              <w:rPr>
                <w:noProof/>
                <w:webHidden/>
              </w:rPr>
              <w:instrText xml:space="preserve"> PAGEREF _Toc45632580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6E4218CB" w14:textId="43A1E158" w:rsidR="00893119" w:rsidRDefault="009D26C3">
          <w:pPr>
            <w:pStyle w:val="TOC3"/>
            <w:tabs>
              <w:tab w:val="left" w:pos="880"/>
              <w:tab w:val="right" w:leader="dot" w:pos="9736"/>
            </w:tabs>
            <w:rPr>
              <w:rFonts w:asciiTheme="minorHAnsi" w:eastAsiaTheme="minorEastAsia" w:hAnsiTheme="minorHAnsi"/>
              <w:noProof/>
              <w:sz w:val="22"/>
              <w:szCs w:val="22"/>
              <w:lang w:val="en-GB" w:eastAsia="en-GB"/>
            </w:rPr>
          </w:pPr>
          <w:hyperlink w:anchor="_Toc45632581"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scattering opacity</w:t>
            </w:r>
            <w:r w:rsidR="00893119">
              <w:rPr>
                <w:noProof/>
                <w:webHidden/>
              </w:rPr>
              <w:tab/>
            </w:r>
            <w:r w:rsidR="00893119">
              <w:rPr>
                <w:noProof/>
                <w:webHidden/>
              </w:rPr>
              <w:fldChar w:fldCharType="begin"/>
            </w:r>
            <w:r w:rsidR="00893119">
              <w:rPr>
                <w:noProof/>
                <w:webHidden/>
              </w:rPr>
              <w:instrText xml:space="preserve"> PAGEREF _Toc45632581 \h </w:instrText>
            </w:r>
            <w:r w:rsidR="00893119">
              <w:rPr>
                <w:noProof/>
                <w:webHidden/>
              </w:rPr>
            </w:r>
            <w:r w:rsidR="00893119">
              <w:rPr>
                <w:noProof/>
                <w:webHidden/>
              </w:rPr>
              <w:fldChar w:fldCharType="separate"/>
            </w:r>
            <w:r w:rsidR="00D73BA6">
              <w:rPr>
                <w:noProof/>
                <w:webHidden/>
              </w:rPr>
              <w:t>18</w:t>
            </w:r>
            <w:r w:rsidR="00893119">
              <w:rPr>
                <w:noProof/>
                <w:webHidden/>
              </w:rPr>
              <w:fldChar w:fldCharType="end"/>
            </w:r>
          </w:hyperlink>
        </w:p>
        <w:p w14:paraId="78BE1B7A" w14:textId="4CFCE712" w:rsidR="00893119" w:rsidRDefault="009D26C3">
          <w:pPr>
            <w:pStyle w:val="TOC1"/>
            <w:tabs>
              <w:tab w:val="left" w:pos="440"/>
              <w:tab w:val="right" w:leader="dot" w:pos="9736"/>
            </w:tabs>
            <w:rPr>
              <w:rFonts w:asciiTheme="minorHAnsi" w:eastAsiaTheme="minorEastAsia" w:hAnsiTheme="minorHAnsi"/>
              <w:noProof/>
              <w:sz w:val="22"/>
              <w:szCs w:val="22"/>
              <w:lang w:val="en-GB" w:eastAsia="en-GB"/>
            </w:rPr>
          </w:pPr>
          <w:hyperlink w:anchor="_Toc45632582" w:history="1">
            <w:r w:rsidR="00893119" w:rsidRPr="00876303">
              <w:rPr>
                <w:rStyle w:val="Hyperlink"/>
                <w:noProof/>
                <w:lang w:val="en-US"/>
              </w:rPr>
              <w:t>V.</w:t>
            </w:r>
            <w:r w:rsidR="00893119">
              <w:rPr>
                <w:rFonts w:asciiTheme="minorHAnsi" w:eastAsiaTheme="minorEastAsia" w:hAnsiTheme="minorHAnsi"/>
                <w:noProof/>
                <w:sz w:val="22"/>
                <w:szCs w:val="22"/>
                <w:lang w:val="en-GB" w:eastAsia="en-GB"/>
              </w:rPr>
              <w:tab/>
            </w:r>
            <w:r w:rsidR="00893119" w:rsidRPr="00876303">
              <w:rPr>
                <w:rStyle w:val="Hyperlink"/>
                <w:noProof/>
                <w:lang w:val="en-US"/>
              </w:rPr>
              <w:t>MILESTONES</w:t>
            </w:r>
            <w:r w:rsidR="00893119">
              <w:rPr>
                <w:noProof/>
                <w:webHidden/>
              </w:rPr>
              <w:tab/>
            </w:r>
            <w:r w:rsidR="00893119">
              <w:rPr>
                <w:noProof/>
                <w:webHidden/>
              </w:rPr>
              <w:fldChar w:fldCharType="begin"/>
            </w:r>
            <w:r w:rsidR="00893119">
              <w:rPr>
                <w:noProof/>
                <w:webHidden/>
              </w:rPr>
              <w:instrText xml:space="preserve"> PAGEREF _Toc45632582 \h </w:instrText>
            </w:r>
            <w:r w:rsidR="00893119">
              <w:rPr>
                <w:noProof/>
                <w:webHidden/>
              </w:rPr>
            </w:r>
            <w:r w:rsidR="00893119">
              <w:rPr>
                <w:noProof/>
                <w:webHidden/>
              </w:rPr>
              <w:fldChar w:fldCharType="separate"/>
            </w:r>
            <w:r w:rsidR="00D73BA6">
              <w:rPr>
                <w:noProof/>
                <w:webHidden/>
              </w:rPr>
              <w:t>19</w:t>
            </w:r>
            <w:r w:rsidR="00893119">
              <w:rPr>
                <w:noProof/>
                <w:webHidden/>
              </w:rPr>
              <w:fldChar w:fldCharType="end"/>
            </w:r>
          </w:hyperlink>
        </w:p>
        <w:p w14:paraId="303121B7" w14:textId="3F948232" w:rsidR="00893119" w:rsidRDefault="009D26C3">
          <w:pPr>
            <w:pStyle w:val="TOC1"/>
            <w:tabs>
              <w:tab w:val="left" w:pos="660"/>
              <w:tab w:val="right" w:leader="dot" w:pos="9736"/>
            </w:tabs>
            <w:rPr>
              <w:rFonts w:asciiTheme="minorHAnsi" w:eastAsiaTheme="minorEastAsia" w:hAnsiTheme="minorHAnsi"/>
              <w:noProof/>
              <w:sz w:val="22"/>
              <w:szCs w:val="22"/>
              <w:lang w:val="en-GB" w:eastAsia="en-GB"/>
            </w:rPr>
          </w:pPr>
          <w:hyperlink w:anchor="_Toc45632583" w:history="1">
            <w:r w:rsidR="00893119" w:rsidRPr="00876303">
              <w:rPr>
                <w:rStyle w:val="Hyperlink"/>
                <w:noProof/>
                <w:lang w:val="en-US"/>
              </w:rPr>
              <w:t>VI.</w:t>
            </w:r>
            <w:r w:rsidR="00893119">
              <w:rPr>
                <w:rFonts w:asciiTheme="minorHAnsi" w:eastAsiaTheme="minorEastAsia" w:hAnsiTheme="minorHAnsi"/>
                <w:noProof/>
                <w:sz w:val="22"/>
                <w:szCs w:val="22"/>
                <w:lang w:val="en-GB" w:eastAsia="en-GB"/>
              </w:rPr>
              <w:tab/>
            </w:r>
            <w:r w:rsidR="00893119" w:rsidRPr="00876303">
              <w:rPr>
                <w:rStyle w:val="Hyperlink"/>
                <w:noProof/>
                <w:lang w:val="en-US"/>
              </w:rPr>
              <w:t>CHALLENGES</w:t>
            </w:r>
            <w:r w:rsidR="00893119">
              <w:rPr>
                <w:noProof/>
                <w:webHidden/>
              </w:rPr>
              <w:tab/>
            </w:r>
            <w:r w:rsidR="00893119">
              <w:rPr>
                <w:noProof/>
                <w:webHidden/>
              </w:rPr>
              <w:fldChar w:fldCharType="begin"/>
            </w:r>
            <w:r w:rsidR="00893119">
              <w:rPr>
                <w:noProof/>
                <w:webHidden/>
              </w:rPr>
              <w:instrText xml:space="preserve"> PAGEREF _Toc45632583 \h </w:instrText>
            </w:r>
            <w:r w:rsidR="00893119">
              <w:rPr>
                <w:noProof/>
                <w:webHidden/>
              </w:rPr>
            </w:r>
            <w:r w:rsidR="00893119">
              <w:rPr>
                <w:noProof/>
                <w:webHidden/>
              </w:rPr>
              <w:fldChar w:fldCharType="separate"/>
            </w:r>
            <w:r w:rsidR="00D73BA6">
              <w:rPr>
                <w:noProof/>
                <w:webHidden/>
              </w:rPr>
              <w:t>20</w:t>
            </w:r>
            <w:r w:rsidR="00893119">
              <w:rPr>
                <w:noProof/>
                <w:webHidden/>
              </w:rPr>
              <w:fldChar w:fldCharType="end"/>
            </w:r>
          </w:hyperlink>
        </w:p>
        <w:p w14:paraId="67E72FD6" w14:textId="0531953C" w:rsidR="00893119" w:rsidRDefault="009D26C3">
          <w:pPr>
            <w:pStyle w:val="TOC1"/>
            <w:tabs>
              <w:tab w:val="left" w:pos="660"/>
              <w:tab w:val="right" w:leader="dot" w:pos="9736"/>
            </w:tabs>
            <w:rPr>
              <w:rFonts w:asciiTheme="minorHAnsi" w:eastAsiaTheme="minorEastAsia" w:hAnsiTheme="minorHAnsi"/>
              <w:noProof/>
              <w:sz w:val="22"/>
              <w:szCs w:val="22"/>
              <w:lang w:val="en-GB" w:eastAsia="en-GB"/>
            </w:rPr>
          </w:pPr>
          <w:hyperlink w:anchor="_Toc45632584" w:history="1">
            <w:r w:rsidR="00893119" w:rsidRPr="00876303">
              <w:rPr>
                <w:rStyle w:val="Hyperlink"/>
                <w:noProof/>
              </w:rPr>
              <w:t>VII.</w:t>
            </w:r>
            <w:r w:rsidR="00893119">
              <w:rPr>
                <w:rFonts w:asciiTheme="minorHAnsi" w:eastAsiaTheme="minorEastAsia" w:hAnsiTheme="minorHAnsi"/>
                <w:noProof/>
                <w:sz w:val="22"/>
                <w:szCs w:val="22"/>
                <w:lang w:val="en-GB" w:eastAsia="en-GB"/>
              </w:rPr>
              <w:tab/>
            </w:r>
            <w:r w:rsidR="00893119" w:rsidRPr="00876303">
              <w:rPr>
                <w:rStyle w:val="Hyperlink"/>
                <w:noProof/>
              </w:rPr>
              <w:t>CONCLUSION</w:t>
            </w:r>
            <w:r w:rsidR="00893119">
              <w:rPr>
                <w:noProof/>
                <w:webHidden/>
              </w:rPr>
              <w:tab/>
            </w:r>
            <w:r w:rsidR="00893119">
              <w:rPr>
                <w:noProof/>
                <w:webHidden/>
              </w:rPr>
              <w:fldChar w:fldCharType="begin"/>
            </w:r>
            <w:r w:rsidR="00893119">
              <w:rPr>
                <w:noProof/>
                <w:webHidden/>
              </w:rPr>
              <w:instrText xml:space="preserve"> PAGEREF _Toc45632584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2B231416" w14:textId="0635E1B3" w:rsidR="00893119" w:rsidRDefault="009D26C3">
          <w:pPr>
            <w:pStyle w:val="TOC1"/>
            <w:tabs>
              <w:tab w:val="left" w:pos="660"/>
              <w:tab w:val="right" w:leader="dot" w:pos="9736"/>
            </w:tabs>
            <w:rPr>
              <w:rFonts w:asciiTheme="minorHAnsi" w:eastAsiaTheme="minorEastAsia" w:hAnsiTheme="minorHAnsi"/>
              <w:noProof/>
              <w:sz w:val="22"/>
              <w:szCs w:val="22"/>
              <w:lang w:val="en-GB" w:eastAsia="en-GB"/>
            </w:rPr>
          </w:pPr>
          <w:hyperlink w:anchor="_Toc45632585" w:history="1">
            <w:r w:rsidR="00893119" w:rsidRPr="00876303">
              <w:rPr>
                <w:rStyle w:val="Hyperlink"/>
                <w:noProof/>
              </w:rPr>
              <w:t>VIII.</w:t>
            </w:r>
            <w:r w:rsidR="00893119">
              <w:rPr>
                <w:rFonts w:asciiTheme="minorHAnsi" w:eastAsiaTheme="minorEastAsia" w:hAnsiTheme="minorHAnsi"/>
                <w:noProof/>
                <w:sz w:val="22"/>
                <w:szCs w:val="22"/>
                <w:lang w:val="en-GB" w:eastAsia="en-GB"/>
              </w:rPr>
              <w:tab/>
            </w:r>
            <w:r w:rsidR="00893119" w:rsidRPr="00876303">
              <w:rPr>
                <w:rStyle w:val="Hyperlink"/>
                <w:noProof/>
              </w:rPr>
              <w:t>REFERENCES</w:t>
            </w:r>
            <w:r w:rsidR="00893119">
              <w:rPr>
                <w:noProof/>
                <w:webHidden/>
              </w:rPr>
              <w:tab/>
            </w:r>
            <w:r w:rsidR="00893119">
              <w:rPr>
                <w:noProof/>
                <w:webHidden/>
              </w:rPr>
              <w:fldChar w:fldCharType="begin"/>
            </w:r>
            <w:r w:rsidR="00893119">
              <w:rPr>
                <w:noProof/>
                <w:webHidden/>
              </w:rPr>
              <w:instrText xml:space="preserve"> PAGEREF _Toc45632585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3955257E" w14:textId="7BC666AE"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5632555"/>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r w:rsidR="00470C85" w:rsidRPr="00CC2DDA">
        <w:rPr>
          <w:lang w:val="en-US"/>
        </w:rPr>
        <w:t>Modélisation</w:t>
      </w:r>
      <w:r w:rsidR="008207FF" w:rsidRPr="00CC2DDA">
        <w:rPr>
          <w:lang w:val="en-US"/>
        </w:rPr>
        <w:t xml:space="preserve"> et </w:t>
      </w:r>
      <w:r w:rsidR="00470C85" w:rsidRPr="00CC2DDA">
        <w:rPr>
          <w:lang w:val="en-US"/>
        </w:rPr>
        <w:t>Contrôle</w:t>
      </w:r>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r w:rsidR="00B96C4D" w:rsidRPr="00CC2DDA">
        <w:rPr>
          <w:lang w:val="en-US"/>
        </w:rPr>
        <w:t>Institut de Recherche</w:t>
      </w:r>
      <w:r w:rsidR="00470C85" w:rsidRPr="00CC2DDA">
        <w:rPr>
          <w:lang w:val="en-US"/>
        </w:rPr>
        <w:t xml:space="preserve"> </w:t>
      </w:r>
      <w:r w:rsidR="00CC2DDA" w:rsidRPr="00CC2DDA">
        <w:rPr>
          <w:lang w:val="en-US"/>
        </w:rPr>
        <w:t>Mathématique</w:t>
      </w:r>
      <w:r w:rsidR="00B96C4D" w:rsidRPr="00CC2DDA">
        <w:rPr>
          <w:lang w:val="en-US"/>
        </w:rPr>
        <w:t xml:space="preserve"> </w:t>
      </w:r>
      <w:r w:rsidR="00CC2DDA" w:rsidRPr="00CC2DDA">
        <w:rPr>
          <w:lang w:val="en-US"/>
        </w:rPr>
        <w:t>Avancée</w:t>
      </w:r>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5632556"/>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r w:rsidR="00FD07D2" w:rsidRPr="009D2FA4">
        <w:rPr>
          <w:lang w:val="en-US"/>
        </w:rPr>
        <w:t>Dullemond</w:t>
      </w:r>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5632557"/>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5632558"/>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5632559"/>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9D26C3" w:rsidP="00901289">
      <w:pPr>
        <w:pStyle w:val="ListParagraph"/>
        <w:numPr>
          <w:ilvl w:val="0"/>
          <w:numId w:val="39"/>
        </w:numPr>
        <w:rPr>
          <w:lang w:val="en-US"/>
        </w:rPr>
      </w:pPr>
      <w:r>
        <w:fldChar w:fldCharType="begin"/>
      </w:r>
      <w:r w:rsidRPr="00FD2EA7">
        <w:rPr>
          <w:lang w:val="en-GB"/>
        </w:rPr>
        <w:instrText xml:space="preserve"> HYPERLINK "https://beltoforion.de/article.php?a=muparser&amp;s=idExample" \l "idExample" </w:instrText>
      </w:r>
      <w:r>
        <w:fldChar w:fldCharType="separate"/>
      </w:r>
      <w:r w:rsidR="00901289" w:rsidRPr="000F38A7">
        <w:rPr>
          <w:rStyle w:val="Hyperlink"/>
          <w:lang w:val="en-US"/>
        </w:rPr>
        <w:t>muParser</w:t>
      </w:r>
      <w:r>
        <w:rPr>
          <w:rStyle w:val="Hyperlink"/>
          <w:lang w:val="en-US"/>
        </w:rPr>
        <w:fldChar w:fldCharType="end"/>
      </w:r>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r w:rsidR="009D26C3">
        <w:fldChar w:fldCharType="begin"/>
      </w:r>
      <w:r w:rsidR="009D26C3" w:rsidRPr="00FD2EA7">
        <w:rPr>
          <w:lang w:val="en-GB"/>
        </w:rPr>
        <w:instrText xml:space="preserve"> HYPERLINK "v100.math.unistra.fr" </w:instrText>
      </w:r>
      <w:r w:rsidR="009D26C3">
        <w:fldChar w:fldCharType="separate"/>
      </w:r>
      <w:r w:rsidR="00901289" w:rsidRPr="00901289">
        <w:rPr>
          <w:rStyle w:val="Hyperlink"/>
          <w:lang w:val="en-US"/>
        </w:rPr>
        <w:t>v100.math.unistra.fr</w:t>
      </w:r>
      <w:r w:rsidR="009D26C3">
        <w:rPr>
          <w:rStyle w:val="Hyperlink"/>
          <w:lang w:val="en-US"/>
        </w:rPr>
        <w:fldChar w:fldCharType="end"/>
      </w:r>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oogle Colab</w:t>
      </w:r>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5632560"/>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r w:rsidR="009D26C3">
        <w:fldChar w:fldCharType="begin"/>
      </w:r>
      <w:r w:rsidR="009D26C3" w:rsidRPr="00FD2EA7">
        <w:rPr>
          <w:lang w:val="en-GB"/>
        </w:rPr>
        <w:instrText xml:space="preserve"> HYPERLINK "https://github.com/feelpp/csmi-m1-2020-moco-inverse" </w:instrText>
      </w:r>
      <w:r w:rsidR="009D26C3">
        <w:fldChar w:fldCharType="separate"/>
      </w:r>
      <w:r w:rsidRPr="00FC6CAA">
        <w:rPr>
          <w:rStyle w:val="Hyperlink"/>
          <w:lang w:val="en-US"/>
        </w:rPr>
        <w:t>feelpp/csmi-m1-2020-moco-inverse</w:t>
      </w:r>
      <w:r w:rsidR="009D26C3">
        <w:rPr>
          <w:rStyle w:val="Hyperlink"/>
          <w:lang w:val="en-US"/>
        </w:rPr>
        <w:fldChar w:fldCharType="end"/>
      </w:r>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5632561"/>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5632562"/>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5632563"/>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hotons of light are emitted as a result of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nsys Fluent, 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nsys Fluent, n.d)</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2"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(Turpault,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9D26C3"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9D26C3"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r w:rsidR="000E013B" w:rsidRPr="000E013B">
        <w:rPr>
          <w:lang w:val="en-GB"/>
        </w:rPr>
        <w:t>Dullemond</w:t>
      </w:r>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1B913902" w:rsidR="0011246D" w:rsidRPr="00FC6CAA" w:rsidRDefault="009D26C3"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73BA6">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3"/>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9D26C3"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9D26C3"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9D26C3"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5632564"/>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B6E6BA4"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07932D5"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751C7619" w:rsidR="00DE6BF4" w:rsidRDefault="009D26C3"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5632565"/>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406612AA"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73BA6" w:rsidRPr="00D73BA6">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r w:rsidR="000246F7" w:rsidRPr="00FC6CAA">
        <w:rPr>
          <w:lang w:val="en-US"/>
        </w:rPr>
        <w:t xml:space="preserve">Rusanov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5632566"/>
      <w:r w:rsidRPr="00FC6CAA">
        <w:rPr>
          <w:lang w:val="en-US"/>
        </w:rPr>
        <w:t xml:space="preserve">Step 1: The </w:t>
      </w:r>
      <w:r w:rsidR="00FD2C10">
        <w:rPr>
          <w:lang w:val="en-US"/>
        </w:rPr>
        <w:t>coupling part</w:t>
      </w:r>
      <w:bookmarkEnd w:id="15"/>
    </w:p>
    <w:p w14:paraId="37220995" w14:textId="33C6BE84"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EDF9B82" w:rsidR="006A575E" w:rsidRPr="00FC6CAA" w:rsidRDefault="009D26C3"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DD973D3"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9D26C3"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9D26C3"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8F18212" w:rsidR="00BD12C5" w:rsidRPr="00FC6CAA" w:rsidRDefault="009D26C3"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9D26C3"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9D26C3"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9D26C3"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5632567"/>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71A52FE4" w:rsidR="000329C9" w:rsidRPr="00FC6CAA" w:rsidRDefault="009D26C3"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9D26C3"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9D26C3"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9D26C3"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9D26C3"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24411AC"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2F46C931" w:rsidR="00C65C94" w:rsidRPr="00FC6CAA" w:rsidRDefault="009D26C3"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FA26D0" w:rsidR="007D1A1A" w:rsidRPr="00FC6CAA" w:rsidRDefault="009D437F" w:rsidP="006E300B">
      <w:pPr>
        <w:pStyle w:val="Heading3"/>
        <w:numPr>
          <w:ilvl w:val="2"/>
          <w:numId w:val="31"/>
        </w:numPr>
        <w:rPr>
          <w:lang w:val="en-US"/>
        </w:rPr>
      </w:pPr>
      <w:bookmarkStart w:id="25" w:name="_Toc45632568"/>
      <w:r>
        <w:rPr>
          <w:lang w:val="en-US"/>
        </w:rPr>
        <w:t>Step 3</w:t>
      </w:r>
      <w:r w:rsidR="007D1A1A" w:rsidRPr="00FC6CAA">
        <w:rPr>
          <w:lang w:val="en-US"/>
        </w:rPr>
        <w:t xml:space="preserve">: </w:t>
      </w:r>
      <w:r w:rsidR="007D1A1A">
        <w:rPr>
          <w:lang w:val="en-US"/>
        </w:rPr>
        <w:t>The hyperbolic part</w:t>
      </w:r>
      <w:r w:rsidR="006E300B">
        <w:rPr>
          <w:lang w:val="en-US"/>
        </w:rPr>
        <w:t xml:space="preserve"> in 2D</w:t>
      </w:r>
      <w:bookmarkEnd w:id="25"/>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9D26C3"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r>
        <w:rPr>
          <w:rFonts w:eastAsiaTheme="minorEastAsia"/>
          <w:lang w:val="en-GB"/>
        </w:rPr>
        <w:t>Let’s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r w:rsidR="00010C4D">
        <w:rPr>
          <w:rFonts w:eastAsiaTheme="minorEastAsia"/>
          <w:lang w:val="en-GB"/>
        </w:rPr>
        <w:t>Let’s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noProof/>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9D26C3"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9D26C3"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9D26C3"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lastRenderedPageBreak/>
        <w:t xml:space="preserve">Where: </w:t>
      </w:r>
    </w:p>
    <w:p w14:paraId="1D8DD0A8" w14:textId="4D5FEB75" w:rsidR="00B47F80" w:rsidRPr="00B714B8" w:rsidRDefault="009D26C3"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m:rPr>
              <m:sty m:val="p"/>
            </m:rP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 xml:space="preserve">(t,x)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noProof/>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766FDD0C" w:rsidR="00712F12" w:rsidRPr="00D958EE" w:rsidRDefault="009D26C3"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m:rPr>
              <m:sty m:val="p"/>
            </m:rP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m:rPr>
              <m:sty m:val="p"/>
            </m:rP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m:rPr>
              <m:sty m:val="p"/>
            </m:rPr>
            <w:rPr>
              <w:rFonts w:ascii="Cambria Math" w:hAnsi="Cambria Math"/>
              <w:sz w:val="22"/>
              <w:szCs w:val="22"/>
              <w:lang w:val="en-GB"/>
            </w:rPr>
            <w:br/>
          </m:r>
        </m:oMath>
        <m:oMath>
          <m:sSub>
            <m:sSubPr>
              <m:ctrlPr>
                <w:rPr>
                  <w:rFonts w:ascii="Cambria Math" w:hAnsi="Cambria Math"/>
                  <w:bCs/>
                  <w:i/>
                  <w:sz w:val="22"/>
                  <w:szCs w:val="22"/>
                  <w:lang w:val="en-GB"/>
                </w:rPr>
              </m:ctrlPr>
            </m:sSubPr>
            <m:e>
              <m:r>
                <m:rPr>
                  <m:sty m:val="b"/>
                </m:rPr>
                <w:rPr>
                  <w:rFonts w:ascii="Cambria Math" w:hAnsi="Cambria Math"/>
                  <w:sz w:val="22"/>
                  <w:szCs w:val="22"/>
                  <w:lang w:val="en-GB"/>
                </w:rPr>
                <m:t>S</m:t>
              </m:r>
            </m:e>
            <m:sub>
              <m:r>
                <w:rPr>
                  <w:rFonts w:ascii="Cambria Math" w:hAnsi="Cambria Math"/>
                  <w:sz w:val="22"/>
                  <w:szCs w:val="22"/>
                  <w:lang w:val="en-GB"/>
                </w:rPr>
                <m:t>j</m:t>
              </m:r>
            </m:sub>
          </m:sSub>
          <m:r>
            <w:rPr>
              <w:rFonts w:ascii="Cambria Math" w:hAnsi="Cambria Math"/>
              <w:sz w:val="22"/>
              <w:szCs w:val="22"/>
              <w:lang w:val="en-GB"/>
            </w:rPr>
            <m:t>=-</m:t>
          </m:r>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σ</m:t>
                      </m:r>
                    </m:e>
                    <m:sub>
                      <m:r>
                        <w:rPr>
                          <w:rFonts w:ascii="Cambria Math" w:hAnsi="Cambria Math"/>
                          <w:sz w:val="22"/>
                          <w:szCs w:val="22"/>
                          <w:lang w:val="en-GB"/>
                        </w:rPr>
                        <m:t>jk</m:t>
                      </m:r>
                    </m:sub>
                  </m:sSub>
                </m:e>
              </m:nary>
            </m:e>
          </m:d>
          <m:sSubSup>
            <m:sSubSupPr>
              <m:ctrlPr>
                <w:rPr>
                  <w:rFonts w:ascii="Cambria Math" w:hAnsi="Cambria Math"/>
                  <w:b/>
                  <w:sz w:val="22"/>
                  <w:szCs w:val="22"/>
                </w:rPr>
              </m:ctrlPr>
            </m:sSubSupPr>
            <m:e>
              <m:r>
                <m:rPr>
                  <m:sty m:val="b"/>
                </m:rPr>
                <w:rPr>
                  <w:rFonts w:ascii="Cambria Math" w:hAnsi="Cambria Math"/>
                  <w:sz w:val="22"/>
                  <w:szCs w:val="22"/>
                </w:rPr>
                <m:t>F</m:t>
              </m:r>
            </m:e>
            <m:sub>
              <m:r>
                <w:rPr>
                  <w:rFonts w:ascii="Cambria Math" w:hAnsi="Cambria Math"/>
                  <w:sz w:val="22"/>
                  <w:szCs w:val="22"/>
                </w:rPr>
                <m:t>j</m:t>
              </m:r>
            </m:sub>
            <m:sup>
              <m:r>
                <m:rPr>
                  <m:sty m:val="bi"/>
                </m:rPr>
                <w:rPr>
                  <w:rFonts w:ascii="Cambria Math" w:hAnsi="Cambria Math"/>
                  <w:sz w:val="22"/>
                  <w:szCs w:val="22"/>
                </w:rPr>
                <m:t>n+1</m:t>
              </m:r>
              <m:ctrlPr>
                <w:rPr>
                  <w:rFonts w:ascii="Cambria Math" w:hAnsi="Cambria Math"/>
                  <w:b/>
                  <w:i/>
                  <w:sz w:val="22"/>
                  <w:szCs w:val="22"/>
                </w:rPr>
              </m:ctrlPr>
            </m:sup>
          </m:sSubSup>
          <m:r>
            <m:rPr>
              <m:sty m:val="p"/>
            </m:rPr>
            <w:rPr>
              <w:rFonts w:ascii="Cambria Math" w:hAnsi="Cambria Math"/>
              <w:sz w:val="22"/>
              <w:szCs w:val="22"/>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m:rPr>
              <m:sty m:val="p"/>
            </m:rP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9D26C3" w:rsidP="00901FE4">
      <w:pPr>
        <w:rPr>
          <w:rFonts w:eastAsia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=0</m:t>
                  </m:r>
                </m:e>
                <m:e>
                  <m:f>
                    <m:fPr>
                      <m:ctrlPr>
                        <w:rPr>
                          <w:rFonts w:ascii="Cambria Math" w:hAnsi="Cambria Math"/>
                          <w:sz w:val="24"/>
                          <w:szCs w:val="24"/>
                        </w:rPr>
                      </m:ctrlPr>
                    </m:fPr>
                    <m:num>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rFonts w:ascii="Cambria Math" w:hAnsi="Cambria Math"/>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rFonts w:ascii="Cambria Math" w:hAnsi="Cambria Math"/>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proofErr w:type="gramStart"/>
      <w:r w:rsidRPr="00437C72">
        <w:rPr>
          <w:rFonts w:eastAsiaTheme="minorEastAsia"/>
          <w:lang w:val="en-GB"/>
        </w:rPr>
        <w:t xml:space="preserve">Taking into </w:t>
      </w:r>
      <w:r w:rsidR="00D465AC" w:rsidRPr="00437C72">
        <w:rPr>
          <w:rFonts w:eastAsiaTheme="minorEastAsia"/>
          <w:lang w:val="en-GB"/>
        </w:rPr>
        <w:t>account</w:t>
      </w:r>
      <w:proofErr w:type="gramEnd"/>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9D26C3"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(9)</m:t>
          </m:r>
        </m:oMath>
      </m:oMathPara>
    </w:p>
    <w:p w14:paraId="301E83D7" w14:textId="77777777" w:rsidR="00901FE4" w:rsidRPr="00FC6CAA" w:rsidRDefault="00901FE4" w:rsidP="00901FE4">
      <w:pPr>
        <w:rPr>
          <w:lang w:val="en-US"/>
        </w:rPr>
      </w:pPr>
      <w:r w:rsidRPr="00FC6CAA">
        <w:rPr>
          <w:lang w:val="en-US"/>
        </w:rPr>
        <w:t>With</w:t>
      </w:r>
    </w:p>
    <w:p w14:paraId="1DB48ECC" w14:textId="0834CC71" w:rsidR="00901FE4" w:rsidRPr="009A2878" w:rsidRDefault="00901FE4" w:rsidP="00901FE4">
      <w:pPr>
        <w:jc w:val="center"/>
        <w:rPr>
          <w:sz w:val="22"/>
          <w:szCs w:val="22"/>
          <w:lang w:val="en-US"/>
        </w:rPr>
      </w:pPr>
      <m:oMath>
        <m:r>
          <w:rPr>
            <w:rFonts w:ascii="Cambria Math" w:hAnsi="Cambria Math"/>
            <w:sz w:val="22"/>
            <w:szCs w:val="22"/>
            <w:lang w:val="en-US"/>
          </w:rPr>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m:rPr>
            <m:sty m:val="p"/>
          </m:rP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6" w:name="_Toc45632569"/>
      <w:r>
        <w:rPr>
          <w:lang w:val="en-US"/>
        </w:rPr>
        <w:t>Analyzing the data</w:t>
      </w:r>
      <w:bookmarkEnd w:id="26"/>
    </w:p>
    <w:p w14:paraId="48FC63D0" w14:textId="2E438A53" w:rsidR="00904910" w:rsidRDefault="00904910" w:rsidP="00B72A4A">
      <w:pPr>
        <w:pStyle w:val="Heading3"/>
        <w:numPr>
          <w:ilvl w:val="1"/>
          <w:numId w:val="31"/>
        </w:numPr>
        <w:rPr>
          <w:lang w:val="en-US"/>
        </w:rPr>
      </w:pPr>
      <w:bookmarkStart w:id="27" w:name="_Toc45632570"/>
      <w:r w:rsidRPr="00A1578E">
        <w:t>Step</w:t>
      </w:r>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7"/>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8" w:name="_Toc456325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8"/>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9" w:name="_Toc456325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9"/>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30" w:name="_Toc45632573"/>
      <w:r>
        <w:rPr>
          <w:lang w:val="en-US"/>
        </w:rPr>
        <w:t>RESULTS</w:t>
      </w:r>
      <w:bookmarkEnd w:id="30"/>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1" w:name="_Toc45632574"/>
      <w:r>
        <w:rPr>
          <w:lang w:val="en-US"/>
        </w:rPr>
        <w:t>Test cases</w:t>
      </w:r>
      <w:bookmarkEnd w:id="31"/>
    </w:p>
    <w:p w14:paraId="2C7B9F2E" w14:textId="25CFB676" w:rsidR="00282D29" w:rsidRDefault="00EF6EED" w:rsidP="00865F50">
      <w:pPr>
        <w:pStyle w:val="Heading3"/>
        <w:numPr>
          <w:ilvl w:val="2"/>
          <w:numId w:val="43"/>
        </w:numPr>
        <w:rPr>
          <w:lang w:val="en-US"/>
        </w:rPr>
      </w:pPr>
      <w:bookmarkStart w:id="32" w:name="_Toc45632575"/>
      <w:r>
        <w:rPr>
          <w:lang w:val="en-US"/>
        </w:rPr>
        <w:t xml:space="preserve">Case 1: </w:t>
      </w:r>
      <w:r w:rsidR="00DD52A5">
        <w:rPr>
          <w:lang w:val="en-US"/>
        </w:rPr>
        <w:t>T</w:t>
      </w:r>
      <w:r>
        <w:rPr>
          <w:lang w:val="en-US"/>
        </w:rPr>
        <w:t>ransport limit</w:t>
      </w:r>
      <w:bookmarkEnd w:id="32"/>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w:t>
      </w:r>
      <w:r w:rsidR="006906F5">
        <w:rPr>
          <w:rFonts w:eastAsiaTheme="minorEastAsia"/>
          <w:lang w:val="en-US"/>
        </w:rPr>
        <w:lastRenderedPageBreak/>
        <w:t xml:space="preserve">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r w:rsidR="00333E4A" w:rsidRPr="00333E4A">
        <w:rPr>
          <w:rFonts w:eastAsiaTheme="minorEastAsia"/>
          <w:b/>
          <w:bCs/>
          <w:i/>
          <w:iCs/>
          <w:lang w:val="en-US"/>
        </w:rPr>
        <w:t>src/config/case_1.cfg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3" w:name="_MON_1651611478"/>
    <w:bookmarkEnd w:id="33"/>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6" o:title=""/>
          </v:shape>
          <o:OLEObject Type="Embed" ProgID="Word.OpenDocumentText.12" ShapeID="_x0000_i1025" DrawAspect="Content" ObjectID="_1656677123" r:id="rId17"/>
        </w:object>
      </w:r>
    </w:p>
    <w:p w14:paraId="09EBC139" w14:textId="16CD505D"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3</w:t>
      </w:r>
      <w:r>
        <w:fldChar w:fldCharType="end"/>
      </w:r>
      <w:r w:rsidRPr="00464B58">
        <w:rPr>
          <w:lang w:val="en-GB"/>
        </w:rPr>
        <w:t>: Configurations for the transport test case</w:t>
      </w:r>
      <w:r w:rsidR="0027648D">
        <w:rPr>
          <w:lang w:val="en-GB"/>
        </w:rPr>
        <w:t xml:space="preserve">. The “neumann”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r w:rsidR="00FD07D2">
        <w:rPr>
          <w:lang w:val="en-GB"/>
        </w:rPr>
        <w:t>G</w:t>
      </w:r>
      <w:r>
        <w:rPr>
          <w:lang w:val="en-GB"/>
        </w:rPr>
        <w:t>ithub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build/transfer src/config/case_1.cfg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19"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4" w:name="_Toc456325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4"/>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5" w:name="_Hlk41482005"/>
    <w:p w14:paraId="78B222AA" w14:textId="7127F38A" w:rsidR="00A27E71" w:rsidRDefault="009D26C3"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5"/>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6" w:name="_Hlk41481651"/>
      <m:oMathPara>
        <m:oMath>
          <m:r>
            <w:rPr>
              <w:rFonts w:ascii="Cambria Math" w:hAnsi="Cambria Math"/>
              <w:lang w:val="en-US"/>
            </w:rPr>
            <w:lastRenderedPageBreak/>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6"/>
    <w:p w14:paraId="357A3089" w14:textId="7CE95638" w:rsidR="00A27E71" w:rsidRPr="00C86B82" w:rsidRDefault="00D70188" w:rsidP="00C24A4C">
      <w:pPr>
        <w:jc w:val="left"/>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7"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7"/>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8" w:name="_MON_1651613513"/>
    <w:bookmarkEnd w:id="3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0" o:title=""/>
          </v:shape>
          <o:OLEObject Type="Embed" ProgID="Word.OpenDocumentText.12" ShapeID="_x0000_i1026" DrawAspect="Content" ObjectID="_1656677124" r:id="rId21"/>
        </w:object>
      </w:r>
    </w:p>
    <w:p w14:paraId="005A52CA" w14:textId="2FF09CDA"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73BA6">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3"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build/transfer src/config/case_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5"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9" w:name="_Toc456325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9"/>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r w:rsidR="000179B1" w:rsidRPr="000179B1">
        <w:rPr>
          <w:rFonts w:eastAsiaTheme="minorEastAsia"/>
          <w:b/>
          <w:bCs/>
          <w:i/>
          <w:iCs/>
          <w:lang w:val="en-US"/>
        </w:rPr>
        <w:t>src/config/case_3.cfg</w:t>
      </w:r>
      <w:r w:rsidR="000179B1">
        <w:rPr>
          <w:rFonts w:eastAsiaTheme="minorEastAsia"/>
          <w:lang w:val="en-US"/>
        </w:rPr>
        <w:t>.</w:t>
      </w:r>
    </w:p>
    <w:bookmarkStart w:id="40" w:name="_MON_1651615084"/>
    <w:bookmarkEnd w:id="40"/>
    <w:p w14:paraId="1ED46470" w14:textId="16A5A4D8" w:rsidR="00A7124B" w:rsidRDefault="004738D4" w:rsidP="00CF3FC2">
      <w:pPr>
        <w:keepNext/>
        <w:jc w:val="center"/>
      </w:pPr>
      <w:r>
        <w:rPr>
          <w:lang w:val="en-US"/>
        </w:rPr>
        <w:object w:dxaOrig="9026" w:dyaOrig="11666" w14:anchorId="5BF82F56">
          <v:shape id="_x0000_i1027" type="#_x0000_t75" style="width:191.55pt;height:248.6pt" o:ole="">
            <v:imagedata r:id="rId26" o:title=""/>
          </v:shape>
          <o:OLEObject Type="Embed" ProgID="Word.OpenDocumentText.12" ShapeID="_x0000_i1027" DrawAspect="Content" ObjectID="_1656677125" r:id="rId27"/>
        </w:object>
      </w:r>
    </w:p>
    <w:p w14:paraId="392A0901" w14:textId="1B28A47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8">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29"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1"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1" w:name="_Toc45632578"/>
      <w:r>
        <w:rPr>
          <w:lang w:val="en-US"/>
        </w:rPr>
        <w:t>Data frames</w:t>
      </w:r>
      <w:bookmarkEnd w:id="41"/>
    </w:p>
    <w:p w14:paraId="15F6D2AA" w14:textId="42E48D6D" w:rsidR="003E23FA" w:rsidRDefault="003E23FA" w:rsidP="00BE788F">
      <w:pPr>
        <w:ind w:firstLine="720"/>
        <w:rPr>
          <w:lang w:val="en-US"/>
        </w:rPr>
      </w:pPr>
      <w:r>
        <w:rPr>
          <w:lang w:val="en-US"/>
        </w:rPr>
        <w:t xml:space="preserve">The notebook </w:t>
      </w:r>
      <w:r w:rsidRPr="003E23FA">
        <w:rPr>
          <w:b/>
          <w:bCs/>
          <w:i/>
          <w:iCs/>
          <w:lang w:val="en-US"/>
        </w:rPr>
        <w:t>src/notebook/analyse_des_donnees.ipnb</w:t>
      </w:r>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r w:rsidR="009D26C3">
        <w:fldChar w:fldCharType="begin"/>
      </w:r>
      <w:r w:rsidR="009D26C3" w:rsidRPr="00FD2EA7">
        <w:rPr>
          <w:lang w:val="en-GB"/>
        </w:rPr>
        <w:instrText xml:space="preserve"> HYPERLINK "https://colab.research.google.com/drive/17eqqFvVzvzFqB8URGFR9-YQmqDNxU5Ax?usp=sharing" </w:instrText>
      </w:r>
      <w:r w:rsidR="009D26C3">
        <w:fldChar w:fldCharType="separate"/>
      </w:r>
      <w:r w:rsidR="00DA3D4E" w:rsidRPr="00DA3D4E">
        <w:rPr>
          <w:rStyle w:val="Hyperlink"/>
          <w:lang w:val="en-US"/>
        </w:rPr>
        <w:t>Colab version</w:t>
      </w:r>
      <w:r w:rsidR="009D26C3">
        <w:rPr>
          <w:rStyle w:val="Hyperlink"/>
          <w:lang w:val="en-US"/>
        </w:rPr>
        <w:fldChar w:fldCharType="end"/>
      </w:r>
      <w:r w:rsidR="00166C8E">
        <w:rPr>
          <w:lang w:val="en-US"/>
        </w:rPr>
        <w:t xml:space="preserve"> is recommended as the Jupyter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r w:rsidR="00980D20" w:rsidRPr="00980D20">
        <w:rPr>
          <w:b/>
          <w:bCs/>
          <w:i/>
          <w:iCs/>
          <w:lang w:val="en-US"/>
        </w:rPr>
        <w:t>src/simu/gauss_dump.sh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2" w:name="_Toc4563257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3"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3" w:name="_Toc45632580"/>
      <w:r>
        <w:rPr>
          <w:lang w:val="en-US"/>
        </w:rPr>
        <w:t xml:space="preserve">Influence of the </w:t>
      </w:r>
      <w:r w:rsidR="00C75A2A">
        <w:rPr>
          <w:lang w:val="en-US"/>
        </w:rPr>
        <w:t xml:space="preserve">absorption </w:t>
      </w:r>
      <w:r>
        <w:rPr>
          <w:lang w:val="en-US"/>
        </w:rPr>
        <w:t>opacity</w:t>
      </w:r>
      <w:bookmarkEnd w:id="4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4" w:name="_Toc456325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5"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7"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5" w:name="_Toc45632582"/>
      <w:r w:rsidRPr="00DC40DE">
        <w:rPr>
          <w:lang w:val="en-US"/>
        </w:rPr>
        <w:t>MILESTONES</w:t>
      </w:r>
      <w:bookmarkEnd w:id="45"/>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r>
              <w:t>nderstanding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r w:rsidRPr="00A70040">
              <w:rPr>
                <w:sz w:val="12"/>
                <w:szCs w:val="12"/>
                <w:lang w:val="en-GB"/>
              </w:rPr>
              <w:t>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r w:rsidRPr="00001EB1">
              <w:rPr>
                <w:strike/>
              </w:rPr>
              <w:t>Cparse</w:t>
            </w:r>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gramStart"/>
            <w:r w:rsidRPr="00001EB1">
              <w:rPr>
                <w:color w:val="FF0000"/>
              </w:rPr>
              <w:t>muParser</w:t>
            </w:r>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r w:rsidRPr="00001EB1">
              <w:rPr>
                <w:strike/>
                <w:lang w:val="en-US"/>
              </w:rPr>
              <w:t>Altas</w:t>
            </w:r>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Google Colab</w:t>
            </w:r>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Colab</w:t>
            </w:r>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6" w:name="_Toc45632583"/>
      <w:r>
        <w:rPr>
          <w:lang w:val="en-US"/>
        </w:rPr>
        <w:t>CHALLENGES</w:t>
      </w:r>
      <w:bookmarkEnd w:id="46"/>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r w:rsidRPr="00FA7FAE">
        <w:rPr>
          <w:b/>
          <w:bCs/>
          <w:i/>
          <w:iCs/>
          <w:lang w:val="en-US"/>
        </w:rPr>
        <w:t>exprtk</w:t>
      </w:r>
      <w:r>
        <w:rPr>
          <w:lang w:val="en-US"/>
        </w:rPr>
        <w:t xml:space="preserve"> to </w:t>
      </w:r>
      <w:r w:rsidRPr="00FA7FAE">
        <w:rPr>
          <w:b/>
          <w:bCs/>
          <w:i/>
          <w:iCs/>
          <w:lang w:val="en-US"/>
        </w:rPr>
        <w:t>muParser</w:t>
      </w:r>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7" w:name="_Toc45632584"/>
      <w:r>
        <w:t>CONCLUSION</w:t>
      </w:r>
      <w:bookmarkEnd w:id="47"/>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8" w:name="_Toc45632585"/>
      <w:r w:rsidRPr="00345AAF">
        <w:t>REFERENCES</w:t>
      </w:r>
      <w:bookmarkEnd w:id="4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October 23, 2012. </w:t>
      </w:r>
      <w:r w:rsidRPr="00290FEE">
        <w:rPr>
          <w:i/>
          <w:iCs/>
        </w:rPr>
        <w:t>“Construction et analyse numérique de schéma asymptotic preserving sur maillages non structurés. Application au transport linéaire et aux systèmes de Friedrichs”</w:t>
      </w:r>
      <w:r w:rsidRPr="00290FEE">
        <w:t xml:space="preserve">. Retrieved from </w:t>
      </w:r>
      <w:hyperlink r:id="rId38"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gramStart"/>
      <w:r w:rsidRPr="00290FEE">
        <w:t>n.d.</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39"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9" w:name="_Hlk41015072"/>
      <w:r w:rsidRPr="00290FEE">
        <w:t>Turpault</w:t>
      </w:r>
      <w:bookmarkEnd w:id="49"/>
      <w:r w:rsidRPr="00290FEE">
        <w:t xml:space="preserve">, R. </w:t>
      </w:r>
      <w:r w:rsidR="0077018E">
        <w:t>(</w:t>
      </w:r>
      <w:r w:rsidRPr="00290FEE">
        <w:t>2003</w:t>
      </w:r>
      <w:r w:rsidR="0077018E">
        <w:t>)</w:t>
      </w:r>
      <w:r w:rsidRPr="00290FEE">
        <w:t>. "</w:t>
      </w:r>
      <w:r w:rsidRPr="00290FEE">
        <w:rPr>
          <w:i/>
          <w:iCs/>
        </w:rPr>
        <w:t>Modelisation, approximation numerique et applications du transfert radiatif en desequilibre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r w:rsidRPr="009D2FA4">
        <w:rPr>
          <w:lang w:val="en-US"/>
        </w:rPr>
        <w:t xml:space="preserve">Dullemond,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0"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r w:rsidRPr="00290FEE">
        <w:lastRenderedPageBreak/>
        <w:t xml:space="preserve">Velarde, G., Ronen,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1"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(n.d). “</w:t>
      </w:r>
      <w:r w:rsidRPr="0077018E">
        <w:rPr>
          <w:lang w:val="en-US"/>
        </w:rPr>
        <w:t>Radiative Transfer Equation</w:t>
      </w:r>
      <w:r w:rsidRPr="00541031">
        <w:rPr>
          <w:lang w:val="en-GB"/>
        </w:rPr>
        <w:t xml:space="preserve">”. Retrieved from </w:t>
      </w:r>
      <w:hyperlink r:id="rId42" w:history="1">
        <w:r w:rsidRPr="0077018E">
          <w:rPr>
            <w:rStyle w:val="Hyperlink"/>
            <w:lang w:val="en-GB"/>
          </w:rPr>
          <w:t>https://www.afs.enea.it/project/neptunius/docs/fluent/html/th/node111.htm</w:t>
        </w:r>
      </w:hyperlink>
    </w:p>
    <w:sectPr w:rsidR="0077018E" w:rsidRPr="009D2FA4" w:rsidSect="00442912">
      <w:footerReference w:type="default" r:id="rId43"/>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685D1" w14:textId="77777777" w:rsidR="009D26C3" w:rsidRDefault="009D26C3" w:rsidP="0027272A">
      <w:pPr>
        <w:spacing w:after="0" w:line="240" w:lineRule="auto"/>
      </w:pPr>
      <w:r>
        <w:separator/>
      </w:r>
    </w:p>
  </w:endnote>
  <w:endnote w:type="continuationSeparator" w:id="0">
    <w:p w14:paraId="49DCB626" w14:textId="77777777" w:rsidR="009D26C3" w:rsidRDefault="009D26C3"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E1082" w14:textId="77777777" w:rsidR="009D26C3" w:rsidRDefault="009D26C3" w:rsidP="0027272A">
      <w:pPr>
        <w:spacing w:after="0" w:line="240" w:lineRule="auto"/>
      </w:pPr>
      <w:r>
        <w:separator/>
      </w:r>
    </w:p>
  </w:footnote>
  <w:footnote w:type="continuationSeparator" w:id="0">
    <w:p w14:paraId="4CAF1D97" w14:textId="77777777" w:rsidR="009D26C3" w:rsidRDefault="009D26C3"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tagHamZ8p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2AA0"/>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93119"/>
    <w:rsid w:val="008A0821"/>
    <w:rsid w:val="008B179F"/>
    <w:rsid w:val="008B2122"/>
    <w:rsid w:val="008B3487"/>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6C3"/>
    <w:rsid w:val="009D2DBE"/>
    <w:rsid w:val="009D2E11"/>
    <w:rsid w:val="009D2FA4"/>
    <w:rsid w:val="009D437F"/>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3BA6"/>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4FF5"/>
    <w:rsid w:val="00F97F5E"/>
    <w:rsid w:val="00FA0D0F"/>
    <w:rsid w:val="00FA2311"/>
    <w:rsid w:val="00FA4E83"/>
    <w:rsid w:val="00FA7FAE"/>
    <w:rsid w:val="00FB0943"/>
    <w:rsid w:val="00FB6D66"/>
    <w:rsid w:val="00FC2F0B"/>
    <w:rsid w:val="00FC4985"/>
    <w:rsid w:val="00FC6CAA"/>
    <w:rsid w:val="00FD034D"/>
    <w:rsid w:val="00FD07D2"/>
    <w:rsid w:val="00FD2C10"/>
    <w:rsid w:val="00FD2EA7"/>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hyperlink" Target="http://irma.math.unistra.fr/rubrique162.html" TargetMode="External"/><Relationship Id="rId21" Type="http://schemas.openxmlformats.org/officeDocument/2006/relationships/oleObject" Target="embeddings/oleObject2.bin"/><Relationship Id="rId34" Type="http://schemas.openxmlformats.org/officeDocument/2006/relationships/image" Target="media/image22.png"/><Relationship Id="rId42" Type="http://schemas.openxmlformats.org/officeDocument/2006/relationships/hyperlink" Target="https://www.afs.enea.it/project/neptunius/docs/fluent/html/th/node111.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ita.uni-heidelberg.de/~dullemond/lectures/radtrans_2012/Chapter_4.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3.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tel.archives-ouvertes.fr/file/index/docid/744371/filename/theseFranckv3.pdf" TargetMode="External"/><Relationship Id="rId20" Type="http://schemas.openxmlformats.org/officeDocument/2006/relationships/image" Target="media/image10.emf"/><Relationship Id="rId41" Type="http://schemas.openxmlformats.org/officeDocument/2006/relationships/hyperlink" Target="https://books.google.fr/books?id=wfhBW2P3ObkC&amp;printsec=frontcover&amp;source=gbs_ge_summary_r&amp;ca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3675</TotalTime>
  <Pages>22</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557</cp:revision>
  <cp:lastPrinted>2020-07-15T14:12:00Z</cp:lastPrinted>
  <dcterms:created xsi:type="dcterms:W3CDTF">2020-04-10T03:29:00Z</dcterms:created>
  <dcterms:modified xsi:type="dcterms:W3CDTF">2020-07-19T13:19:00Z</dcterms:modified>
</cp:coreProperties>
</file>