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07203753" w:rsidR="00A73A23" w:rsidRPr="00FC6CAA" w:rsidRDefault="00A73A23" w:rsidP="00A73A23">
      <w:pPr>
        <w:pStyle w:val="Title"/>
        <w:rPr>
          <w:sz w:val="24"/>
          <w:szCs w:val="24"/>
          <w:lang w:val="en-US"/>
        </w:rPr>
      </w:pPr>
      <w:r w:rsidRPr="00FC6CAA">
        <w:rPr>
          <w:sz w:val="24"/>
          <w:szCs w:val="24"/>
          <w:lang w:val="en-US"/>
        </w:rPr>
        <w:t xml:space="preserve">Project Report Version </w:t>
      </w:r>
      <w:proofErr w:type="gramStart"/>
      <w:r w:rsidR="00951E28" w:rsidRPr="00FC6CAA">
        <w:rPr>
          <w:sz w:val="24"/>
          <w:szCs w:val="24"/>
          <w:lang w:val="en-US"/>
        </w:rPr>
        <w:t>0 :</w:t>
      </w:r>
      <w:proofErr w:type="gramEnd"/>
      <w:r w:rsidRPr="00FC6CAA">
        <w:rPr>
          <w:sz w:val="24"/>
          <w:szCs w:val="24"/>
          <w:lang w:val="en-US"/>
        </w:rPr>
        <w:t xml:space="preserve"> Guidelines reformulation</w:t>
      </w:r>
    </w:p>
    <w:p w14:paraId="0DB4B2FD" w14:textId="1277496A" w:rsidR="00A73A23" w:rsidRPr="00FC6CAA" w:rsidRDefault="00E90166" w:rsidP="008E1735">
      <w:pPr>
        <w:pStyle w:val="Quote"/>
        <w:rPr>
          <w:lang w:val="en-US"/>
        </w:rPr>
      </w:pPr>
      <w:r w:rsidRPr="00FC6CAA">
        <w:rPr>
          <w:lang w:val="en-US"/>
        </w:rPr>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71A1B9EE" w:rsidR="00E94FBE" w:rsidRPr="00FC6CAA" w:rsidRDefault="00E94FBE" w:rsidP="00E94FBE">
      <w:pPr>
        <w:pStyle w:val="Quote"/>
        <w:rPr>
          <w:lang w:val="en-US"/>
        </w:rPr>
      </w:pPr>
      <w:bookmarkStart w:id="0" w:name="_Hlk37755880"/>
      <w:r w:rsidRPr="00FC6CAA">
        <w:rPr>
          <w:lang w:val="en-US"/>
        </w:rPr>
        <w:t>Emmanuel Franck, Laurent Navoret, and Vincent Vigon</w:t>
      </w:r>
    </w:p>
    <w:bookmarkEnd w:id="0"/>
    <w:p w14:paraId="137B2360" w14:textId="77777777" w:rsidR="008E1735" w:rsidRPr="00FC6CAA" w:rsidRDefault="008E1735" w:rsidP="008E1735">
      <w:pPr>
        <w:rPr>
          <w:lang w:val="en-US"/>
        </w:rPr>
      </w:pPr>
    </w:p>
    <w:p w14:paraId="44C33B61" w14:textId="5AAB7A81" w:rsidR="00A73A23" w:rsidRDefault="001A5E75" w:rsidP="00E50DE5">
      <w:pPr>
        <w:pStyle w:val="Heading1"/>
        <w:rPr>
          <w:lang w:val="en-US"/>
        </w:rPr>
      </w:pPr>
      <w:r>
        <w:rPr>
          <w:lang w:val="en-US"/>
        </w:rPr>
        <w:t>CONTEXT</w:t>
      </w:r>
    </w:p>
    <w:p w14:paraId="7F87A005" w14:textId="77777777" w:rsidR="002D4DF4" w:rsidRPr="002D4DF4" w:rsidRDefault="002D4DF4" w:rsidP="002D4DF4">
      <w:pPr>
        <w:rPr>
          <w:lang w:val="en-US"/>
        </w:rPr>
      </w:pPr>
    </w:p>
    <w:p w14:paraId="39F96215" w14:textId="6F3A39E9" w:rsidR="00CE0D29" w:rsidRDefault="00C75CCE" w:rsidP="00C75CCE">
      <w:pPr>
        <w:ind w:firstLine="720"/>
        <w:rPr>
          <w:lang w:val="en-US"/>
        </w:rPr>
      </w:pPr>
      <w:r>
        <w:rPr>
          <w:lang w:val="en-US"/>
        </w:rPr>
        <w:t xml:space="preserve">Inverse problems are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2BB14F77" w14:textId="3EC6C9E7" w:rsidR="008207FF" w:rsidRDefault="004521F4" w:rsidP="00C75CC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8207FF">
        <w:rPr>
          <w:lang w:val="en-US"/>
        </w:rPr>
        <w:t>Th</w:t>
      </w:r>
      <w:r>
        <w:rPr>
          <w:lang w:val="en-US"/>
        </w:rPr>
        <w:t>e</w:t>
      </w:r>
      <w:r w:rsidR="008207FF">
        <w:rPr>
          <w:lang w:val="en-US"/>
        </w:rPr>
        <w:t xml:space="preserve"> project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3D6B7B62" w14:textId="77777777" w:rsidR="00CE0D29" w:rsidRDefault="00CE0D29" w:rsidP="00CE0D29">
      <w:pPr>
        <w:rPr>
          <w:lang w:val="en-US"/>
        </w:rPr>
      </w:pPr>
    </w:p>
    <w:p w14:paraId="10594D83" w14:textId="5A66954C" w:rsidR="00CE0D29" w:rsidRPr="00CE0D29" w:rsidRDefault="00CE0D29" w:rsidP="00CE0D29">
      <w:pPr>
        <w:pStyle w:val="Heading1"/>
        <w:rPr>
          <w:lang w:val="en-US"/>
        </w:rPr>
      </w:pPr>
      <w:r>
        <w:rPr>
          <w:lang w:val="en-US"/>
        </w:rPr>
        <w:t>OBJECTIVES</w:t>
      </w:r>
    </w:p>
    <w:p w14:paraId="2C382B1E" w14:textId="77777777" w:rsidR="00302419" w:rsidRPr="00FC6CAA" w:rsidRDefault="00302419" w:rsidP="00A73A23">
      <w:pPr>
        <w:ind w:firstLine="360"/>
        <w:rPr>
          <w:lang w:val="en-US"/>
        </w:rPr>
      </w:pPr>
    </w:p>
    <w:p w14:paraId="026BCC7E" w14:textId="36206BA2" w:rsidR="00A73A23" w:rsidRPr="00FC6CAA" w:rsidRDefault="006310C3" w:rsidP="00AD2C99">
      <w:pPr>
        <w:ind w:firstLine="720"/>
        <w:rPr>
          <w:lang w:val="en-US"/>
        </w:rPr>
      </w:pPr>
      <w:r>
        <w:rPr>
          <w:lang w:val="en-US"/>
        </w:rPr>
        <w:t xml:space="preserve">The </w:t>
      </w:r>
      <w:r w:rsidRPr="001B51DB">
        <w:rPr>
          <w:b/>
          <w:bCs/>
          <w:lang w:val="en-US"/>
        </w:rPr>
        <w:t>main objective</w:t>
      </w:r>
      <w:r>
        <w:rPr>
          <w:lang w:val="en-US"/>
        </w:rPr>
        <w:t xml:space="preserve"> of this project is to </w:t>
      </w:r>
      <w:r w:rsidR="00EB4AA2">
        <w:rPr>
          <w:lang w:val="en-US"/>
        </w:rPr>
        <w:t>understand</w:t>
      </w:r>
      <w:r w:rsidR="00D35C35" w:rsidRPr="00FC6CAA">
        <w:rPr>
          <w:lang w:val="en-US"/>
        </w:rPr>
        <w:t xml:space="preserve"> </w:t>
      </w:r>
      <w:r w:rsidR="00EB4AA2">
        <w:rPr>
          <w:lang w:val="en-US"/>
        </w:rPr>
        <w:t xml:space="preserve">how </w:t>
      </w:r>
      <w:r w:rsidR="00D35C35" w:rsidRPr="00FC6CAA">
        <w:rPr>
          <w:lang w:val="en-US"/>
        </w:rPr>
        <w:t xml:space="preserve">the optical properties of an organ </w:t>
      </w:r>
      <w:r w:rsidR="00EB4AA2">
        <w:rPr>
          <w:lang w:val="en-US"/>
        </w:rPr>
        <w:t>affect a signal traveling through it</w:t>
      </w:r>
      <w:r w:rsidR="00D35C35" w:rsidRPr="00FC6CAA">
        <w:rPr>
          <w:lang w:val="en-US"/>
        </w:rPr>
        <w:t xml:space="preserve">. We </w:t>
      </w:r>
      <w:r w:rsidR="00E50DE5" w:rsidRPr="00FC6CAA">
        <w:rPr>
          <w:lang w:val="en-US"/>
        </w:rPr>
        <w:t xml:space="preserve">send an infrared light beam through </w:t>
      </w:r>
      <w:r w:rsidR="00741DC6">
        <w:rPr>
          <w:lang w:val="en-US"/>
        </w:rPr>
        <w:t>an</w:t>
      </w:r>
      <w:r w:rsidR="00E50DE5" w:rsidRPr="00FC6CAA">
        <w:rPr>
          <w:lang w:val="en-US"/>
        </w:rPr>
        <w:t xml:space="preserve"> organ and we measure </w:t>
      </w:r>
      <w:r w:rsidR="002B4F77" w:rsidRPr="00FC6CAA">
        <w:rPr>
          <w:lang w:val="en-US"/>
        </w:rPr>
        <w:t>the signal</w:t>
      </w:r>
      <w:r w:rsidR="00E50DE5" w:rsidRPr="00FC6CAA">
        <w:rPr>
          <w:lang w:val="en-US"/>
        </w:rPr>
        <w:t xml:space="preserve"> on part of</w:t>
      </w:r>
      <w:r w:rsidR="008E51F7" w:rsidRPr="00FC6CAA">
        <w:rPr>
          <w:lang w:val="en-US"/>
        </w:rPr>
        <w:t xml:space="preserve"> </w:t>
      </w:r>
      <w:r w:rsidR="00AA036D" w:rsidRPr="00FC6CAA">
        <w:rPr>
          <w:lang w:val="en-US"/>
        </w:rPr>
        <w:t>that</w:t>
      </w:r>
      <w:r w:rsidR="008E51F7" w:rsidRPr="00FC6CAA">
        <w:rPr>
          <w:lang w:val="en-US"/>
        </w:rPr>
        <w:t xml:space="preserve"> organ</w:t>
      </w:r>
      <w:r w:rsidR="00E50DE5" w:rsidRPr="00FC6CAA">
        <w:rPr>
          <w:lang w:val="en-US"/>
        </w:rPr>
        <w:t>. Knowing the initial conditions</w:t>
      </w:r>
      <w:r w:rsidR="002B4F77" w:rsidRPr="00FC6CAA">
        <w:rPr>
          <w:lang w:val="en-US"/>
        </w:rPr>
        <w:t xml:space="preserve"> and the signal </w:t>
      </w:r>
      <w:proofErr w:type="gramStart"/>
      <w:r w:rsidR="002B4F77" w:rsidRPr="00FC6CAA">
        <w:rPr>
          <w:lang w:val="en-US"/>
        </w:rPr>
        <w:t>at all times</w:t>
      </w:r>
      <w:proofErr w:type="gramEnd"/>
      <w:r w:rsidR="00E50DE5" w:rsidRPr="00FC6CAA">
        <w:rPr>
          <w:lang w:val="en-US"/>
        </w:rPr>
        <w:t xml:space="preserve">, we can infer the </w:t>
      </w:r>
      <w:r w:rsidR="00EB4AA2">
        <w:rPr>
          <w:lang w:val="en-US"/>
        </w:rPr>
        <w:t>influence of the organ’s properties</w:t>
      </w:r>
      <w:r w:rsidR="00D577AC" w:rsidRPr="00FC6CAA">
        <w:rPr>
          <w:lang w:val="en-US"/>
        </w:rPr>
        <w:t>.</w:t>
      </w:r>
      <w:r w:rsidR="002B4F77" w:rsidRPr="00FC6CAA">
        <w:rPr>
          <w:lang w:val="en-US"/>
        </w:rPr>
        <w:t xml:space="preserve"> </w:t>
      </w:r>
      <w:r w:rsidR="00D577AC" w:rsidRPr="00FC6CAA">
        <w:rPr>
          <w:lang w:val="en-US"/>
        </w:rPr>
        <w:t>N</w:t>
      </w:r>
      <w:r w:rsidR="002B4F77" w:rsidRPr="00FC6CAA">
        <w:rPr>
          <w:lang w:val="en-US"/>
        </w:rPr>
        <w:t xml:space="preserve">amely </w:t>
      </w:r>
      <w:r w:rsidR="003D7985">
        <w:rPr>
          <w:lang w:val="en-US"/>
        </w:rPr>
        <w:t xml:space="preserve">the influence of the </w:t>
      </w:r>
      <w:r w:rsidR="000E36F3" w:rsidRPr="00FC6CAA">
        <w:rPr>
          <w:lang w:val="en-US"/>
        </w:rPr>
        <w:t xml:space="preserve">density, </w:t>
      </w:r>
      <w:r w:rsidR="003D7985">
        <w:rPr>
          <w:lang w:val="en-US"/>
        </w:rPr>
        <w:t xml:space="preserve">the </w:t>
      </w:r>
      <w:r w:rsidR="002B4F77" w:rsidRPr="00FC6CAA">
        <w:rPr>
          <w:lang w:val="en-US"/>
        </w:rPr>
        <w:t>scattering opacity</w:t>
      </w:r>
      <w:r w:rsidR="000E36F3" w:rsidRPr="00FC6CAA">
        <w:rPr>
          <w:lang w:val="en-US"/>
        </w:rPr>
        <w:t xml:space="preserve">, and </w:t>
      </w:r>
      <w:r w:rsidR="003D7985">
        <w:rPr>
          <w:lang w:val="en-US"/>
        </w:rPr>
        <w:t xml:space="preserve">the </w:t>
      </w:r>
      <w:r w:rsidR="000E36F3" w:rsidRPr="00FC6CAA">
        <w:rPr>
          <w:lang w:val="en-US"/>
        </w:rPr>
        <w:t xml:space="preserve">absorption </w:t>
      </w:r>
      <w:r w:rsidR="002B4F77" w:rsidRPr="00FC6CAA">
        <w:rPr>
          <w:lang w:val="en-US"/>
        </w:rPr>
        <w:t>opacity</w:t>
      </w:r>
      <w:r w:rsidR="004A7D49" w:rsidRPr="00FC6CAA">
        <w:rPr>
          <w:lang w:val="en-US"/>
        </w:rPr>
        <w:t xml:space="preserve">. </w:t>
      </w:r>
    </w:p>
    <w:p w14:paraId="012036F6" w14:textId="5A444CC4" w:rsidR="004A7D49" w:rsidRPr="00FC6CAA" w:rsidRDefault="004A7D49" w:rsidP="00AD2C99">
      <w:pPr>
        <w:ind w:firstLine="720"/>
        <w:rPr>
          <w:lang w:val="en-US"/>
        </w:rPr>
      </w:pPr>
      <w:r w:rsidRPr="00FC6CAA">
        <w:rPr>
          <w:lang w:val="en-US"/>
        </w:rPr>
        <w:t xml:space="preserve">The project is divided into two parts. </w:t>
      </w:r>
      <w:r w:rsidR="002B4F77" w:rsidRPr="00FC6CAA">
        <w:rPr>
          <w:lang w:val="en-US"/>
        </w:rPr>
        <w:t>First,</w:t>
      </w:r>
      <w:r w:rsidRPr="00FC6CAA">
        <w:rPr>
          <w:lang w:val="en-US"/>
        </w:rPr>
        <w:t xml:space="preserve"> we must solve </w:t>
      </w:r>
      <w:r w:rsidR="00D577AC" w:rsidRPr="00FC6CAA">
        <w:rPr>
          <w:lang w:val="en-US"/>
        </w:rPr>
        <w:t>the</w:t>
      </w:r>
      <w:r w:rsidRPr="00FC6CAA">
        <w:rPr>
          <w:lang w:val="en-US"/>
        </w:rPr>
        <w:t xml:space="preserve"> partial differential equation</w:t>
      </w:r>
      <w:r w:rsidR="008E51F7" w:rsidRPr="00FC6CAA">
        <w:rPr>
          <w:lang w:val="en-US"/>
        </w:rPr>
        <w:t xml:space="preserve"> (PDE)</w:t>
      </w:r>
      <w:r w:rsidRPr="00FC6CAA">
        <w:rPr>
          <w:lang w:val="en-US"/>
        </w:rPr>
        <w:t xml:space="preserve"> </w:t>
      </w:r>
      <w:r w:rsidR="00D577AC" w:rsidRPr="00FC6CAA">
        <w:rPr>
          <w:lang w:val="en-US"/>
        </w:rPr>
        <w:t>for a</w:t>
      </w:r>
      <w:r w:rsidR="00B5261A" w:rsidRPr="00FC6CAA">
        <w:rPr>
          <w:lang w:val="en-US"/>
        </w:rPr>
        <w:t xml:space="preserve"> </w:t>
      </w:r>
      <w:r w:rsidR="00735BEC" w:rsidRPr="00FC6CAA">
        <w:rPr>
          <w:lang w:val="en-US"/>
        </w:rPr>
        <w:t xml:space="preserve">simplified version of </w:t>
      </w:r>
      <w:r w:rsidRPr="00FC6CAA">
        <w:rPr>
          <w:lang w:val="en-US"/>
        </w:rPr>
        <w:t xml:space="preserve">the </w:t>
      </w:r>
      <w:r w:rsidRPr="00FC6CAA">
        <w:rPr>
          <w:b/>
          <w:bCs/>
          <w:lang w:val="en-US"/>
        </w:rPr>
        <w:t xml:space="preserve">radiative </w:t>
      </w:r>
      <w:r w:rsidR="00331D1F" w:rsidRPr="00FC6CAA">
        <w:rPr>
          <w:b/>
          <w:bCs/>
          <w:lang w:val="en-US"/>
        </w:rPr>
        <w:t>transfer</w:t>
      </w:r>
      <w:r w:rsidRPr="00FC6CAA">
        <w:rPr>
          <w:b/>
          <w:bCs/>
          <w:lang w:val="en-US"/>
        </w:rPr>
        <w:t xml:space="preserve"> </w:t>
      </w:r>
      <w:r w:rsidR="00CD71F8" w:rsidRPr="00FC6CAA">
        <w:rPr>
          <w:b/>
          <w:bCs/>
          <w:lang w:val="en-US"/>
        </w:rPr>
        <w:t xml:space="preserve">equation </w:t>
      </w:r>
      <w:r w:rsidR="006E6607" w:rsidRPr="00FC6CAA">
        <w:rPr>
          <w:rFonts w:eastAsiaTheme="minorEastAsia"/>
          <w:lang w:val="en-US"/>
        </w:rPr>
        <w:t>(1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055A5D" w:rsidRPr="00055A5D">
        <w:rPr>
          <w:lang w:val="en-GB"/>
        </w:rPr>
        <w:t>)</w:t>
      </w:r>
      <w:r w:rsidR="006E6607" w:rsidRPr="00FC6CAA">
        <w:rPr>
          <w:rFonts w:eastAsiaTheme="minorEastAsia"/>
          <w:lang w:val="en-US"/>
        </w:rPr>
        <w:fldChar w:fldCharType="end"/>
      </w:r>
      <w:r w:rsidR="00B5261A" w:rsidRPr="00FC6CAA">
        <w:rPr>
          <w:lang w:val="en-US"/>
        </w:rPr>
        <w:t xml:space="preserve"> in 1D</w:t>
      </w:r>
      <w:r w:rsidRPr="00FC6CAA">
        <w:rPr>
          <w:lang w:val="en-US"/>
        </w:rPr>
        <w:t xml:space="preserve">. </w:t>
      </w:r>
      <w:r w:rsidR="003D7985">
        <w:rPr>
          <w:lang w:val="en-US"/>
        </w:rPr>
        <w:t>This</w:t>
      </w:r>
      <w:r w:rsidR="00CC2DDA">
        <w:rPr>
          <w:lang w:val="en-US"/>
        </w:rPr>
        <w:t xml:space="preserve"> will </w:t>
      </w:r>
      <w:r w:rsidR="006310C3">
        <w:rPr>
          <w:lang w:val="en-US"/>
        </w:rPr>
        <w:t>count as ou</w:t>
      </w:r>
      <w:r w:rsidR="00CC2DDA">
        <w:rPr>
          <w:lang w:val="en-US"/>
        </w:rPr>
        <w:t>r</w:t>
      </w:r>
      <w:r w:rsidR="006310C3">
        <w:rPr>
          <w:lang w:val="en-US"/>
        </w:rPr>
        <w:t xml:space="preserve"> </w:t>
      </w:r>
      <w:r w:rsidR="006310C3" w:rsidRPr="001B51DB">
        <w:rPr>
          <w:b/>
          <w:bCs/>
          <w:lang w:val="en-US"/>
        </w:rPr>
        <w:t>1</w:t>
      </w:r>
      <w:r w:rsidR="006310C3" w:rsidRPr="00470C85">
        <w:rPr>
          <w:b/>
          <w:bCs/>
          <w:vertAlign w:val="superscript"/>
          <w:lang w:val="en-US"/>
        </w:rPr>
        <w:t>st</w:t>
      </w:r>
      <w:r w:rsidR="00470C85">
        <w:rPr>
          <w:b/>
          <w:bCs/>
          <w:lang w:val="en-US"/>
        </w:rPr>
        <w:t xml:space="preserve"> </w:t>
      </w:r>
      <w:r w:rsidR="006310C3" w:rsidRPr="001B51DB">
        <w:rPr>
          <w:b/>
          <w:bCs/>
          <w:lang w:val="en-US"/>
        </w:rPr>
        <w:t xml:space="preserve">specific </w:t>
      </w:r>
      <w:r w:rsidR="00470C85" w:rsidRPr="001B51DB">
        <w:rPr>
          <w:b/>
          <w:bCs/>
          <w:lang w:val="en-US"/>
        </w:rPr>
        <w:t>objective</w:t>
      </w:r>
      <w:r w:rsidR="006310C3">
        <w:rPr>
          <w:lang w:val="en-US"/>
        </w:rPr>
        <w:t xml:space="preserve">. The </w:t>
      </w:r>
      <w:r w:rsidR="006310C3" w:rsidRPr="001B51DB">
        <w:rPr>
          <w:b/>
          <w:bCs/>
          <w:lang w:val="en-US"/>
        </w:rPr>
        <w:t>2</w:t>
      </w:r>
      <w:r w:rsidR="006310C3" w:rsidRPr="001B51DB">
        <w:rPr>
          <w:b/>
          <w:bCs/>
          <w:vertAlign w:val="superscript"/>
          <w:lang w:val="en-US"/>
        </w:rPr>
        <w:t>nd</w:t>
      </w:r>
      <w:r w:rsidR="006310C3" w:rsidRPr="001B51DB">
        <w:rPr>
          <w:b/>
          <w:bCs/>
          <w:lang w:val="en-US"/>
        </w:rPr>
        <w:t xml:space="preserve"> specific objective</w:t>
      </w:r>
      <w:r w:rsidR="006310C3">
        <w:rPr>
          <w:lang w:val="en-US"/>
        </w:rPr>
        <w:t xml:space="preserve"> will aim to </w:t>
      </w:r>
      <w:r w:rsidR="00DE63FF">
        <w:rPr>
          <w:lang w:val="en-US"/>
        </w:rPr>
        <w:t>understand the</w:t>
      </w:r>
      <w:r w:rsidRPr="00FC6CAA">
        <w:rPr>
          <w:lang w:val="en-US"/>
        </w:rPr>
        <w:t xml:space="preserve"> </w:t>
      </w:r>
      <w:r w:rsidR="003D7985">
        <w:rPr>
          <w:lang w:val="en-US"/>
        </w:rPr>
        <w:t>data emanating from the 1</w:t>
      </w:r>
      <w:r w:rsidR="003D7985" w:rsidRPr="003D7985">
        <w:rPr>
          <w:vertAlign w:val="superscript"/>
          <w:lang w:val="en-US"/>
        </w:rPr>
        <w:t>st</w:t>
      </w:r>
      <w:r w:rsidR="003D7985">
        <w:rPr>
          <w:lang w:val="en-US"/>
        </w:rPr>
        <w:t xml:space="preserve"> part</w:t>
      </w:r>
      <w:r w:rsidR="00CC2DDA">
        <w:rPr>
          <w:lang w:val="en-US"/>
        </w:rPr>
        <w:t xml:space="preserve">. </w:t>
      </w:r>
      <w:r w:rsidR="003D7985">
        <w:rPr>
          <w:lang w:val="en-US"/>
        </w:rPr>
        <w:t xml:space="preserve">In this part, we will measure </w:t>
      </w:r>
      <w:r w:rsidR="00DE63FF">
        <w:rPr>
          <w:lang w:val="en-US"/>
        </w:rPr>
        <w:t xml:space="preserve">the </w:t>
      </w:r>
      <w:r w:rsidR="000E36F3" w:rsidRPr="00FC6CAA">
        <w:rPr>
          <w:lang w:val="en-US"/>
        </w:rPr>
        <w:t>signal</w:t>
      </w:r>
      <w:r w:rsidR="00E93310" w:rsidRPr="00FC6CAA">
        <w:rPr>
          <w:lang w:val="en-US"/>
        </w:rPr>
        <w:t>’s value</w:t>
      </w:r>
      <w:r w:rsidR="000E36F3" w:rsidRPr="00FC6CAA">
        <w:rPr>
          <w:lang w:val="en-US"/>
        </w:rPr>
        <w:t xml:space="preserve"> on the </w:t>
      </w:r>
      <w:r w:rsidR="002B4F77" w:rsidRPr="00FC6CAA">
        <w:rPr>
          <w:lang w:val="en-US"/>
        </w:rPr>
        <w:t>boundaries</w:t>
      </w:r>
      <w:r w:rsidR="000E36F3" w:rsidRPr="00FC6CAA">
        <w:rPr>
          <w:lang w:val="en-US"/>
        </w:rPr>
        <w:t xml:space="preserve"> of </w:t>
      </w:r>
      <w:r w:rsidR="0017264D">
        <w:rPr>
          <w:lang w:val="en-US"/>
        </w:rPr>
        <w:t>a</w:t>
      </w:r>
      <w:r w:rsidR="000E36F3" w:rsidRPr="00FC6CAA">
        <w:rPr>
          <w:lang w:val="en-US"/>
        </w:rPr>
        <w:t xml:space="preserve"> domain at all </w:t>
      </w:r>
      <w:r w:rsidR="002B4F77" w:rsidRPr="00FC6CAA">
        <w:rPr>
          <w:lang w:val="en-US"/>
        </w:rPr>
        <w:t>times</w:t>
      </w:r>
      <w:r w:rsidR="00DE63FF">
        <w:rPr>
          <w:lang w:val="en-US"/>
        </w:rPr>
        <w:t xml:space="preserve"> </w:t>
      </w:r>
      <w:r w:rsidR="003D7985">
        <w:rPr>
          <w:lang w:val="en-US"/>
        </w:rPr>
        <w:t>(</w:t>
      </w:r>
      <w:r w:rsidR="00DE63FF">
        <w:rPr>
          <w:lang w:val="en-US"/>
        </w:rPr>
        <w:t>or the complete signal at the end of the simulations</w:t>
      </w:r>
      <w:r w:rsidR="003D7985">
        <w:rPr>
          <w:lang w:val="en-US"/>
        </w:rPr>
        <w:t>)</w:t>
      </w:r>
      <w:r w:rsidR="000E36F3" w:rsidRPr="00FC6CAA">
        <w:rPr>
          <w:lang w:val="en-US"/>
        </w:rPr>
        <w:t>,</w:t>
      </w:r>
      <w:r w:rsidR="003D7985">
        <w:rPr>
          <w:lang w:val="en-US"/>
        </w:rPr>
        <w:t xml:space="preserve"> then</w:t>
      </w:r>
      <w:r w:rsidR="000E36F3" w:rsidRPr="00FC6CAA">
        <w:rPr>
          <w:lang w:val="en-US"/>
        </w:rPr>
        <w:t xml:space="preserve"> </w:t>
      </w:r>
      <w:r w:rsidR="00DE63FF">
        <w:rPr>
          <w:lang w:val="en-US"/>
        </w:rPr>
        <w:t xml:space="preserve">we will seek to understand </w:t>
      </w:r>
      <w:r w:rsidR="003D7985">
        <w:rPr>
          <w:lang w:val="en-US"/>
        </w:rPr>
        <w:t xml:space="preserve">the influence of </w:t>
      </w:r>
      <w:r w:rsidR="00DE63FF">
        <w:rPr>
          <w:lang w:val="en-US"/>
        </w:rPr>
        <w:t xml:space="preserve">the </w:t>
      </w:r>
      <w:r w:rsidR="003D7985">
        <w:rPr>
          <w:lang w:val="en-US"/>
        </w:rPr>
        <w:t>domain’s properties</w:t>
      </w:r>
      <w:r w:rsidR="00DE63FF">
        <w:rPr>
          <w:lang w:val="en-US"/>
        </w:rPr>
        <w:t xml:space="preserve"> </w:t>
      </w:r>
      <w:r w:rsidR="003D7985">
        <w:rPr>
          <w:lang w:val="en-US"/>
        </w:rPr>
        <w:t xml:space="preserve">on the </w:t>
      </w:r>
      <w:r w:rsidR="00DE63FF">
        <w:rPr>
          <w:lang w:val="en-US"/>
        </w:rPr>
        <w:t>signal</w:t>
      </w:r>
      <w:r w:rsidR="000E36F3" w:rsidRPr="00FC6CAA">
        <w:rPr>
          <w:lang w:val="en-US"/>
        </w:rPr>
        <w:t>.</w:t>
      </w:r>
    </w:p>
    <w:p w14:paraId="18BAA361" w14:textId="44D23736" w:rsidR="0011246D" w:rsidRPr="00FC6CAA" w:rsidRDefault="00055A5D"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007E54" w:rsidRPr="00FC6CAA">
        <w:tab/>
      </w:r>
      <w:r w:rsidR="00007E54" w:rsidRPr="00FC6CAA">
        <w:tab/>
      </w:r>
      <w:r w:rsidR="00007E54" w:rsidRPr="00FC6CAA">
        <w:tab/>
      </w:r>
      <w:r w:rsidR="00007E54" w:rsidRPr="00FC6CAA">
        <w:tab/>
        <w:t xml:space="preserve">  (</w:t>
      </w:r>
      <w:r w:rsidR="00007E54" w:rsidRPr="00FC6CAA">
        <w:fldChar w:fldCharType="begin"/>
      </w:r>
      <w:r w:rsidR="00007E54" w:rsidRPr="00FC6CAA">
        <w:instrText xml:space="preserve"> SEQ ( \* ARABIC </w:instrText>
      </w:r>
      <w:r w:rsidR="00007E54" w:rsidRPr="00FC6CAA">
        <w:fldChar w:fldCharType="separate"/>
      </w:r>
      <w:r>
        <w:rPr>
          <w:noProof/>
        </w:rPr>
        <w:t>1</w:t>
      </w:r>
      <w:r w:rsidR="00007E54" w:rsidRPr="00FC6CAA">
        <w:fldChar w:fldCharType="end"/>
      </w:r>
      <w:bookmarkStart w:id="1" w:name="_Ref37437300"/>
      <w:r w:rsidR="00007E54" w:rsidRPr="00FC6CAA">
        <w:t>)</w:t>
      </w:r>
      <w:bookmarkEnd w:id="1"/>
    </w:p>
    <w:p w14:paraId="32EC08A4" w14:textId="14D93D70" w:rsidR="00442912" w:rsidRPr="00FC6CAA" w:rsidRDefault="00AD2C99" w:rsidP="00AD2C99">
      <w:pPr>
        <w:rPr>
          <w:sz w:val="22"/>
          <w:szCs w:val="22"/>
          <w:lang w:val="en-US"/>
        </w:rPr>
        <w:sectPr w:rsidR="00442912" w:rsidRPr="00FC6CAA" w:rsidSect="00253990">
          <w:pgSz w:w="11906" w:h="16838"/>
          <w:pgMar w:top="1440" w:right="1080" w:bottom="1440" w:left="1080" w:header="708" w:footer="708" w:gutter="0"/>
          <w:cols w:space="708"/>
          <w:docGrid w:linePitch="360"/>
        </w:sectPr>
      </w:pPr>
      <w:r w:rsidRPr="00FC6CAA">
        <w:rPr>
          <w:lang w:val="en-US"/>
        </w:rPr>
        <w:lastRenderedPageBreak/>
        <w:t>Where</w:t>
      </w:r>
      <w:r w:rsidR="009D79C2" w:rsidRPr="00FC6CAA">
        <w:rPr>
          <w:lang w:val="en-US"/>
        </w:rPr>
        <w:t>:</w:t>
      </w:r>
    </w:p>
    <w:p w14:paraId="6B2DBD80" w14:textId="7FDCDAA8"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Stefan-Boltzmann constant</w:t>
      </w:r>
    </w:p>
    <w:p w14:paraId="54CBB589" w14:textId="77777777" w:rsidR="00442912" w:rsidRPr="00FC6CAA" w:rsidRDefault="00055A5D"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055A5D"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055A5D"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73E9D308" w14:textId="77777777" w:rsidR="00442912" w:rsidRPr="00FC6CAA" w:rsidRDefault="00442912" w:rsidP="00442912">
      <w:pPr>
        <w:rPr>
          <w:rFonts w:eastAsiaTheme="minorEastAsia"/>
          <w:lang w:val="en-US"/>
        </w:rPr>
      </w:pPr>
    </w:p>
    <w:p w14:paraId="65B4EBE3" w14:textId="25D522FD" w:rsidR="009D79C2" w:rsidRPr="00FC6CAA" w:rsidRDefault="009D79C2" w:rsidP="00425BE0">
      <w:pPr>
        <w:ind w:firstLine="720"/>
        <w:rPr>
          <w:rFonts w:eastAsiaTheme="minorEastAsia"/>
          <w:lang w:val="en-US"/>
        </w:rPr>
      </w:pPr>
      <w:r w:rsidRPr="00FC6CAA">
        <w:rPr>
          <w:rFonts w:eastAsiaTheme="minorEastAsia"/>
          <w:lang w:val="en-US"/>
        </w:rPr>
        <w:t>We should note that when</w:t>
      </w:r>
      <w:r w:rsidR="00DD64E2" w:rsidRPr="00FC6CAA">
        <w:rPr>
          <w:rFonts w:eastAsiaTheme="minorEastAsia"/>
          <w:lang w:val="en-US"/>
        </w:rPr>
        <w:t xml:space="preserve"> the</w:t>
      </w:r>
      <w:r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Pr="00FC6CAA">
        <w:rPr>
          <w:rFonts w:eastAsiaTheme="minorEastAsia"/>
          <w:lang w:val="en-US"/>
        </w:rPr>
        <w:t xml:space="preserve"> and the </w:t>
      </w:r>
      <w:r w:rsidR="00DD64E2" w:rsidRPr="00FC6CAA">
        <w:rPr>
          <w:rFonts w:eastAsiaTheme="minorEastAsia"/>
          <w:lang w:val="en-US"/>
        </w:rPr>
        <w:t>absorption</w:t>
      </w:r>
      <w:r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Pr="00FC6CAA">
        <w:rPr>
          <w:rFonts w:eastAsiaTheme="minorEastAsia"/>
          <w:lang w:val="en-US"/>
        </w:rPr>
        <w:t xml:space="preserve">are </w:t>
      </w:r>
      <w:r w:rsidR="00D577AC" w:rsidRPr="00FC6CAA">
        <w:rPr>
          <w:rFonts w:eastAsiaTheme="minorEastAsia"/>
          <w:lang w:val="en-US"/>
        </w:rPr>
        <w:t xml:space="preserve">high enough to be </w:t>
      </w:r>
      <w:r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055A5D" w:rsidRPr="00055A5D">
        <w:rPr>
          <w:lang w:val="en-GB"/>
        </w:rPr>
        <w:t>)</w:t>
      </w:r>
      <w:r w:rsidR="00D577AC" w:rsidRPr="00FC6CAA">
        <w:rPr>
          <w:rFonts w:eastAsiaTheme="minorEastAsia"/>
          <w:lang w:val="en-US"/>
        </w:rPr>
        <w:fldChar w:fldCharType="end"/>
      </w:r>
      <w:r w:rsidRPr="00FC6CAA">
        <w:rPr>
          <w:rFonts w:eastAsiaTheme="minorEastAsia"/>
          <w:lang w:val="en-US"/>
        </w:rPr>
        <w:t xml:space="preserve"> is reduced to the following</w:t>
      </w:r>
      <w:r w:rsidR="00FD034D" w:rsidRPr="00FC6CAA">
        <w:rPr>
          <w:rFonts w:eastAsiaTheme="minorEastAsia"/>
          <w:lang w:val="en-US"/>
        </w:rPr>
        <w:t>:</w:t>
      </w:r>
      <w:r w:rsidRPr="00FC6CAA">
        <w:rPr>
          <w:lang w:val="en-US"/>
        </w:rPr>
        <w:tab/>
      </w:r>
      <w:r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2" w:name="_Ref37762142"/>
          <m:r>
            <w:rPr>
              <w:rStyle w:val="EquationsChar"/>
            </w:rPr>
            <m:t>)</m:t>
          </m:r>
        </m:oMath>
      </m:oMathPara>
      <w:bookmarkEnd w:id="2"/>
    </w:p>
    <w:p w14:paraId="2609DAD8" w14:textId="33960F0E" w:rsidR="00CC2DDA" w:rsidRDefault="008E51F7" w:rsidP="00086440">
      <w:pPr>
        <w:ind w:firstLine="720"/>
        <w:rPr>
          <w:rFonts w:eastAsiaTheme="minorEastAsia"/>
          <w:lang w:val="en-US"/>
        </w:rPr>
      </w:pPr>
      <w:r w:rsidRPr="00FC6CAA">
        <w:rPr>
          <w:rFonts w:eastAsiaTheme="minorEastAsia"/>
          <w:lang w:val="en-US"/>
        </w:rPr>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BE92819" w14:textId="7DE69DC5" w:rsidR="004A7D49" w:rsidRPr="00FC6CAA" w:rsidRDefault="004A7D49" w:rsidP="004A7D49">
      <w:pPr>
        <w:pStyle w:val="Heading1"/>
        <w:rPr>
          <w:lang w:val="en-US"/>
        </w:rPr>
      </w:pPr>
      <w:r w:rsidRPr="00FC6CAA">
        <w:rPr>
          <w:lang w:val="en-US"/>
        </w:rPr>
        <w:t>ROADMAP AND DEADLINES</w:t>
      </w:r>
    </w:p>
    <w:p w14:paraId="469B93A3" w14:textId="77777777" w:rsidR="00302419" w:rsidRPr="00FC6CAA" w:rsidRDefault="00302419" w:rsidP="004A7D49">
      <w:pPr>
        <w:ind w:firstLine="720"/>
        <w:rPr>
          <w:lang w:val="en-US"/>
        </w:rPr>
      </w:pPr>
    </w:p>
    <w:p w14:paraId="4AB431C8" w14:textId="781E27E9" w:rsidR="004A7D49" w:rsidRPr="00FC6CAA" w:rsidRDefault="004A7D49" w:rsidP="004A7D49">
      <w:pPr>
        <w:ind w:firstLine="720"/>
        <w:rPr>
          <w:lang w:val="en-US"/>
        </w:rPr>
      </w:pPr>
      <w:r w:rsidRPr="00FC6CAA">
        <w:rPr>
          <w:lang w:val="en-US"/>
        </w:rPr>
        <w:t xml:space="preserve">This </w:t>
      </w:r>
      <w:r w:rsidR="0011246D" w:rsidRPr="00FC6CAA">
        <w:rPr>
          <w:lang w:val="en-US"/>
        </w:rPr>
        <w:t xml:space="preserve">section states the tasks that have </w:t>
      </w:r>
      <w:r w:rsidR="005B683A" w:rsidRPr="00FC6CAA">
        <w:rPr>
          <w:lang w:val="en-US"/>
        </w:rPr>
        <w:t>already</w:t>
      </w:r>
      <w:r w:rsidR="0011246D" w:rsidRPr="00FC6CAA">
        <w:rPr>
          <w:lang w:val="en-US"/>
        </w:rPr>
        <w:t xml:space="preserve"> been completed and </w:t>
      </w:r>
      <w:r w:rsidR="00BD7FD8" w:rsidRPr="00FC6CAA">
        <w:rPr>
          <w:lang w:val="en-US"/>
        </w:rPr>
        <w:t xml:space="preserve">gives </w:t>
      </w:r>
      <w:r w:rsidR="007C7F97" w:rsidRPr="00FC6CAA">
        <w:rPr>
          <w:lang w:val="en-US"/>
        </w:rPr>
        <w:t>the</w:t>
      </w:r>
      <w:r w:rsidR="00BD7FD8" w:rsidRPr="00FC6CAA">
        <w:rPr>
          <w:lang w:val="en-US"/>
        </w:rPr>
        <w:t xml:space="preserve"> </w:t>
      </w:r>
      <w:r w:rsidR="0011246D" w:rsidRPr="00FC6CAA">
        <w:rPr>
          <w:lang w:val="en-US"/>
        </w:rPr>
        <w:t xml:space="preserve">planning for the remaining </w:t>
      </w:r>
      <w:r w:rsidR="00C03DC1" w:rsidRPr="00FC6CAA">
        <w:rPr>
          <w:lang w:val="en-US"/>
        </w:rPr>
        <w:t>ones</w:t>
      </w:r>
      <w:r w:rsidR="0011246D" w:rsidRPr="00FC6CAA">
        <w:rPr>
          <w:lang w:val="en-US"/>
        </w:rPr>
        <w:t>.</w:t>
      </w:r>
    </w:p>
    <w:p w14:paraId="452190EC" w14:textId="77777777" w:rsidR="0011246D" w:rsidRPr="00FC6CAA" w:rsidRDefault="0011246D" w:rsidP="004A7D49">
      <w:pPr>
        <w:ind w:firstLine="720"/>
        <w:rPr>
          <w:lang w:val="en-US"/>
        </w:rPr>
      </w:pPr>
    </w:p>
    <w:p w14:paraId="1727955D" w14:textId="71A02ECA" w:rsidR="00331D1F" w:rsidRPr="00FC6CAA" w:rsidRDefault="00310D7C" w:rsidP="00331D1F">
      <w:pPr>
        <w:pStyle w:val="Heading2"/>
        <w:numPr>
          <w:ilvl w:val="1"/>
          <w:numId w:val="9"/>
        </w:numPr>
        <w:rPr>
          <w:lang w:val="en-US"/>
        </w:rPr>
      </w:pPr>
      <w:r w:rsidRPr="00FC6CAA">
        <w:rPr>
          <w:lang w:val="en-US"/>
        </w:rPr>
        <w:t xml:space="preserve">Phase 1: </w:t>
      </w:r>
      <w:r w:rsidR="005B683A" w:rsidRPr="00FC6CAA">
        <w:rPr>
          <w:lang w:val="en-US"/>
        </w:rPr>
        <w:t>Solving the</w:t>
      </w:r>
      <w:r w:rsidR="000E36F3" w:rsidRPr="00FC6CAA">
        <w:rPr>
          <w:lang w:val="en-US"/>
        </w:rPr>
        <w:t xml:space="preserve"> </w:t>
      </w:r>
      <w:r w:rsidR="005B683A" w:rsidRPr="00FC6CAA">
        <w:rPr>
          <w:lang w:val="en-US"/>
        </w:rPr>
        <w:t>PDE</w:t>
      </w:r>
      <w:r w:rsidRPr="00FC6CAA">
        <w:rPr>
          <w:lang w:val="en-US"/>
        </w:rPr>
        <w:t xml:space="preserve"> with</w:t>
      </w:r>
      <w:r w:rsidR="00E90166" w:rsidRPr="00FC6CAA">
        <w:rPr>
          <w:lang w:val="en-US"/>
        </w:rPr>
        <w:t xml:space="preserve"> Finite Volumes</w:t>
      </w:r>
    </w:p>
    <w:p w14:paraId="40FEBCCC" w14:textId="73C4317D"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055A5D" w:rsidRPr="00055A5D">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6E6607">
      <w:pPr>
        <w:pStyle w:val="Heading3"/>
        <w:numPr>
          <w:ilvl w:val="2"/>
          <w:numId w:val="9"/>
        </w:numPr>
        <w:rPr>
          <w:lang w:val="en-US"/>
        </w:rPr>
      </w:pPr>
      <w:r w:rsidRPr="00FC6CAA">
        <w:rPr>
          <w:lang w:val="en-US"/>
        </w:rPr>
        <w:t>Step 1: The equilibrium part</w:t>
      </w:r>
    </w:p>
    <w:p w14:paraId="37220995" w14:textId="3987FEE0"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055A5D" w:rsidRPr="00055A5D">
        <w:rPr>
          <w:lang w:val="en-GB"/>
        </w:rPr>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proofErr w:type="gramStart"/>
      <w:r w:rsidR="006E6607" w:rsidRPr="00FC6CAA">
        <w:rPr>
          <w:rFonts w:eastAsiaTheme="minorEastAsia"/>
          <w:lang w:val="en-US"/>
        </w:rPr>
        <w:t>take into account</w:t>
      </w:r>
      <w:proofErr w:type="gramEnd"/>
      <w:r w:rsidR="006E6607" w:rsidRPr="00FC6CAA">
        <w:rPr>
          <w:rFonts w:eastAsiaTheme="minorEastAsia"/>
          <w:lang w:val="en-US"/>
        </w:rPr>
        <w:t xml:space="preserve">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055A5D" w:rsidRPr="00055A5D">
        <w:rPr>
          <w:lang w:val="en-GB"/>
        </w:rPr>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0EE17B94" w:rsidR="006A575E" w:rsidRPr="00FC6CAA" w:rsidRDefault="00055A5D"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3" w:name="_Ref37611120"/>
        <m:r>
          <m:rPr>
            <m:sty m:val="p"/>
          </m:rPr>
          <m:t>)</m:t>
        </m:r>
      </m:oMath>
      <w:bookmarkEnd w:id="3"/>
    </w:p>
    <w:p w14:paraId="274C87B6" w14:textId="4D53CF3B" w:rsidR="00DC15E9" w:rsidRPr="00FC6CAA" w:rsidRDefault="006A575E" w:rsidP="00BB77D0">
      <w:pPr>
        <w:rPr>
          <w:rFonts w:eastAsiaTheme="minorEastAsia"/>
          <w:lang w:val="en-US"/>
        </w:rPr>
      </w:pPr>
      <w:r w:rsidRPr="00FC6CAA">
        <w:rPr>
          <w:lang w:val="en-US"/>
        </w:rPr>
        <w:lastRenderedPageBreak/>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lang w:val="en-GB"/>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055A5D"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t>Rewritten as</w:t>
      </w:r>
      <w:r w:rsidR="00FD034D" w:rsidRPr="00FC6CAA">
        <w:rPr>
          <w:lang w:val="en-US"/>
        </w:rPr>
        <w:t>:</w:t>
      </w:r>
    </w:p>
    <w:p w14:paraId="0FAD5E2E" w14:textId="251222B3" w:rsidR="00B2286E" w:rsidRPr="00FC6CAA" w:rsidRDefault="00055A5D"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63FA3873" w:rsidR="00BD12C5" w:rsidRPr="00FC6CAA" w:rsidRDefault="00055A5D"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4" w:name="_Hlk37609938"/>
              <m:r>
                <m:t xml:space="preserve">                                                                </m:t>
              </m:r>
              <w:bookmarkEnd w:id="4"/>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055A5D"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055A5D"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055A5D"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0329C9">
      <w:pPr>
        <w:pStyle w:val="Heading3"/>
        <w:numPr>
          <w:ilvl w:val="2"/>
          <w:numId w:val="9"/>
        </w:numPr>
        <w:rPr>
          <w:lang w:val="en-US"/>
        </w:rPr>
      </w:pPr>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1C372275" w:rsidR="000329C9" w:rsidRPr="00FC6CAA" w:rsidRDefault="00055A5D"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5" w:name="_Ref37610713"/>
          <m:r>
            <m:t>)</m:t>
          </m:r>
        </m:oMath>
      </m:oMathPara>
      <w:bookmarkEnd w:id="5"/>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055A5D"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055A5D"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055A5D"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055A5D"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7290544C"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2CC21A85" w:rsidR="00C65C94" w:rsidRPr="00FC6CAA" w:rsidRDefault="00055A5D"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f>
                    <m:fPr>
                      <m:ctrlPr/>
                    </m:fPr>
                    <m:num>
                      <m:r>
                        <m:t>cΔt</m:t>
                      </m:r>
                    </m:num>
                    <m:den>
                      <m:r>
                        <m:t>Δx</m:t>
                      </m:r>
                    </m:den>
                  </m:f>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Α</m:t>
                      </m:r>
                      <m:r>
                        <m:t>F</m:t>
                      </m:r>
                    </m:e>
                    <m:sub>
                      <m:r>
                        <m:t>j</m:t>
                      </m:r>
                    </m:sub>
                    <m:sup>
                      <m:r>
                        <m:t>*</m:t>
                      </m:r>
                    </m:sup>
                  </m:sSubSup>
                  <m:r>
                    <m:t>-</m:t>
                  </m:r>
                  <m:r>
                    <m:rPr>
                      <m:sty m:val="p"/>
                    </m:rPr>
                    <m:t>Β</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5C308349" w:rsidR="00ED04DF" w:rsidRPr="00FC6CAA" w:rsidRDefault="00CC0269" w:rsidP="00310D7C">
      <w:pPr>
        <w:jc w:val="center"/>
        <w:rPr>
          <w:lang w:val="en-US"/>
        </w:rPr>
      </w:pPr>
      <m:oMath>
        <m:r>
          <m:rPr>
            <m:sty m:val="p"/>
          </m:rPr>
          <w:rPr>
            <w:rFonts w:ascii="Cambria Math" w:hAnsi="Cambria Math"/>
            <w:lang w:val="en-US"/>
          </w:rPr>
          <m:t>Α</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76E232A4" w14:textId="569BC12A" w:rsidR="00F843DE" w:rsidRPr="00FC6CAA" w:rsidRDefault="00F843DE" w:rsidP="00F843DE">
      <w:pPr>
        <w:rPr>
          <w:lang w:val="en-US"/>
        </w:rPr>
      </w:pPr>
      <w:r w:rsidRPr="00FC6CAA">
        <w:rPr>
          <w:lang w:val="en-US"/>
        </w:rPr>
        <w:tab/>
      </w:r>
      <w:r w:rsidR="00302419" w:rsidRPr="00FC6CAA">
        <w:rPr>
          <w:lang w:val="en-US"/>
        </w:rPr>
        <w:t xml:space="preserve">Concerning the deadlines, it is important to </w:t>
      </w:r>
      <w:r w:rsidR="00362707" w:rsidRPr="00FC6CAA">
        <w:rPr>
          <w:lang w:val="en-US"/>
        </w:rPr>
        <w:t>mention</w:t>
      </w:r>
      <w:r w:rsidR="00302419" w:rsidRPr="00FC6CAA">
        <w:rPr>
          <w:lang w:val="en-US"/>
        </w:rPr>
        <w:t xml:space="preserve"> that considerable steps towards </w:t>
      </w:r>
      <w:r w:rsidR="00362707" w:rsidRPr="00FC6CAA">
        <w:rPr>
          <w:lang w:val="en-US"/>
        </w:rPr>
        <w:t xml:space="preserve">solving </w:t>
      </w:r>
      <w:r w:rsidR="00302419" w:rsidRPr="00FC6CAA">
        <w:rPr>
          <w:lang w:val="en-US"/>
        </w:rPr>
        <w:t>the PDE (1</w:t>
      </w:r>
      <w:r w:rsidR="00302419" w:rsidRPr="00FC6CAA">
        <w:rPr>
          <w:lang w:val="en-US"/>
        </w:rPr>
        <w:fldChar w:fldCharType="begin"/>
      </w:r>
      <w:r w:rsidR="00302419" w:rsidRPr="00FC6CAA">
        <w:rPr>
          <w:lang w:val="en-US"/>
        </w:rPr>
        <w:instrText xml:space="preserve"> REF _Ref37437300 \h </w:instrText>
      </w:r>
      <w:r w:rsidR="00302419" w:rsidRPr="00FC6CAA">
        <w:rPr>
          <w:lang w:val="en-US"/>
        </w:rPr>
      </w:r>
      <w:r w:rsidR="00302419" w:rsidRPr="00FC6CAA">
        <w:rPr>
          <w:lang w:val="en-US"/>
        </w:rPr>
        <w:fldChar w:fldCharType="separate"/>
      </w:r>
      <w:r w:rsidR="00055A5D" w:rsidRPr="00055A5D">
        <w:rPr>
          <w:lang w:val="en-GB"/>
        </w:rPr>
        <w:t>)</w:t>
      </w:r>
      <w:r w:rsidR="00302419" w:rsidRPr="00FC6CAA">
        <w:rPr>
          <w:lang w:val="en-US"/>
        </w:rPr>
        <w:fldChar w:fldCharType="end"/>
      </w:r>
      <w:r w:rsidR="00302419" w:rsidRPr="00FC6CAA">
        <w:rPr>
          <w:lang w:val="en-US"/>
        </w:rPr>
        <w:t xml:space="preserve"> have </w:t>
      </w:r>
      <w:r w:rsidRPr="00FC6CAA">
        <w:rPr>
          <w:lang w:val="en-US"/>
        </w:rPr>
        <w:t xml:space="preserve">already </w:t>
      </w:r>
      <w:r w:rsidR="00302419" w:rsidRPr="00FC6CAA">
        <w:rPr>
          <w:lang w:val="en-US"/>
        </w:rPr>
        <w:t>been taken</w:t>
      </w:r>
      <w:r w:rsidRPr="00FC6CAA">
        <w:rPr>
          <w:lang w:val="en-US"/>
        </w:rPr>
        <w:t>. However, a good</w:t>
      </w:r>
      <w:r w:rsidR="0063048C" w:rsidRPr="00FC6CAA">
        <w:rPr>
          <w:lang w:val="en-US"/>
        </w:rPr>
        <w:t xml:space="preserve"> deadline </w:t>
      </w:r>
      <w:r w:rsidRPr="00FC6CAA">
        <w:rPr>
          <w:lang w:val="en-US"/>
        </w:rPr>
        <w:t xml:space="preserve">estimate for the total </w:t>
      </w:r>
      <w:r w:rsidR="00302419" w:rsidRPr="00FC6CAA">
        <w:rPr>
          <w:lang w:val="en-US"/>
        </w:rPr>
        <w:t>completion</w:t>
      </w:r>
      <w:r w:rsidRPr="00FC6CAA">
        <w:rPr>
          <w:lang w:val="en-US"/>
        </w:rPr>
        <w:t xml:space="preserve"> of the phase is </w:t>
      </w:r>
      <w:r w:rsidRPr="00FC6CAA">
        <w:rPr>
          <w:b/>
          <w:bCs/>
          <w:lang w:val="en-US"/>
        </w:rPr>
        <w:t xml:space="preserve">April </w:t>
      </w:r>
      <w:r w:rsidR="005C0F55">
        <w:rPr>
          <w:b/>
          <w:bCs/>
          <w:lang w:val="en-US"/>
        </w:rPr>
        <w:t>29</w:t>
      </w:r>
      <w:r w:rsidR="00E93310" w:rsidRPr="00FC6CAA">
        <w:rPr>
          <w:b/>
          <w:bCs/>
          <w:lang w:val="en-US"/>
        </w:rPr>
        <w:t xml:space="preserve">, </w:t>
      </w:r>
      <w:r w:rsidRPr="00FC6CAA">
        <w:rPr>
          <w:b/>
          <w:bCs/>
          <w:lang w:val="en-US"/>
        </w:rPr>
        <w:t>2020.</w:t>
      </w:r>
    </w:p>
    <w:p w14:paraId="54C7CF11" w14:textId="77777777" w:rsidR="00DC15E9" w:rsidRPr="00FC6CAA" w:rsidRDefault="00DC15E9" w:rsidP="00E90166">
      <w:pPr>
        <w:rPr>
          <w:lang w:val="en-US"/>
        </w:rPr>
      </w:pPr>
    </w:p>
    <w:p w14:paraId="028EBBD4" w14:textId="0B3223FC" w:rsidR="00E90166" w:rsidRPr="00FC6CAA" w:rsidRDefault="00310D7C" w:rsidP="00E90166">
      <w:pPr>
        <w:pStyle w:val="Heading2"/>
        <w:numPr>
          <w:ilvl w:val="1"/>
          <w:numId w:val="9"/>
        </w:numPr>
        <w:rPr>
          <w:lang w:val="en-US"/>
        </w:rPr>
      </w:pPr>
      <w:r w:rsidRPr="00FC6CAA">
        <w:rPr>
          <w:lang w:val="en-US"/>
        </w:rPr>
        <w:t xml:space="preserve">Phase 2: </w:t>
      </w:r>
      <w:r w:rsidR="002966CE" w:rsidRPr="002966CE">
        <w:rPr>
          <w:lang w:val="en-US"/>
        </w:rPr>
        <w:t>Descriptive statistics</w:t>
      </w:r>
    </w:p>
    <w:p w14:paraId="48FC63D0" w14:textId="13B251D8" w:rsidR="00904910" w:rsidRDefault="00904910" w:rsidP="003549FF">
      <w:pPr>
        <w:pStyle w:val="Heading3"/>
        <w:rPr>
          <w:lang w:val="en-US"/>
        </w:rPr>
      </w:pPr>
      <w:r>
        <w:rPr>
          <w:lang w:val="en-US"/>
        </w:rPr>
        <w:t xml:space="preserve">Step 1: </w:t>
      </w:r>
      <w:r w:rsidR="00236BAE">
        <w:rPr>
          <w:lang w:val="en-US"/>
        </w:rPr>
        <w:t xml:space="preserve">Data </w:t>
      </w:r>
      <w:r w:rsidR="002725B4">
        <w:rPr>
          <w:lang w:val="en-US"/>
        </w:rPr>
        <w:t>a</w:t>
      </w:r>
      <w:r w:rsidR="00236BAE">
        <w:rPr>
          <w:lang w:val="en-US"/>
        </w:rPr>
        <w:t>nalysis</w:t>
      </w:r>
    </w:p>
    <w:p w14:paraId="78B16854" w14:textId="52361971" w:rsidR="00904910" w:rsidRDefault="004D797E" w:rsidP="004D797E">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4E49A6D9" w14:textId="308559B9" w:rsidR="004D797E" w:rsidRPr="00FC6CAA" w:rsidRDefault="004D797E" w:rsidP="004D797E">
      <w:pPr>
        <w:ind w:firstLine="720"/>
        <w:rPr>
          <w:lang w:val="en-US"/>
        </w:rPr>
      </w:pPr>
      <w:r w:rsidRPr="004D797E">
        <w:rPr>
          <w:lang w:val="en-US"/>
        </w:rPr>
        <w:t xml:space="preserve">This part shall be completed before </w:t>
      </w:r>
      <w:r w:rsidRPr="004D797E">
        <w:rPr>
          <w:b/>
          <w:bCs/>
          <w:lang w:val="en-US"/>
        </w:rPr>
        <w:t>May 19, 2020.</w:t>
      </w:r>
      <w:r>
        <w:rPr>
          <w:lang w:val="en-US"/>
        </w:rPr>
        <w:t xml:space="preserve"> </w:t>
      </w:r>
    </w:p>
    <w:p w14:paraId="0E3009F1" w14:textId="2087DFBF" w:rsidR="00E90166" w:rsidRPr="00FC6CAA" w:rsidRDefault="00E90166" w:rsidP="003549FF">
      <w:pPr>
        <w:pStyle w:val="Heading3"/>
        <w:numPr>
          <w:ilvl w:val="2"/>
          <w:numId w:val="25"/>
        </w:numPr>
        <w:rPr>
          <w:lang w:val="en-US"/>
        </w:rPr>
      </w:pPr>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w:t>
      </w:r>
      <w:r w:rsidR="00F57069" w:rsidRPr="00FC6CAA">
        <w:rPr>
          <w:rFonts w:eastAsiaTheme="minorEastAsia"/>
          <w:lang w:val="en-US"/>
        </w:rPr>
        <w:lastRenderedPageBreak/>
        <w:t xml:space="preserve">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40BFA8D6"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055A5D" w:rsidRPr="00055A5D">
        <w:rPr>
          <w:lang w:val="en-GB"/>
        </w:rPr>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39C6FAB4" w14:textId="3DE83A32" w:rsidR="00E90166" w:rsidRPr="00FC6CAA" w:rsidRDefault="00F843DE" w:rsidP="00F843DE">
      <w:pPr>
        <w:ind w:left="720"/>
        <w:rPr>
          <w:lang w:val="en-US"/>
        </w:rPr>
      </w:pPr>
      <w:bookmarkStart w:id="6" w:name="_Hlk37417921"/>
      <w:r w:rsidRPr="00FC6CAA">
        <w:rPr>
          <w:lang w:val="en-US"/>
        </w:rPr>
        <w:t xml:space="preserve">This part </w:t>
      </w:r>
      <w:r w:rsidR="004D797E">
        <w:rPr>
          <w:lang w:val="en-US"/>
        </w:rPr>
        <w:t xml:space="preserve">will not start until </w:t>
      </w:r>
      <w:r w:rsidR="004D797E" w:rsidRPr="00F3199C">
        <w:rPr>
          <w:b/>
          <w:bCs/>
          <w:lang w:val="en-US"/>
        </w:rPr>
        <w:t>June 2020</w:t>
      </w:r>
      <w:r w:rsidR="004D797E">
        <w:rPr>
          <w:lang w:val="en-US"/>
        </w:rPr>
        <w:t xml:space="preserve">, </w:t>
      </w:r>
      <w:r w:rsidR="00236BAE">
        <w:rPr>
          <w:lang w:val="en-US"/>
        </w:rPr>
        <w:t>which</w:t>
      </w:r>
      <w:r w:rsidR="004D797E">
        <w:rPr>
          <w:lang w:val="en-US"/>
        </w:rPr>
        <w:t xml:space="preserve"> is during the internship</w:t>
      </w:r>
      <w:r w:rsidRPr="00FC6CAA">
        <w:rPr>
          <w:b/>
          <w:bCs/>
          <w:lang w:val="en-US"/>
        </w:rPr>
        <w:t>.</w:t>
      </w:r>
    </w:p>
    <w:bookmarkEnd w:id="6"/>
    <w:p w14:paraId="53191BCC" w14:textId="172278FA" w:rsidR="00E90166" w:rsidRPr="00FC6CAA" w:rsidRDefault="00E90166" w:rsidP="003549FF">
      <w:pPr>
        <w:pStyle w:val="Heading3"/>
        <w:numPr>
          <w:ilvl w:val="2"/>
          <w:numId w:val="25"/>
        </w:numPr>
        <w:rPr>
          <w:lang w:val="en-US"/>
        </w:rPr>
      </w:pPr>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r w:rsidR="007C7F97" w:rsidRPr="00FC6CAA">
        <w:rPr>
          <w:rFonts w:eastAsiaTheme="minorEastAsia"/>
          <w:lang w:val="en-US"/>
        </w:rPr>
        <w:t>n</w:t>
      </w:r>
      <w:r w:rsidRPr="00FC6CAA">
        <w:rPr>
          <w:rFonts w:eastAsiaTheme="minorEastAsia"/>
          <w:lang w:val="en-US"/>
        </w:rPr>
        <w:t xml:space="preserve">owing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56446AAC" w:rsidR="00272663" w:rsidRPr="00FC6CAA" w:rsidRDefault="00701390" w:rsidP="00F3199C">
      <w:pPr>
        <w:ind w:firstLine="720"/>
        <w:rPr>
          <w:lang w:val="en-US"/>
        </w:rPr>
      </w:pPr>
      <w:r>
        <w:rPr>
          <w:lang w:val="en-US"/>
        </w:rPr>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73FB2131" w14:textId="39266B5B" w:rsidR="00D35C35" w:rsidRDefault="00D35C35" w:rsidP="00A73A23">
      <w:pPr>
        <w:ind w:firstLine="360"/>
        <w:rPr>
          <w:lang w:val="en-US"/>
        </w:rPr>
      </w:pPr>
    </w:p>
    <w:p w14:paraId="0922861E" w14:textId="504E0612" w:rsidR="00D35C35" w:rsidRPr="00FC6CAA" w:rsidRDefault="00D35C35" w:rsidP="00DC40DE">
      <w:pPr>
        <w:pStyle w:val="Heading1"/>
        <w:numPr>
          <w:ilvl w:val="0"/>
          <w:numId w:val="21"/>
        </w:numPr>
        <w:rPr>
          <w:lang w:val="en-US"/>
        </w:rPr>
      </w:pPr>
      <w:r w:rsidRPr="00FC6CAA">
        <w:rPr>
          <w:lang w:val="en-US"/>
        </w:rPr>
        <w:t>RESSOURCES AND BUDGET</w:t>
      </w:r>
    </w:p>
    <w:p w14:paraId="0E2E83D4" w14:textId="6D615A1A" w:rsidR="00D35C35" w:rsidRPr="00FC6CAA" w:rsidRDefault="00D35C35" w:rsidP="004A7D49">
      <w:pPr>
        <w:rPr>
          <w:lang w:val="en-US"/>
        </w:rPr>
      </w:pPr>
    </w:p>
    <w:p w14:paraId="2ACFE467" w14:textId="74CE5EE2" w:rsidR="00272663" w:rsidRPr="00FC6CAA" w:rsidRDefault="006426A0" w:rsidP="00272663">
      <w:pPr>
        <w:ind w:firstLine="720"/>
        <w:rPr>
          <w:lang w:val="en-US"/>
        </w:rPr>
      </w:pPr>
      <w:r w:rsidRPr="00FC6CAA">
        <w:rPr>
          <w:lang w:val="en-US"/>
        </w:rPr>
        <w:t>Considerable</w:t>
      </w:r>
      <w:r w:rsidR="00272663" w:rsidRPr="00FC6CAA">
        <w:rPr>
          <w:lang w:val="en-US"/>
        </w:rPr>
        <w:t xml:space="preserve"> </w:t>
      </w:r>
      <w:r w:rsidRPr="00FC6CAA">
        <w:rPr>
          <w:lang w:val="en-US"/>
        </w:rPr>
        <w:t>resources</w:t>
      </w:r>
      <w:r w:rsidR="00272663" w:rsidRPr="00FC6CAA">
        <w:rPr>
          <w:lang w:val="en-US"/>
        </w:rPr>
        <w:t xml:space="preserve"> are need</w:t>
      </w:r>
      <w:r w:rsidR="007D4652" w:rsidRPr="00FC6CAA">
        <w:rPr>
          <w:lang w:val="en-US"/>
        </w:rPr>
        <w:t>ed</w:t>
      </w:r>
      <w:r w:rsidR="00272663" w:rsidRPr="00FC6CAA">
        <w:rPr>
          <w:lang w:val="en-US"/>
        </w:rPr>
        <w:t xml:space="preserve"> to complete this project. For computing </w:t>
      </w:r>
      <w:r w:rsidR="007A40E2" w:rsidRPr="00FC6CAA">
        <w:rPr>
          <w:lang w:val="en-US"/>
        </w:rPr>
        <w:t xml:space="preserve">purposes, a server on Atlas is available at </w:t>
      </w:r>
      <w:hyperlink r:id="rId6" w:history="1">
        <w:r w:rsidR="007A40E2" w:rsidRPr="00FC6CAA">
          <w:rPr>
            <w:rStyle w:val="Hyperlink"/>
            <w:lang w:val="en-US"/>
          </w:rPr>
          <w:t>v100.math.unistra.fr</w:t>
        </w:r>
      </w:hyperlink>
      <w:r w:rsidR="007A40E2" w:rsidRPr="00FC6CAA">
        <w:rPr>
          <w:lang w:val="en-US"/>
        </w:rPr>
        <w:t xml:space="preserve">. </w:t>
      </w:r>
      <w:r w:rsidR="007D4652" w:rsidRPr="00FC6CAA">
        <w:rPr>
          <w:lang w:val="en-US"/>
        </w:rPr>
        <w:t xml:space="preserve">Extra </w:t>
      </w:r>
      <w:r w:rsidR="007A40E2" w:rsidRPr="00FC6CAA">
        <w:rPr>
          <w:lang w:val="en-US"/>
        </w:rPr>
        <w:t xml:space="preserve">computing </w:t>
      </w:r>
      <w:r w:rsidRPr="00FC6CAA">
        <w:rPr>
          <w:lang w:val="en-US"/>
        </w:rPr>
        <w:t>resources</w:t>
      </w:r>
      <w:r w:rsidR="007A40E2" w:rsidRPr="00FC6CAA">
        <w:rPr>
          <w:lang w:val="en-US"/>
        </w:rPr>
        <w:t xml:space="preserve"> are also allocated through </w:t>
      </w:r>
      <w:hyperlink r:id="rId7" w:history="1">
        <w:r w:rsidR="007A40E2" w:rsidRPr="00FC6CAA">
          <w:rPr>
            <w:rStyle w:val="Hyperlink"/>
            <w:lang w:val="en-US"/>
          </w:rPr>
          <w:t xml:space="preserve">Google </w:t>
        </w:r>
        <w:proofErr w:type="spellStart"/>
        <w:r w:rsidR="007A40E2" w:rsidRPr="00FC6CAA">
          <w:rPr>
            <w:rStyle w:val="Hyperlink"/>
            <w:lang w:val="en-US"/>
          </w:rPr>
          <w:t>Colab</w:t>
        </w:r>
        <w:proofErr w:type="spellEnd"/>
      </w:hyperlink>
      <w:r w:rsidR="007A40E2" w:rsidRPr="00FC6CAA">
        <w:rPr>
          <w:lang w:val="en-US"/>
        </w:rPr>
        <w:t>.</w:t>
      </w:r>
    </w:p>
    <w:p w14:paraId="4BEBF078" w14:textId="4F487927" w:rsidR="007A40E2" w:rsidRPr="00FC6CAA" w:rsidRDefault="007A40E2" w:rsidP="00044BE2">
      <w:pPr>
        <w:pStyle w:val="Heading2"/>
        <w:numPr>
          <w:ilvl w:val="1"/>
          <w:numId w:val="12"/>
        </w:numPr>
        <w:rPr>
          <w:lang w:val="en-US"/>
        </w:rPr>
      </w:pPr>
      <w:r w:rsidRPr="00FC6CAA">
        <w:rPr>
          <w:lang w:val="en-US"/>
        </w:rPr>
        <w:t>Phase 1: Solving the PDE</w:t>
      </w:r>
    </w:p>
    <w:p w14:paraId="15F58F22" w14:textId="01514CAC" w:rsidR="007A40E2" w:rsidRPr="00FC6CAA" w:rsidRDefault="007A40E2" w:rsidP="00AD2C99">
      <w:pPr>
        <w:ind w:firstLine="720"/>
        <w:rPr>
          <w:lang w:val="en-US"/>
        </w:rPr>
      </w:pPr>
      <w:r w:rsidRPr="00FC6CAA">
        <w:rPr>
          <w:lang w:val="en-US"/>
        </w:rPr>
        <w:t xml:space="preserve">This part will be almost entirely </w:t>
      </w:r>
      <w:r w:rsidR="006426A0" w:rsidRPr="00FC6CAA">
        <w:rPr>
          <w:lang w:val="en-US"/>
        </w:rPr>
        <w:t xml:space="preserve">coded </w:t>
      </w:r>
      <w:r w:rsidRPr="00FC6CAA">
        <w:rPr>
          <w:lang w:val="en-US"/>
        </w:rPr>
        <w:t xml:space="preserve">in C++. We will need the </w:t>
      </w:r>
      <w:hyperlink r:id="rId8" w:history="1">
        <w:r w:rsidRPr="00FC6CAA">
          <w:rPr>
            <w:rStyle w:val="Hyperlink"/>
            <w:lang w:val="en-US"/>
          </w:rPr>
          <w:t>Eigen</w:t>
        </w:r>
      </w:hyperlink>
      <w:r w:rsidRPr="00FC6CAA">
        <w:rPr>
          <w:lang w:val="en-US"/>
        </w:rPr>
        <w:t xml:space="preserve"> library for </w:t>
      </w:r>
      <w:r w:rsidR="00C03DC1" w:rsidRPr="00FC6CAA">
        <w:rPr>
          <w:lang w:val="en-US"/>
        </w:rPr>
        <w:t>v</w:t>
      </w:r>
      <w:r w:rsidRPr="00FC6CAA">
        <w:rPr>
          <w:lang w:val="en-US"/>
        </w:rPr>
        <w:t>ector operations.</w:t>
      </w:r>
      <w:r w:rsidR="00987CBB" w:rsidRPr="00FC6CAA">
        <w:rPr>
          <w:lang w:val="en-US"/>
        </w:rPr>
        <w:t xml:space="preserve"> A function parser like </w:t>
      </w:r>
      <w:hyperlink r:id="rId9" w:history="1">
        <w:proofErr w:type="spellStart"/>
        <w:r w:rsidR="00987CBB" w:rsidRPr="00FC6CAA">
          <w:rPr>
            <w:rStyle w:val="Hyperlink"/>
            <w:lang w:val="en-US"/>
          </w:rPr>
          <w:t>cparse</w:t>
        </w:r>
        <w:proofErr w:type="spellEnd"/>
      </w:hyperlink>
      <w:r w:rsidR="00987CBB" w:rsidRPr="00FC6CAA">
        <w:rPr>
          <w:lang w:val="en-US"/>
        </w:rPr>
        <w:t xml:space="preserve"> could also be useful.</w:t>
      </w:r>
      <w:r w:rsidRPr="00FC6CAA">
        <w:rPr>
          <w:lang w:val="en-US"/>
        </w:rPr>
        <w:t xml:space="preserve"> The </w:t>
      </w:r>
      <w:r w:rsidR="006426A0" w:rsidRPr="00FC6CAA">
        <w:rPr>
          <w:lang w:val="en-US"/>
        </w:rPr>
        <w:t>output</w:t>
      </w:r>
      <w:r w:rsidRPr="00FC6CAA">
        <w:rPr>
          <w:lang w:val="en-US"/>
        </w:rPr>
        <w:t xml:space="preserve"> files</w:t>
      </w:r>
      <w:r w:rsidR="00C76F08" w:rsidRPr="00FC6CAA">
        <w:rPr>
          <w:lang w:val="en-US"/>
        </w:rPr>
        <w:t xml:space="preserve"> </w:t>
      </w:r>
      <w:r w:rsidR="006426A0" w:rsidRPr="00FC6CAA">
        <w:rPr>
          <w:lang w:val="en-US"/>
        </w:rPr>
        <w:t>will</w:t>
      </w:r>
      <w:r w:rsidRPr="00FC6CAA">
        <w:rPr>
          <w:lang w:val="en-US"/>
        </w:rPr>
        <w:t xml:space="preserve"> be exported in the </w:t>
      </w:r>
      <w:r w:rsidR="007C7F97" w:rsidRPr="00FC6CAA">
        <w:rPr>
          <w:lang w:val="en-US"/>
        </w:rPr>
        <w:t>CSV</w:t>
      </w:r>
      <w:r w:rsidRPr="00FC6CAA">
        <w:rPr>
          <w:lang w:val="en-US"/>
        </w:rPr>
        <w:t xml:space="preserve"> format </w:t>
      </w:r>
      <w:r w:rsidR="00C76F08" w:rsidRPr="00FC6CAA">
        <w:rPr>
          <w:lang w:val="en-US"/>
        </w:rPr>
        <w:t xml:space="preserve">for </w:t>
      </w:r>
      <w:r w:rsidR="006426A0" w:rsidRPr="00FC6CAA">
        <w:rPr>
          <w:lang w:val="en-US"/>
        </w:rPr>
        <w:t>visualization</w:t>
      </w:r>
      <w:r w:rsidR="00C76F08" w:rsidRPr="00FC6CAA">
        <w:rPr>
          <w:lang w:val="en-US"/>
        </w:rPr>
        <w:t xml:space="preserve"> with Matplotlib in Python.</w:t>
      </w:r>
    </w:p>
    <w:p w14:paraId="5978625E" w14:textId="77777777" w:rsidR="00C76F08" w:rsidRPr="00FC6CAA" w:rsidRDefault="00C76F08" w:rsidP="00A73A23">
      <w:pPr>
        <w:ind w:firstLine="360"/>
        <w:rPr>
          <w:lang w:val="en-US"/>
        </w:rPr>
      </w:pPr>
    </w:p>
    <w:p w14:paraId="0348D0DB" w14:textId="1F33BEB6" w:rsidR="002B1F74" w:rsidRPr="00FC6CAA" w:rsidRDefault="00C76F08" w:rsidP="00044BE2">
      <w:pPr>
        <w:pStyle w:val="Heading2"/>
        <w:numPr>
          <w:ilvl w:val="1"/>
          <w:numId w:val="12"/>
        </w:numPr>
        <w:rPr>
          <w:lang w:val="en-US"/>
        </w:rPr>
      </w:pPr>
      <w:r w:rsidRPr="00FC6CAA">
        <w:rPr>
          <w:lang w:val="en-US"/>
        </w:rPr>
        <w:t xml:space="preserve">Phase 2: </w:t>
      </w:r>
      <w:r w:rsidR="002966CE" w:rsidRPr="002966CE">
        <w:rPr>
          <w:lang w:val="en-US"/>
        </w:rPr>
        <w:t>Descriptive statistics</w:t>
      </w:r>
    </w:p>
    <w:p w14:paraId="43C2D86A" w14:textId="3F10A956" w:rsidR="002B1F74" w:rsidRPr="00FC6CAA" w:rsidRDefault="00C76F08" w:rsidP="00AD2C99">
      <w:pPr>
        <w:ind w:firstLine="720"/>
        <w:rPr>
          <w:lang w:val="en-US"/>
        </w:rPr>
      </w:pPr>
      <w:r w:rsidRPr="00FC6CAA">
        <w:rPr>
          <w:lang w:val="en-US"/>
        </w:rPr>
        <w:t xml:space="preserve">Since </w:t>
      </w:r>
      <w:r w:rsidR="006426A0" w:rsidRPr="00FC6CAA">
        <w:rPr>
          <w:lang w:val="en-US"/>
        </w:rPr>
        <w:t>Python</w:t>
      </w:r>
      <w:r w:rsidRPr="00FC6CAA">
        <w:rPr>
          <w:lang w:val="en-US"/>
        </w:rPr>
        <w:t xml:space="preserve"> is the </w:t>
      </w:r>
      <w:r w:rsidR="006426A0" w:rsidRPr="00FC6CAA">
        <w:rPr>
          <w:lang w:val="en-US"/>
        </w:rPr>
        <w:t>language</w:t>
      </w:r>
      <w:r w:rsidRPr="00FC6CAA">
        <w:rPr>
          <w:lang w:val="en-US"/>
        </w:rPr>
        <w:t xml:space="preserve"> of choice for data science, we will use it during this phase. For this to </w:t>
      </w:r>
      <w:r w:rsidR="006426A0" w:rsidRPr="00FC6CAA">
        <w:rPr>
          <w:lang w:val="en-US"/>
        </w:rPr>
        <w:t>work,</w:t>
      </w:r>
      <w:r w:rsidRPr="00FC6CAA">
        <w:rPr>
          <w:lang w:val="en-US"/>
        </w:rPr>
        <w:t xml:space="preserve"> we will have to find a way of storing all the data from our PDE </w:t>
      </w:r>
      <w:r w:rsidR="00BE2482" w:rsidRPr="00FC6CAA">
        <w:rPr>
          <w:lang w:val="en-US"/>
        </w:rPr>
        <w:t xml:space="preserve">simulations </w:t>
      </w:r>
      <w:r w:rsidRPr="00FC6CAA">
        <w:rPr>
          <w:lang w:val="en-US"/>
        </w:rPr>
        <w:t xml:space="preserve">in their 2D shapes, all this in one single file. We will then load the data and </w:t>
      </w:r>
      <w:r w:rsidR="00F3199C">
        <w:rPr>
          <w:lang w:val="en-US"/>
        </w:rPr>
        <w:t xml:space="preserve">study </w:t>
      </w:r>
      <w:r w:rsidRPr="00FC6CAA">
        <w:rPr>
          <w:lang w:val="en-US"/>
        </w:rPr>
        <w:t xml:space="preserve">it </w:t>
      </w:r>
      <w:proofErr w:type="gramStart"/>
      <w:r w:rsidR="00F3199C">
        <w:rPr>
          <w:lang w:val="en-US"/>
        </w:rPr>
        <w:t>using</w:t>
      </w:r>
      <w:proofErr w:type="gramEnd"/>
      <w:r w:rsidR="00F3199C">
        <w:rPr>
          <w:lang w:val="en-US"/>
        </w:rPr>
        <w:t xml:space="preserve"> the</w:t>
      </w:r>
      <w:r w:rsidR="00F3199C" w:rsidRPr="00F3199C">
        <w:rPr>
          <w:lang w:val="en-GB"/>
        </w:rPr>
        <w:t xml:space="preserve"> </w:t>
      </w:r>
      <w:r w:rsidR="00F3199C" w:rsidRPr="00F3199C">
        <w:rPr>
          <w:lang w:val="en-US"/>
        </w:rPr>
        <w:t>software library</w:t>
      </w:r>
      <w:r w:rsidR="00F3199C">
        <w:rPr>
          <w:lang w:val="en-US"/>
        </w:rPr>
        <w:t xml:space="preserve"> </w:t>
      </w:r>
      <w:r w:rsidR="00F3199C" w:rsidRPr="00F3199C">
        <w:rPr>
          <w:lang w:val="en-US"/>
        </w:rPr>
        <w:t>for data manipulation and analysis</w:t>
      </w:r>
      <w:r w:rsidR="002966CE">
        <w:rPr>
          <w:lang w:val="en-US"/>
        </w:rPr>
        <w:t xml:space="preserve"> called</w:t>
      </w:r>
      <w:r w:rsidR="00F3199C">
        <w:rPr>
          <w:lang w:val="en-US"/>
        </w:rPr>
        <w:t xml:space="preserve"> </w:t>
      </w:r>
      <w:r w:rsidR="00F3199C">
        <w:rPr>
          <w:rStyle w:val="Hyperlink"/>
          <w:lang w:val="en-US"/>
        </w:rPr>
        <w:t>Pandas</w:t>
      </w:r>
      <w:r w:rsidR="00BE2482" w:rsidRPr="00FC6CAA">
        <w:rPr>
          <w:lang w:val="en-US"/>
        </w:rPr>
        <w:t xml:space="preserve">. </w:t>
      </w:r>
    </w:p>
    <w:p w14:paraId="2CFC21BA" w14:textId="58A19710" w:rsidR="00D35C35" w:rsidRDefault="00D35C35" w:rsidP="00B45267">
      <w:pPr>
        <w:rPr>
          <w:lang w:val="en-US"/>
        </w:rPr>
      </w:pPr>
    </w:p>
    <w:p w14:paraId="4A2D24C4" w14:textId="1CECAA39" w:rsidR="002D4DF4" w:rsidRPr="00DC40DE" w:rsidRDefault="002D4DF4" w:rsidP="00DC40DE">
      <w:pPr>
        <w:pStyle w:val="Heading1"/>
        <w:numPr>
          <w:ilvl w:val="0"/>
          <w:numId w:val="22"/>
        </w:numPr>
        <w:rPr>
          <w:lang w:val="en-US"/>
        </w:rPr>
      </w:pPr>
      <w:r w:rsidRPr="00DC40DE">
        <w:rPr>
          <w:lang w:val="en-US"/>
        </w:rPr>
        <w:t>MILESTONES</w:t>
      </w:r>
    </w:p>
    <w:p w14:paraId="3E4B1E3B" w14:textId="77777777" w:rsidR="009D2E11" w:rsidRPr="009D2E11" w:rsidRDefault="009D2E11" w:rsidP="009D2E11">
      <w:pPr>
        <w:rPr>
          <w:lang w:val="en-US"/>
        </w:rPr>
      </w:pPr>
    </w:p>
    <w:p w14:paraId="1F1E6783" w14:textId="11583D57"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p>
    <w:tbl>
      <w:tblPr>
        <w:tblStyle w:val="PlainTable1"/>
        <w:tblW w:w="0" w:type="auto"/>
        <w:tblLook w:val="04A0" w:firstRow="1" w:lastRow="0" w:firstColumn="1" w:lastColumn="0" w:noHBand="0" w:noVBand="1"/>
      </w:tblPr>
      <w:tblGrid>
        <w:gridCol w:w="1445"/>
        <w:gridCol w:w="1711"/>
        <w:gridCol w:w="2656"/>
        <w:gridCol w:w="1320"/>
        <w:gridCol w:w="1235"/>
        <w:gridCol w:w="1369"/>
      </w:tblGrid>
      <w:tr w:rsidR="00095AE4" w:rsidRPr="00095AE4" w14:paraId="4E5755E7" w14:textId="77777777" w:rsidTr="00F3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tcPr>
          <w:p w14:paraId="20AECCF1" w14:textId="4C2FEC1F" w:rsidR="00D7740E" w:rsidRPr="00095AE4" w:rsidRDefault="00D7740E"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2656" w:type="dxa"/>
          </w:tcPr>
          <w:p w14:paraId="08039EB9" w14:textId="1548B0A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35" w:type="dxa"/>
          </w:tcPr>
          <w:p w14:paraId="0DECDA67" w14:textId="75771A57"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r>
      <w:tr w:rsidR="00F3199C" w14:paraId="3EBA02D3"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1BA1AFED" w14:textId="73636CFF" w:rsidR="00F3199C" w:rsidRDefault="00F3199C" w:rsidP="00F3199C">
            <w:pPr>
              <w:jc w:val="center"/>
              <w:rPr>
                <w:lang w:val="en-US"/>
              </w:rPr>
            </w:pPr>
            <w:r>
              <w:rPr>
                <w:lang w:val="en-US"/>
              </w:rPr>
              <w:t>U</w:t>
            </w:r>
            <w:proofErr w:type="spellStart"/>
            <w:r>
              <w:t>nderstanding</w:t>
            </w:r>
            <w:proofErr w:type="spellEnd"/>
            <w:r>
              <w:t xml:space="preserve"> the model</w:t>
            </w:r>
          </w:p>
        </w:tc>
        <w:tc>
          <w:tcPr>
            <w:tcW w:w="2656" w:type="dxa"/>
          </w:tcPr>
          <w:p w14:paraId="24E6D285" w14:textId="44552119"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W</w:t>
            </w:r>
            <w:proofErr w:type="spellStart"/>
            <w:r w:rsidRPr="001A2F1F">
              <w:rPr>
                <w:sz w:val="16"/>
                <w:szCs w:val="16"/>
                <w:lang w:val="en-GB"/>
              </w:rPr>
              <w:t>e</w:t>
            </w:r>
            <w:proofErr w:type="spellEnd"/>
            <w:r w:rsidR="00701390" w:rsidRPr="001A2F1F">
              <w:rPr>
                <w:sz w:val="16"/>
                <w:szCs w:val="16"/>
                <w:lang w:val="en-GB"/>
              </w:rPr>
              <w:t xml:space="preserve"> </w:t>
            </w:r>
            <w:r w:rsidRPr="001A2F1F">
              <w:rPr>
                <w:sz w:val="16"/>
                <w:szCs w:val="16"/>
                <w:lang w:val="en-GB"/>
              </w:rPr>
              <w:t>will seek to understand the</w:t>
            </w:r>
            <w:r w:rsidR="00696D41" w:rsidRPr="001A2F1F">
              <w:rPr>
                <w:sz w:val="16"/>
                <w:szCs w:val="16"/>
                <w:lang w:val="en-GB"/>
              </w:rPr>
              <w:t xml:space="preserve"> PDE (1) and</w:t>
            </w:r>
            <w:r w:rsidR="00236BAE" w:rsidRPr="001A2F1F">
              <w:rPr>
                <w:sz w:val="16"/>
                <w:szCs w:val="16"/>
                <w:lang w:val="en-GB"/>
              </w:rPr>
              <w:t xml:space="preserve"> its </w:t>
            </w:r>
            <w:r w:rsidRPr="001A2F1F">
              <w:rPr>
                <w:sz w:val="16"/>
                <w:szCs w:val="16"/>
                <w:lang w:val="en-GB"/>
              </w:rPr>
              <w:t xml:space="preserve">numerical model on a slightly </w:t>
            </w:r>
            <w:r w:rsidR="00701390" w:rsidRPr="001A2F1F">
              <w:rPr>
                <w:sz w:val="16"/>
                <w:szCs w:val="16"/>
                <w:lang w:val="en-GB"/>
              </w:rPr>
              <w:t>theoretical</w:t>
            </w:r>
            <w:r w:rsidRPr="001A2F1F">
              <w:rPr>
                <w:sz w:val="16"/>
                <w:szCs w:val="16"/>
                <w:lang w:val="en-GB"/>
              </w:rPr>
              <w:t xml:space="preserve"> basis. This has already been done, but </w:t>
            </w:r>
            <w:r w:rsidR="00696D41" w:rsidRPr="001A2F1F">
              <w:rPr>
                <w:sz w:val="16"/>
                <w:szCs w:val="16"/>
                <w:lang w:val="en-GB"/>
              </w:rPr>
              <w:t>new information keeps coming every day.</w:t>
            </w:r>
          </w:p>
        </w:tc>
        <w:tc>
          <w:tcPr>
            <w:tcW w:w="1320" w:type="dxa"/>
            <w:vAlign w:val="center"/>
          </w:tcPr>
          <w:p w14:paraId="4626ED5E" w14:textId="77777777"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35" w:type="dxa"/>
            <w:vAlign w:val="center"/>
          </w:tcPr>
          <w:p w14:paraId="5E6CF9B3" w14:textId="26DE8EB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F3199C" w:rsidRDefault="00696D41"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31BB9543"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7917E0B7" w14:textId="18AE2F06" w:rsidR="00F3199C" w:rsidRDefault="00F3199C" w:rsidP="00F3199C">
            <w:pPr>
              <w:jc w:val="center"/>
              <w:rPr>
                <w:lang w:val="en-US"/>
              </w:rPr>
            </w:pPr>
            <w:r>
              <w:rPr>
                <w:lang w:val="en-US"/>
              </w:rPr>
              <w:lastRenderedPageBreak/>
              <w:t>Report version 0</w:t>
            </w:r>
          </w:p>
        </w:tc>
        <w:tc>
          <w:tcPr>
            <w:tcW w:w="2656" w:type="dxa"/>
          </w:tcPr>
          <w:p w14:paraId="5E00CB52" w14:textId="052E7726"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report indicating the context and the roadmap for the project. This milestone is currently under completion.</w:t>
            </w:r>
          </w:p>
        </w:tc>
        <w:tc>
          <w:tcPr>
            <w:tcW w:w="1320" w:type="dxa"/>
            <w:vAlign w:val="center"/>
          </w:tcPr>
          <w:p w14:paraId="65748FBA" w14:textId="6810D46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35" w:type="dxa"/>
            <w:vAlign w:val="center"/>
          </w:tcPr>
          <w:p w14:paraId="5F84F608" w14:textId="26DA685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0E9B746C"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0459FFB7" w14:textId="40EA31B2" w:rsidR="00F3199C" w:rsidRDefault="00F3199C" w:rsidP="00F3199C">
            <w:pPr>
              <w:jc w:val="center"/>
              <w:rPr>
                <w:lang w:val="en-US"/>
              </w:rPr>
            </w:pPr>
            <w:r w:rsidRPr="00B96C4D">
              <w:rPr>
                <w:u w:val="single"/>
                <w:lang w:val="en-US"/>
              </w:rPr>
              <w:t>Phase 1</w:t>
            </w:r>
            <w:r>
              <w:rPr>
                <w:lang w:val="en-US"/>
              </w:rPr>
              <w:t>: Finite Volumes</w:t>
            </w:r>
          </w:p>
        </w:tc>
        <w:tc>
          <w:tcPr>
            <w:tcW w:w="1711" w:type="dxa"/>
            <w:vAlign w:val="center"/>
          </w:tcPr>
          <w:p w14:paraId="4C6D6DC9" w14:textId="15BEDE4C" w:rsidR="00F3199C" w:rsidRDefault="007031ED"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2656" w:type="dxa"/>
          </w:tcPr>
          <w:p w14:paraId="0BB3B0D4" w14:textId="201CCF5B"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Using the finite volumes method in 1D, we need to solve the PDE (1). This has milestone has already been completed.</w:t>
            </w:r>
          </w:p>
        </w:tc>
        <w:tc>
          <w:tcPr>
            <w:tcW w:w="1320" w:type="dxa"/>
            <w:vAlign w:val="center"/>
          </w:tcPr>
          <w:p w14:paraId="5D413E1A" w14:textId="27E525ED"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35" w:type="dxa"/>
            <w:vAlign w:val="center"/>
          </w:tcPr>
          <w:p w14:paraId="079361FA" w14:textId="29C7CB16"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44A582BC"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 hours</w:t>
            </w:r>
          </w:p>
        </w:tc>
      </w:tr>
      <w:tr w:rsidR="00F3199C" w14:paraId="2E8DDAFF"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72B8ADE5" w14:textId="5D2B3770" w:rsidR="00F3199C" w:rsidRDefault="00F3199C" w:rsidP="00F3199C">
            <w:pPr>
              <w:jc w:val="center"/>
              <w:rPr>
                <w:lang w:val="en-US"/>
              </w:rPr>
            </w:pPr>
          </w:p>
        </w:tc>
        <w:tc>
          <w:tcPr>
            <w:tcW w:w="1711" w:type="dxa"/>
            <w:vAlign w:val="center"/>
          </w:tcPr>
          <w:p w14:paraId="7C19B2C4" w14:textId="1B2DA08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2656" w:type="dxa"/>
            <w:vAlign w:val="center"/>
          </w:tcPr>
          <w:p w14:paraId="31F414E4" w14:textId="0E801D62"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Verify that the finite volume method is correctly implemented and solves a direct problem on a given domain. A good way to verify our splitting scheme is to test it on the diffusion approximation in (2</w:t>
            </w:r>
            <w:r w:rsidRPr="001A2F1F">
              <w:rPr>
                <w:sz w:val="16"/>
                <w:szCs w:val="16"/>
                <w:lang w:val="en-US"/>
              </w:rPr>
              <w:fldChar w:fldCharType="begin"/>
            </w:r>
            <w:r w:rsidRPr="001A2F1F">
              <w:rPr>
                <w:sz w:val="16"/>
                <w:szCs w:val="16"/>
                <w:lang w:val="en-US"/>
              </w:rPr>
              <w:instrText xml:space="preserve"> REF _Ref37762142 \h  \* MERGEFORMAT </w:instrText>
            </w:r>
            <w:r w:rsidRPr="001A2F1F">
              <w:rPr>
                <w:sz w:val="16"/>
                <w:szCs w:val="16"/>
                <w:lang w:val="en-US"/>
              </w:rPr>
            </w:r>
            <w:r w:rsidRPr="001A2F1F">
              <w:rPr>
                <w:sz w:val="16"/>
                <w:szCs w:val="16"/>
                <w:lang w:val="en-US"/>
              </w:rPr>
              <w:fldChar w:fldCharType="separate"/>
            </w:r>
            <m:oMath>
              <m:r>
                <m:rPr>
                  <m:sty m:val="p"/>
                </m:rPr>
                <w:rPr>
                  <w:rStyle w:val="EquationsChar"/>
                  <w:sz w:val="16"/>
                  <w:szCs w:val="16"/>
                </w:rPr>
                <m:t>)</m:t>
              </m:r>
            </m:oMath>
            <w:r w:rsidRPr="001A2F1F">
              <w:rPr>
                <w:sz w:val="16"/>
                <w:szCs w:val="16"/>
                <w:lang w:val="en-US"/>
              </w:rPr>
              <w:fldChar w:fldCharType="end"/>
            </w:r>
            <w:r w:rsidRPr="001A2F1F">
              <w:rPr>
                <w:sz w:val="16"/>
                <w:szCs w:val="16"/>
                <w:lang w:val="en-US"/>
              </w:rPr>
              <w:t>. We will need to correct the bugs that appear in this phase.</w:t>
            </w:r>
          </w:p>
        </w:tc>
        <w:tc>
          <w:tcPr>
            <w:tcW w:w="1320" w:type="dxa"/>
            <w:vAlign w:val="center"/>
          </w:tcPr>
          <w:p w14:paraId="35BCC8E8" w14:textId="7777777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w:t>
            </w:r>
          </w:p>
          <w:p w14:paraId="1B63B944" w14:textId="10B0CD8F" w:rsidR="002725B4" w:rsidRDefault="002725B4"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35" w:type="dxa"/>
            <w:vAlign w:val="center"/>
          </w:tcPr>
          <w:p w14:paraId="7BD23B7A" w14:textId="5BFF59C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00DC704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F3199C" w14:paraId="54EF578A"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67774534" w14:textId="59C7D34E" w:rsidR="00F3199C" w:rsidRDefault="00F3199C" w:rsidP="00F3199C">
            <w:pPr>
              <w:jc w:val="center"/>
              <w:rPr>
                <w:lang w:val="en-US"/>
              </w:rPr>
            </w:pPr>
          </w:p>
        </w:tc>
        <w:tc>
          <w:tcPr>
            <w:tcW w:w="1711" w:type="dxa"/>
            <w:vAlign w:val="center"/>
          </w:tcPr>
          <w:p w14:paraId="7B87BD36" w14:textId="406276A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5A6BE7F" w14:textId="4ADE4F57"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35" w:type="dxa"/>
            <w:vAlign w:val="center"/>
          </w:tcPr>
          <w:p w14:paraId="48E6E979" w14:textId="1410902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455EAAB4"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tcPr>
          <w:p w14:paraId="14687B51" w14:textId="62022BC7" w:rsidR="00F3199C" w:rsidRDefault="00F3199C" w:rsidP="00F3199C">
            <w:pPr>
              <w:jc w:val="center"/>
              <w:rPr>
                <w:lang w:val="en-US"/>
              </w:rPr>
            </w:pPr>
          </w:p>
        </w:tc>
        <w:tc>
          <w:tcPr>
            <w:tcW w:w="1711" w:type="dxa"/>
            <w:vAlign w:val="center"/>
          </w:tcPr>
          <w:p w14:paraId="47E0D215" w14:textId="1C6E0849"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074F99B0" w14:textId="575ED022"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Making sure the problem solves the correct direct problems linked to medical tomography.</w:t>
            </w:r>
          </w:p>
        </w:tc>
        <w:tc>
          <w:tcPr>
            <w:tcW w:w="1320" w:type="dxa"/>
            <w:vAlign w:val="center"/>
          </w:tcPr>
          <w:p w14:paraId="5D3EE4B9" w14:textId="22E7FD1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35" w:type="dxa"/>
            <w:vAlign w:val="center"/>
          </w:tcPr>
          <w:p w14:paraId="13C79E73" w14:textId="5A7816CA"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34173733"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F3199C" w14:paraId="5381EDF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539456BF" w14:textId="77777777" w:rsidR="00F3199C" w:rsidRDefault="00F3199C" w:rsidP="00F3199C">
            <w:pPr>
              <w:jc w:val="center"/>
              <w:rPr>
                <w:lang w:val="en-US"/>
              </w:rPr>
            </w:pPr>
          </w:p>
        </w:tc>
        <w:tc>
          <w:tcPr>
            <w:tcW w:w="1711" w:type="dxa"/>
            <w:vAlign w:val="center"/>
          </w:tcPr>
          <w:p w14:paraId="7CD0C95B" w14:textId="3CA8758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2656" w:type="dxa"/>
          </w:tcPr>
          <w:p w14:paraId="70C99E71" w14:textId="01EA823E"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Writing and running a script that exports thousands of instances of a correctly solved direct problem. </w:t>
            </w:r>
            <w:r w:rsidR="00696D41" w:rsidRPr="001A2F1F">
              <w:rPr>
                <w:sz w:val="16"/>
                <w:szCs w:val="16"/>
                <w:lang w:val="en-US"/>
              </w:rPr>
              <w:t xml:space="preserve">We will make sure to export the data </w:t>
            </w:r>
            <w:r w:rsidR="00696D41" w:rsidRPr="001A2F1F">
              <w:rPr>
                <w:sz w:val="16"/>
                <w:szCs w:val="16"/>
                <w:u w:val="single"/>
                <w:lang w:val="en-US"/>
              </w:rPr>
              <w:t>one state of the model at a time</w:t>
            </w:r>
            <w:r w:rsidR="00696D41" w:rsidRPr="001A2F1F">
              <w:rPr>
                <w:sz w:val="16"/>
                <w:szCs w:val="16"/>
                <w:lang w:val="en-US"/>
              </w:rPr>
              <w:t xml:space="preserve">. </w:t>
            </w:r>
            <w:r w:rsidRPr="001A2F1F">
              <w:rPr>
                <w:sz w:val="16"/>
                <w:szCs w:val="16"/>
                <w:lang w:val="en-US"/>
              </w:rPr>
              <w:t>This requires us to run the above-optimized program a great number of times, which is the reason we need to get it right on the first try.</w:t>
            </w:r>
          </w:p>
        </w:tc>
        <w:tc>
          <w:tcPr>
            <w:tcW w:w="1320" w:type="dxa"/>
            <w:vAlign w:val="center"/>
          </w:tcPr>
          <w:p w14:paraId="42A302E1" w14:textId="1323F18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35" w:type="dxa"/>
            <w:vAlign w:val="center"/>
          </w:tcPr>
          <w:p w14:paraId="01D054F5" w14:textId="07D9628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2412399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0CE9A2D0"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4E6780BC" w14:textId="4D1CA43B" w:rsidR="00F3199C" w:rsidRDefault="00F3199C" w:rsidP="00F3199C">
            <w:pPr>
              <w:jc w:val="center"/>
              <w:rPr>
                <w:lang w:val="en-US"/>
              </w:rPr>
            </w:pPr>
            <w:r w:rsidRPr="00B96C4D">
              <w:rPr>
                <w:u w:val="single"/>
                <w:lang w:val="en-US"/>
              </w:rPr>
              <w:t>Phase 2</w:t>
            </w:r>
            <w:r>
              <w:rPr>
                <w:lang w:val="en-US"/>
              </w:rPr>
              <w:t xml:space="preserve">: </w:t>
            </w:r>
            <w:r w:rsidR="002966CE" w:rsidRPr="002966CE">
              <w:rPr>
                <w:lang w:val="en-US"/>
              </w:rPr>
              <w:t>Descriptive statistics</w:t>
            </w:r>
          </w:p>
        </w:tc>
        <w:tc>
          <w:tcPr>
            <w:tcW w:w="1711" w:type="dxa"/>
            <w:vAlign w:val="center"/>
          </w:tcPr>
          <w:p w14:paraId="669F860D" w14:textId="7F66FADA"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2656" w:type="dxa"/>
          </w:tcPr>
          <w:p w14:paraId="73C29D96" w14:textId="67D7CD55"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Using the exported data, </w:t>
            </w:r>
            <w:r w:rsidR="00696D41" w:rsidRPr="001A2F1F">
              <w:rPr>
                <w:sz w:val="16"/>
                <w:szCs w:val="16"/>
                <w:lang w:val="en-US"/>
              </w:rPr>
              <w:t xml:space="preserve">we will seek to learn new information, finding interesting </w:t>
            </w:r>
            <w:r w:rsidR="00701390" w:rsidRPr="001A2F1F">
              <w:rPr>
                <w:sz w:val="16"/>
                <w:szCs w:val="16"/>
                <w:lang w:val="en-US"/>
              </w:rPr>
              <w:t>correlations</w:t>
            </w:r>
            <w:r w:rsidR="00696D41" w:rsidRPr="001A2F1F">
              <w:rPr>
                <w:sz w:val="16"/>
                <w:szCs w:val="16"/>
                <w:lang w:val="en-US"/>
              </w:rPr>
              <w:t>, creating new variables, deleting outlier</w:t>
            </w:r>
            <w:r w:rsidR="00236BAE" w:rsidRPr="001A2F1F">
              <w:rPr>
                <w:sz w:val="16"/>
                <w:szCs w:val="16"/>
                <w:lang w:val="en-US"/>
              </w:rPr>
              <w:t>s</w:t>
            </w:r>
            <w:r w:rsidR="00696D41" w:rsidRPr="001A2F1F">
              <w:rPr>
                <w:sz w:val="16"/>
                <w:szCs w:val="16"/>
                <w:lang w:val="en-US"/>
              </w:rPr>
              <w:t>, cleaning out the data, and so on.</w:t>
            </w:r>
            <w:r w:rsidR="005C0F55" w:rsidRPr="001A2F1F">
              <w:rPr>
                <w:sz w:val="16"/>
                <w:szCs w:val="16"/>
                <w:lang w:val="en-US"/>
              </w:rPr>
              <w:t xml:space="preserve"> During the internship, our goal </w:t>
            </w:r>
            <w:r w:rsidR="00701390" w:rsidRPr="001A2F1F">
              <w:rPr>
                <w:sz w:val="16"/>
                <w:szCs w:val="16"/>
                <w:lang w:val="en-US"/>
              </w:rPr>
              <w:t>will be</w:t>
            </w:r>
            <w:r w:rsidR="005C0F55" w:rsidRPr="001A2F1F">
              <w:rPr>
                <w:sz w:val="16"/>
                <w:szCs w:val="16"/>
                <w:lang w:val="en-US"/>
              </w:rPr>
              <w:t xml:space="preserve"> to make the AI understand</w:t>
            </w:r>
            <w:r w:rsidR="00701390" w:rsidRPr="001A2F1F">
              <w:rPr>
                <w:sz w:val="16"/>
                <w:szCs w:val="16"/>
                <w:lang w:val="en-US"/>
              </w:rPr>
              <w:t xml:space="preserve"> </w:t>
            </w:r>
            <w:r w:rsidR="005C0F55" w:rsidRPr="001A2F1F">
              <w:rPr>
                <w:sz w:val="16"/>
                <w:szCs w:val="16"/>
                <w:lang w:val="en-US"/>
              </w:rPr>
              <w:t>these correlations.</w:t>
            </w:r>
          </w:p>
        </w:tc>
        <w:tc>
          <w:tcPr>
            <w:tcW w:w="1320" w:type="dxa"/>
            <w:vAlign w:val="center"/>
          </w:tcPr>
          <w:p w14:paraId="624C5B84" w14:textId="2D331B39"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Pandas</w:t>
            </w:r>
          </w:p>
        </w:tc>
        <w:tc>
          <w:tcPr>
            <w:tcW w:w="1235" w:type="dxa"/>
            <w:vAlign w:val="center"/>
          </w:tcPr>
          <w:p w14:paraId="0C2475E9" w14:textId="6A49A55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302F2A08"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40</w:t>
            </w:r>
            <w:r w:rsidR="00F3199C">
              <w:rPr>
                <w:lang w:val="en-US"/>
              </w:rPr>
              <w:t xml:space="preserve"> hours</w:t>
            </w:r>
          </w:p>
        </w:tc>
      </w:tr>
      <w:tr w:rsidR="00F3199C" w14:paraId="2958C8E2"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322B803E" w14:textId="77777777" w:rsidR="00F3199C" w:rsidRDefault="00F3199C" w:rsidP="00F3199C">
            <w:pPr>
              <w:jc w:val="center"/>
              <w:rPr>
                <w:lang w:val="en-US"/>
              </w:rPr>
            </w:pPr>
          </w:p>
        </w:tc>
        <w:tc>
          <w:tcPr>
            <w:tcW w:w="1711" w:type="dxa"/>
            <w:vAlign w:val="center"/>
          </w:tcPr>
          <w:p w14:paraId="49E392FB" w14:textId="0BB84FFD"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2656" w:type="dxa"/>
          </w:tcPr>
          <w:p w14:paraId="3A8A7376" w14:textId="50DD1582"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Verify that the model is properly </w:t>
            </w:r>
            <w:r w:rsidR="005C0F55" w:rsidRPr="001A2F1F">
              <w:rPr>
                <w:sz w:val="16"/>
                <w:szCs w:val="16"/>
                <w:lang w:val="en-US"/>
              </w:rPr>
              <w:t>studied</w:t>
            </w:r>
            <w:r w:rsidRPr="001A2F1F">
              <w:rPr>
                <w:sz w:val="16"/>
                <w:szCs w:val="16"/>
                <w:lang w:val="en-US"/>
              </w:rPr>
              <w:t xml:space="preserve">. </w:t>
            </w:r>
            <w:r w:rsidR="005C0F55" w:rsidRPr="001A2F1F">
              <w:rPr>
                <w:sz w:val="16"/>
                <w:szCs w:val="16"/>
                <w:lang w:val="en-US"/>
              </w:rPr>
              <w:t xml:space="preserve">A </w:t>
            </w:r>
            <w:r w:rsidR="00701390" w:rsidRPr="001A2F1F">
              <w:rPr>
                <w:sz w:val="16"/>
                <w:szCs w:val="16"/>
                <w:lang w:val="en-US"/>
              </w:rPr>
              <w:t>positive indicator</w:t>
            </w:r>
            <w:r w:rsidRPr="001A2F1F">
              <w:rPr>
                <w:sz w:val="16"/>
                <w:szCs w:val="16"/>
                <w:lang w:val="en-US"/>
              </w:rPr>
              <w:t xml:space="preserve"> might be </w:t>
            </w:r>
            <w:r w:rsidR="005C0F55" w:rsidRPr="001A2F1F">
              <w:rPr>
                <w:sz w:val="16"/>
                <w:szCs w:val="16"/>
                <w:lang w:val="en-US"/>
              </w:rPr>
              <w:t>that when generating new instances of the data, we continue seeing the same trends.</w:t>
            </w:r>
          </w:p>
        </w:tc>
        <w:tc>
          <w:tcPr>
            <w:tcW w:w="1320" w:type="dxa"/>
            <w:vAlign w:val="center"/>
          </w:tcPr>
          <w:p w14:paraId="42139624" w14:textId="507753B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6C7C4C42" w14:textId="6F781CD5"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4D4477D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 hours</w:t>
            </w:r>
          </w:p>
        </w:tc>
      </w:tr>
      <w:tr w:rsidR="00F3199C" w14:paraId="11B276CA"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650F426F" w14:textId="77777777" w:rsidR="00F3199C" w:rsidRDefault="00F3199C" w:rsidP="00F3199C">
            <w:pPr>
              <w:jc w:val="center"/>
              <w:rPr>
                <w:lang w:val="en-US"/>
              </w:rPr>
            </w:pPr>
          </w:p>
        </w:tc>
        <w:tc>
          <w:tcPr>
            <w:tcW w:w="1711" w:type="dxa"/>
            <w:vAlign w:val="center"/>
          </w:tcPr>
          <w:p w14:paraId="15749257" w14:textId="619129D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341ECA4E" w14:textId="4053F6F5" w:rsidR="00F3199C" w:rsidRPr="001A2F1F" w:rsidRDefault="005C0F55"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Check that the trends we find are</w:t>
            </w:r>
            <w:r w:rsidR="00236BAE" w:rsidRPr="001A2F1F">
              <w:rPr>
                <w:sz w:val="16"/>
                <w:szCs w:val="16"/>
                <w:lang w:val="en-US"/>
              </w:rPr>
              <w:t xml:space="preserve"> effectively</w:t>
            </w:r>
            <w:r w:rsidRPr="001A2F1F">
              <w:rPr>
                <w:sz w:val="16"/>
                <w:szCs w:val="16"/>
                <w:lang w:val="en-US"/>
              </w:rPr>
              <w:t xml:space="preserve"> the trends from light </w:t>
            </w:r>
            <w:r w:rsidR="00701390" w:rsidRPr="001A2F1F">
              <w:rPr>
                <w:sz w:val="16"/>
                <w:szCs w:val="16"/>
                <w:lang w:val="en-US"/>
              </w:rPr>
              <w:t>spreading</w:t>
            </w:r>
            <w:r w:rsidRPr="001A2F1F">
              <w:rPr>
                <w:sz w:val="16"/>
                <w:szCs w:val="16"/>
                <w:lang w:val="en-US"/>
              </w:rPr>
              <w:t xml:space="preserve"> in medical tomography. We will compare our data trends to known databases in the same area of study.</w:t>
            </w:r>
          </w:p>
        </w:tc>
        <w:tc>
          <w:tcPr>
            <w:tcW w:w="1320" w:type="dxa"/>
            <w:vAlign w:val="center"/>
          </w:tcPr>
          <w:p w14:paraId="46A8C019" w14:textId="68E156F6"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1C43DCBE" w14:textId="1E99DA9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50F2EA3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F3199C" w14:paraId="5D05F44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47055F6E" w14:textId="77777777" w:rsidR="00F3199C" w:rsidRDefault="00F3199C" w:rsidP="00F3199C">
            <w:pPr>
              <w:jc w:val="center"/>
              <w:rPr>
                <w:lang w:val="en-US"/>
              </w:rPr>
            </w:pPr>
          </w:p>
        </w:tc>
        <w:tc>
          <w:tcPr>
            <w:tcW w:w="1711" w:type="dxa"/>
            <w:vAlign w:val="center"/>
          </w:tcPr>
          <w:p w14:paraId="342AD222" w14:textId="22AB623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9CC2DA7" w14:textId="57526BD8"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Check that </w:t>
            </w:r>
            <w:r w:rsidR="005C0F55" w:rsidRPr="001A2F1F">
              <w:rPr>
                <w:sz w:val="16"/>
                <w:szCs w:val="16"/>
                <w:lang w:val="en-US"/>
              </w:rPr>
              <w:t xml:space="preserve">our </w:t>
            </w:r>
            <w:r w:rsidR="00701390" w:rsidRPr="001A2F1F">
              <w:rPr>
                <w:sz w:val="16"/>
                <w:szCs w:val="16"/>
                <w:lang w:val="en-US"/>
              </w:rPr>
              <w:t>algorithms</w:t>
            </w:r>
            <w:r w:rsidR="005C0F55" w:rsidRPr="001A2F1F">
              <w:rPr>
                <w:sz w:val="16"/>
                <w:szCs w:val="16"/>
                <w:lang w:val="en-US"/>
              </w:rPr>
              <w:t xml:space="preserve"> for </w:t>
            </w:r>
            <w:r w:rsidR="00701390" w:rsidRPr="001A2F1F">
              <w:rPr>
                <w:sz w:val="16"/>
                <w:szCs w:val="16"/>
                <w:lang w:val="en-US"/>
              </w:rPr>
              <w:t>analysis</w:t>
            </w:r>
            <w:r w:rsidR="005C0F55" w:rsidRPr="001A2F1F">
              <w:rPr>
                <w:sz w:val="16"/>
                <w:szCs w:val="16"/>
                <w:lang w:val="en-US"/>
              </w:rPr>
              <w:t xml:space="preserve"> are fast enough to be easily </w:t>
            </w:r>
            <w:r w:rsidR="00701390" w:rsidRPr="001A2F1F">
              <w:rPr>
                <w:sz w:val="16"/>
                <w:szCs w:val="16"/>
                <w:lang w:val="en-US"/>
              </w:rPr>
              <w:t>reproducible</w:t>
            </w:r>
            <w:r w:rsidR="005C0F55" w:rsidRPr="001A2F1F">
              <w:rPr>
                <w:sz w:val="16"/>
                <w:szCs w:val="16"/>
                <w:lang w:val="en-US"/>
              </w:rPr>
              <w:t xml:space="preserve"> </w:t>
            </w:r>
            <w:r w:rsidRPr="001A2F1F">
              <w:rPr>
                <w:sz w:val="16"/>
                <w:szCs w:val="16"/>
                <w:lang w:val="en-US"/>
              </w:rPr>
              <w:t>on other systems.</w:t>
            </w:r>
          </w:p>
        </w:tc>
        <w:tc>
          <w:tcPr>
            <w:tcW w:w="1320" w:type="dxa"/>
            <w:vAlign w:val="center"/>
          </w:tcPr>
          <w:p w14:paraId="59004E90" w14:textId="5DCA359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7BD2BD8E" w14:textId="4BE035E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2D8E9B16"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60677422" w14:textId="4232A3A1" w:rsidR="00F3199C" w:rsidRDefault="00F3199C" w:rsidP="00F3199C">
            <w:pPr>
              <w:jc w:val="center"/>
              <w:rPr>
                <w:lang w:val="en-US"/>
              </w:rPr>
            </w:pPr>
            <w:r>
              <w:rPr>
                <w:lang w:val="en-US"/>
              </w:rPr>
              <w:lastRenderedPageBreak/>
              <w:t>Report version 1</w:t>
            </w:r>
          </w:p>
        </w:tc>
        <w:tc>
          <w:tcPr>
            <w:tcW w:w="2656" w:type="dxa"/>
          </w:tcPr>
          <w:p w14:paraId="7BDF33B6" w14:textId="42D77303"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The task is to write a more complete version of the report.</w:t>
            </w:r>
          </w:p>
        </w:tc>
        <w:tc>
          <w:tcPr>
            <w:tcW w:w="1320" w:type="dxa"/>
            <w:vAlign w:val="center"/>
          </w:tcPr>
          <w:p w14:paraId="36DDE938" w14:textId="68AB45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35" w:type="dxa"/>
            <w:vAlign w:val="center"/>
          </w:tcPr>
          <w:p w14:paraId="3CCFB485" w14:textId="4B9974D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6338B4AD"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498E5741"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5803240E" w14:textId="1C7DEEDB" w:rsidR="00F3199C" w:rsidRDefault="00F3199C" w:rsidP="00F3199C">
            <w:pPr>
              <w:jc w:val="center"/>
              <w:rPr>
                <w:lang w:val="en-US"/>
              </w:rPr>
            </w:pPr>
            <w:r>
              <w:rPr>
                <w:lang w:val="en-US"/>
              </w:rPr>
              <w:t>Report version 2</w:t>
            </w:r>
          </w:p>
        </w:tc>
        <w:tc>
          <w:tcPr>
            <w:tcW w:w="2656" w:type="dxa"/>
          </w:tcPr>
          <w:p w14:paraId="0B8B249A" w14:textId="7D929550"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The final version of the report, incorporating corrections indicated by the supervisors.</w:t>
            </w:r>
          </w:p>
        </w:tc>
        <w:tc>
          <w:tcPr>
            <w:tcW w:w="1320" w:type="dxa"/>
            <w:vAlign w:val="center"/>
          </w:tcPr>
          <w:p w14:paraId="5654F55F" w14:textId="78DB908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35" w:type="dxa"/>
            <w:vAlign w:val="center"/>
          </w:tcPr>
          <w:p w14:paraId="7407D08E" w14:textId="1A43CDD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5E9DA898"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28EEEA27" w14:textId="220EA397" w:rsidR="00F3199C" w:rsidRDefault="00F3199C" w:rsidP="00F3199C">
            <w:pPr>
              <w:jc w:val="center"/>
              <w:rPr>
                <w:lang w:val="en-US"/>
              </w:rPr>
            </w:pPr>
            <w:r>
              <w:rPr>
                <w:lang w:val="en-US"/>
              </w:rPr>
              <w:t>Presentation</w:t>
            </w:r>
          </w:p>
        </w:tc>
        <w:tc>
          <w:tcPr>
            <w:tcW w:w="2656" w:type="dxa"/>
          </w:tcPr>
          <w:p w14:paraId="7099ADC9" w14:textId="5FD71B0E"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slideshow to be written in PowerPoint.</w:t>
            </w:r>
          </w:p>
        </w:tc>
        <w:tc>
          <w:tcPr>
            <w:tcW w:w="1320" w:type="dxa"/>
            <w:vAlign w:val="center"/>
          </w:tcPr>
          <w:p w14:paraId="4557AE8A" w14:textId="5EF8294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35" w:type="dxa"/>
            <w:vAlign w:val="center"/>
          </w:tcPr>
          <w:p w14:paraId="52ACED22" w14:textId="660C47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bl>
    <w:p w14:paraId="0DAEBE03" w14:textId="77777777" w:rsidR="006310C3" w:rsidRPr="002D4DF4" w:rsidRDefault="006310C3" w:rsidP="002D4DF4">
      <w:pPr>
        <w:rPr>
          <w:lang w:val="en-US"/>
        </w:rPr>
      </w:pPr>
    </w:p>
    <w:p w14:paraId="1CCBC3A8" w14:textId="77777777" w:rsidR="002D4DF4" w:rsidRPr="00FC6CAA" w:rsidRDefault="002D4DF4" w:rsidP="00B45267">
      <w:pPr>
        <w:rPr>
          <w:lang w:val="en-US"/>
        </w:rPr>
      </w:pPr>
    </w:p>
    <w:p w14:paraId="0616072F" w14:textId="77777777" w:rsidR="004A7D49" w:rsidRPr="00FC6CAA" w:rsidRDefault="004A7D49" w:rsidP="00DC40DE">
      <w:pPr>
        <w:pStyle w:val="Heading1"/>
        <w:numPr>
          <w:ilvl w:val="0"/>
          <w:numId w:val="23"/>
        </w:numPr>
        <w:rPr>
          <w:lang w:val="en-US"/>
        </w:rPr>
      </w:pPr>
      <w:r w:rsidRPr="00FC6CAA">
        <w:rPr>
          <w:lang w:val="en-US"/>
        </w:rPr>
        <w:t>DELIVRABLES AND OUTCOME</w:t>
      </w:r>
    </w:p>
    <w:p w14:paraId="2E524E08" w14:textId="77777777" w:rsidR="006426A0" w:rsidRPr="00FC6CAA" w:rsidRDefault="006426A0" w:rsidP="00A73A23">
      <w:pPr>
        <w:ind w:firstLine="360"/>
        <w:rPr>
          <w:lang w:val="en-US"/>
        </w:rPr>
      </w:pPr>
    </w:p>
    <w:p w14:paraId="1A40655A" w14:textId="7F710824" w:rsidR="00D35C35" w:rsidRPr="00FC6CAA" w:rsidRDefault="00B45267" w:rsidP="00AD2C99">
      <w:pPr>
        <w:ind w:firstLine="720"/>
        <w:rPr>
          <w:lang w:val="en-US"/>
        </w:rPr>
      </w:pPr>
      <w:r w:rsidRPr="00FC6CAA">
        <w:rPr>
          <w:lang w:val="en-US"/>
        </w:rPr>
        <w:t>What is expected to be delivered at the end of this project are:</w:t>
      </w:r>
    </w:p>
    <w:p w14:paraId="07F9593C" w14:textId="0AD1C1C8" w:rsidR="007D4652" w:rsidRPr="00FC6CAA" w:rsidRDefault="007D4652" w:rsidP="00AD2C99">
      <w:pPr>
        <w:pStyle w:val="ListParagraph"/>
        <w:numPr>
          <w:ilvl w:val="0"/>
          <w:numId w:val="20"/>
        </w:numPr>
        <w:jc w:val="left"/>
        <w:rPr>
          <w:lang w:val="en-US"/>
        </w:rPr>
      </w:pPr>
      <w:r w:rsidRPr="00FC6CAA">
        <w:rPr>
          <w:lang w:val="en-US"/>
        </w:rPr>
        <w:t>A software that can model light spreading according to the PDE (1</w:t>
      </w:r>
      <w:r w:rsidR="006426A0" w:rsidRPr="00FC6CAA">
        <w:rPr>
          <w:lang w:val="en-US"/>
        </w:rPr>
        <w:fldChar w:fldCharType="begin"/>
      </w:r>
      <w:r w:rsidR="006426A0" w:rsidRPr="00FC6CAA">
        <w:rPr>
          <w:lang w:val="en-US"/>
        </w:rPr>
        <w:instrText xml:space="preserve"> REF _Ref37437300 \h </w:instrText>
      </w:r>
      <w:r w:rsidR="006426A0" w:rsidRPr="00FC6CAA">
        <w:rPr>
          <w:lang w:val="en-US"/>
        </w:rPr>
      </w:r>
      <w:r w:rsidR="006426A0" w:rsidRPr="00FC6CAA">
        <w:rPr>
          <w:lang w:val="en-US"/>
        </w:rPr>
        <w:fldChar w:fldCharType="separate"/>
      </w:r>
      <w:r w:rsidR="00055A5D" w:rsidRPr="00055A5D">
        <w:rPr>
          <w:lang w:val="en-GB"/>
        </w:rPr>
        <w:t>)</w:t>
      </w:r>
      <w:r w:rsidR="006426A0" w:rsidRPr="00FC6CAA">
        <w:rPr>
          <w:lang w:val="en-US"/>
        </w:rPr>
        <w:fldChar w:fldCharType="end"/>
      </w:r>
    </w:p>
    <w:p w14:paraId="5F220CB2" w14:textId="675E63EC" w:rsidR="007D4652" w:rsidRPr="00FC6CAA" w:rsidRDefault="007D4652" w:rsidP="00AD2C99">
      <w:pPr>
        <w:pStyle w:val="ListParagraph"/>
        <w:numPr>
          <w:ilvl w:val="0"/>
          <w:numId w:val="20"/>
        </w:numPr>
        <w:rPr>
          <w:lang w:val="en-US"/>
        </w:rPr>
      </w:pPr>
      <w:r w:rsidRPr="00FC6CAA">
        <w:rPr>
          <w:lang w:val="en-US"/>
        </w:rPr>
        <w:t xml:space="preserve">A software that can </w:t>
      </w:r>
      <w:r w:rsidR="002966CE">
        <w:rPr>
          <w:lang w:val="en-US"/>
        </w:rPr>
        <w:t xml:space="preserve">identify meaningful trends for light spreading </w:t>
      </w:r>
      <w:r w:rsidRPr="00FC6CAA">
        <w:rPr>
          <w:lang w:val="en-US"/>
        </w:rPr>
        <w:t>on a given domain</w:t>
      </w:r>
    </w:p>
    <w:p w14:paraId="1E59A075" w14:textId="0834EBC1" w:rsidR="007D4652" w:rsidRPr="00FC6CAA" w:rsidRDefault="007D4652" w:rsidP="00AD2C99">
      <w:pPr>
        <w:pStyle w:val="ListParagraph"/>
        <w:numPr>
          <w:ilvl w:val="0"/>
          <w:numId w:val="20"/>
        </w:numPr>
        <w:rPr>
          <w:lang w:val="en-US"/>
        </w:rPr>
      </w:pPr>
      <w:r w:rsidRPr="00FC6CAA">
        <w:rPr>
          <w:lang w:val="en-US"/>
        </w:rPr>
        <w:t>A typewritten report</w:t>
      </w:r>
      <w:r w:rsidR="00137618" w:rsidRPr="00FC6CAA">
        <w:rPr>
          <w:lang w:val="en-US"/>
        </w:rPr>
        <w:t xml:space="preserve"> by </w:t>
      </w:r>
      <w:r w:rsidR="00137618" w:rsidRPr="00FC6CAA">
        <w:rPr>
          <w:b/>
          <w:bCs/>
          <w:lang w:val="en-US"/>
        </w:rPr>
        <w:t>May 15, 2020</w:t>
      </w:r>
    </w:p>
    <w:p w14:paraId="4162107E" w14:textId="3808BFAF" w:rsidR="007D4A52" w:rsidRPr="00FC6CAA" w:rsidRDefault="007D4652" w:rsidP="00AD2C99">
      <w:pPr>
        <w:ind w:firstLine="720"/>
        <w:rPr>
          <w:lang w:val="en-US"/>
        </w:rPr>
      </w:pPr>
      <w:r w:rsidRPr="00FC6CAA">
        <w:rPr>
          <w:lang w:val="en-US"/>
        </w:rPr>
        <w:t xml:space="preserve">All these files can be found on the GitHub repository </w:t>
      </w:r>
      <w:hyperlink r:id="rId10" w:history="1">
        <w:proofErr w:type="spellStart"/>
        <w:r w:rsidR="00AD2C99" w:rsidRPr="00FC6CAA">
          <w:rPr>
            <w:rStyle w:val="Hyperlink"/>
            <w:lang w:val="en-US"/>
          </w:rPr>
          <w:t>feelpp</w:t>
        </w:r>
        <w:proofErr w:type="spellEnd"/>
        <w:r w:rsidR="00AD2C99" w:rsidRPr="00FC6CAA">
          <w:rPr>
            <w:rStyle w:val="Hyperlink"/>
            <w:lang w:val="en-US"/>
          </w:rPr>
          <w:t>/csmi-m1-2020-moco-inverse</w:t>
        </w:r>
      </w:hyperlink>
      <w:r w:rsidRPr="00FC6CAA">
        <w:rPr>
          <w:lang w:val="en-US"/>
        </w:rPr>
        <w:t xml:space="preserve"> along with instructions on how to run the software.</w:t>
      </w:r>
    </w:p>
    <w:p w14:paraId="2DEA7733" w14:textId="77777777" w:rsidR="00044BE2" w:rsidRPr="00FC6CAA" w:rsidRDefault="00044BE2" w:rsidP="00A73A23">
      <w:pPr>
        <w:ind w:firstLine="360"/>
        <w:rPr>
          <w:lang w:val="en-US"/>
        </w:rPr>
      </w:pPr>
    </w:p>
    <w:p w14:paraId="5541EE78" w14:textId="30F6F6A6" w:rsidR="007D4A52" w:rsidRPr="00DC40DE" w:rsidRDefault="007D4A52" w:rsidP="00DC40DE">
      <w:pPr>
        <w:pStyle w:val="Heading1"/>
        <w:numPr>
          <w:ilvl w:val="0"/>
          <w:numId w:val="24"/>
        </w:numPr>
        <w:rPr>
          <w:lang w:val="en-US"/>
        </w:rPr>
      </w:pPr>
      <w:r w:rsidRPr="00DC40DE">
        <w:rPr>
          <w:lang w:val="en-US"/>
        </w:rPr>
        <w:t>REFERENCES</w:t>
      </w:r>
    </w:p>
    <w:p w14:paraId="2652ABDF" w14:textId="77777777" w:rsidR="006426A0" w:rsidRPr="00FC6CAA" w:rsidRDefault="006426A0" w:rsidP="006426A0">
      <w:pPr>
        <w:rPr>
          <w:lang w:val="en-US"/>
        </w:rPr>
      </w:pPr>
    </w:p>
    <w:p w14:paraId="7D82F033" w14:textId="3584EEA5" w:rsidR="007D4A52" w:rsidRPr="00FC6CAA" w:rsidRDefault="007D4652" w:rsidP="00D577AC">
      <w:pPr>
        <w:pStyle w:val="ListParagraph"/>
        <w:numPr>
          <w:ilvl w:val="0"/>
          <w:numId w:val="15"/>
        </w:numPr>
        <w:jc w:val="left"/>
        <w:rPr>
          <w:lang w:val="en-US"/>
        </w:rPr>
      </w:pPr>
      <w:r w:rsidRPr="001A5E75">
        <w:t xml:space="preserve">Franck, E. April 1, 2020. </w:t>
      </w:r>
      <w:r w:rsidRPr="003F4C03">
        <w:rPr>
          <w:i/>
          <w:iCs/>
        </w:rPr>
        <w:t>“Projets de M1</w:t>
      </w:r>
      <w:proofErr w:type="gramStart"/>
      <w:r w:rsidR="003B67B4">
        <w:rPr>
          <w:i/>
          <w:iCs/>
          <w:lang w:val="en-US"/>
        </w:rPr>
        <w:t>”</w:t>
      </w:r>
      <w:r w:rsidR="00AD478A" w:rsidRPr="003F4C03">
        <w:rPr>
          <w:i/>
          <w:iCs/>
        </w:rPr>
        <w:t xml:space="preserve"> </w:t>
      </w:r>
      <w:r w:rsidRPr="001A5E75">
        <w:t>.</w:t>
      </w:r>
      <w:proofErr w:type="gramEnd"/>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CC020E6"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3F4C03">
        <w:rPr>
          <w:i/>
          <w:iCs/>
        </w:rPr>
        <w:t>“</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Pr="003F4C03">
        <w:rPr>
          <w:i/>
          <w:iCs/>
        </w:rPr>
        <w:t>”</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1" w:history="1">
        <w:r w:rsidRPr="001A5E75">
          <w:rPr>
            <w:rStyle w:val="Hyperlink"/>
          </w:rPr>
          <w:t>https://tel.archives-ouvertes.fr/file/index/docid/744371/filename/theseFranckv3.pdf</w:t>
        </w:r>
      </w:hyperlink>
    </w:p>
    <w:p w14:paraId="60C0E2D2" w14:textId="6A5B3069" w:rsidR="00B96C4D" w:rsidRPr="003F4C03" w:rsidRDefault="00B96C4D" w:rsidP="009D2E11">
      <w:pPr>
        <w:pStyle w:val="ListParagraph"/>
        <w:numPr>
          <w:ilvl w:val="0"/>
          <w:numId w:val="15"/>
        </w:numPr>
        <w:jc w:val="left"/>
      </w:pPr>
      <w:r w:rsidRPr="00DE63FF">
        <w:t xml:space="preserve">IRMA. </w:t>
      </w:r>
      <w:r w:rsidRPr="009D2E11">
        <w:t>(</w:t>
      </w:r>
      <w:proofErr w:type="spellStart"/>
      <w:proofErr w:type="gramStart"/>
      <w:r w:rsidRPr="009D2E11">
        <w:t>n.d</w:t>
      </w:r>
      <w:proofErr w:type="spellEnd"/>
      <w:r w:rsidRPr="009D2E11">
        <w:t>.</w:t>
      </w:r>
      <w:proofErr w:type="gramEnd"/>
      <w:r w:rsidRPr="009D2E11">
        <w:t>)</w:t>
      </w:r>
      <w:r w:rsidR="009D2E11" w:rsidRPr="009D2E11">
        <w:t>. </w:t>
      </w:r>
      <w:r w:rsidR="009D2E11" w:rsidRPr="003F4C03">
        <w:rPr>
          <w:i/>
          <w:iCs/>
        </w:rPr>
        <w:t>“Institut de Recherche Mathématique Avancée, UMR 7501"</w:t>
      </w:r>
      <w:r w:rsidR="009D2E11" w:rsidRPr="009D2E11">
        <w:t xml:space="preserve">. </w:t>
      </w:r>
      <w:proofErr w:type="spellStart"/>
      <w:r w:rsidR="009D2E11" w:rsidRPr="003F4C03">
        <w:t>Retrieved</w:t>
      </w:r>
      <w:proofErr w:type="spellEnd"/>
      <w:r w:rsidR="009D2E11" w:rsidRPr="003F4C03">
        <w:t xml:space="preserve"> </w:t>
      </w:r>
      <w:proofErr w:type="spellStart"/>
      <w:r w:rsidR="009D2E11" w:rsidRPr="003F4C03">
        <w:t>from</w:t>
      </w:r>
      <w:proofErr w:type="spellEnd"/>
      <w:r w:rsidR="009D2E11" w:rsidRPr="003F4C03">
        <w:t> </w:t>
      </w:r>
      <w:hyperlink r:id="rId12" w:history="1">
        <w:r w:rsidR="009D2E11" w:rsidRPr="003F4C03">
          <w:rPr>
            <w:rStyle w:val="Hyperlink"/>
          </w:rPr>
          <w:t>http://irma.math.unistra.fr/rubrique162.html</w:t>
        </w:r>
      </w:hyperlink>
    </w:p>
    <w:p w14:paraId="4C994B10" w14:textId="77777777" w:rsidR="009D2E11" w:rsidRPr="001A5E75" w:rsidRDefault="009D2E11" w:rsidP="009D2E11">
      <w:pPr>
        <w:ind w:left="360"/>
      </w:pPr>
    </w:p>
    <w:sectPr w:rsidR="009D2E11" w:rsidRPr="001A5E75" w:rsidSect="00442912">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6EB6AC2"/>
    <w:multiLevelType w:val="multilevel"/>
    <w:tmpl w:val="08090027"/>
    <w:numStyleLink w:val="Style1"/>
  </w:abstractNum>
  <w:abstractNum w:abstractNumId="5"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3392B9C"/>
    <w:multiLevelType w:val="multilevel"/>
    <w:tmpl w:val="5590F96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14E60FD"/>
    <w:multiLevelType w:val="multilevel"/>
    <w:tmpl w:val="08090027"/>
    <w:numStyleLink w:val="Style1"/>
  </w:abstractNum>
  <w:abstractNum w:abstractNumId="14"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8D35CEC"/>
    <w:multiLevelType w:val="multilevel"/>
    <w:tmpl w:val="08090027"/>
    <w:numStyleLink w:val="Style1"/>
  </w:abstractNum>
  <w:abstractNum w:abstractNumId="17" w15:restartNumberingAfterBreak="0">
    <w:nsid w:val="5CAF7BEA"/>
    <w:multiLevelType w:val="multilevel"/>
    <w:tmpl w:val="08090027"/>
    <w:numStyleLink w:val="Style1"/>
  </w:abstractNum>
  <w:abstractNum w:abstractNumId="18"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21"/>
  </w:num>
  <w:num w:numId="2">
    <w:abstractNumId w:val="9"/>
  </w:num>
  <w:num w:numId="3">
    <w:abstractNumId w:val="14"/>
  </w:num>
  <w:num w:numId="4">
    <w:abstractNumId w:val="8"/>
  </w:num>
  <w:num w:numId="5">
    <w:abstractNumId w:val="18"/>
  </w:num>
  <w:num w:numId="6">
    <w:abstractNumId w:val="7"/>
  </w:num>
  <w:num w:numId="7">
    <w:abstractNumId w:val="12"/>
  </w:num>
  <w:num w:numId="8">
    <w:abstractNumId w:val="0"/>
  </w:num>
  <w:num w:numId="9">
    <w:abstractNumId w:val="13"/>
  </w:num>
  <w:num w:numId="10">
    <w:abstractNumId w:val="11"/>
  </w:num>
  <w:num w:numId="11">
    <w:abstractNumId w:val="3"/>
  </w:num>
  <w:num w:numId="12">
    <w:abstractNumId w:val="4"/>
  </w:num>
  <w:num w:numId="13">
    <w:abstractNumId w:val="17"/>
    <w:lvlOverride w:ilvl="1">
      <w:lvl w:ilvl="1">
        <w:start w:val="1"/>
        <w:numFmt w:val="decimal"/>
        <w:lvlText w:val="%2."/>
        <w:lvlJc w:val="left"/>
        <w:pPr>
          <w:ind w:left="720" w:firstLine="0"/>
        </w:pPr>
      </w:lvl>
    </w:lvlOverride>
  </w:num>
  <w:num w:numId="14">
    <w:abstractNumId w:val="16"/>
  </w:num>
  <w:num w:numId="15">
    <w:abstractNumId w:val="20"/>
  </w:num>
  <w:num w:numId="16">
    <w:abstractNumId w:val="2"/>
  </w:num>
  <w:num w:numId="17">
    <w:abstractNumId w:val="10"/>
  </w:num>
  <w:num w:numId="18">
    <w:abstractNumId w:val="1"/>
  </w:num>
  <w:num w:numId="19">
    <w:abstractNumId w:val="6"/>
  </w:num>
  <w:num w:numId="20">
    <w:abstractNumId w:val="22"/>
  </w:num>
  <w:num w:numId="21">
    <w:abstractNumId w:val="5"/>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ixrAbdvY7UsAAAA"/>
  </w:docVars>
  <w:rsids>
    <w:rsidRoot w:val="00A73A23"/>
    <w:rsid w:val="00007E54"/>
    <w:rsid w:val="000119CE"/>
    <w:rsid w:val="000246F7"/>
    <w:rsid w:val="000329C9"/>
    <w:rsid w:val="00044BE2"/>
    <w:rsid w:val="00055A5D"/>
    <w:rsid w:val="000563A8"/>
    <w:rsid w:val="00086440"/>
    <w:rsid w:val="000904CE"/>
    <w:rsid w:val="00095AE4"/>
    <w:rsid w:val="000B1FDD"/>
    <w:rsid w:val="000E36F3"/>
    <w:rsid w:val="000F79CE"/>
    <w:rsid w:val="0011246D"/>
    <w:rsid w:val="00137618"/>
    <w:rsid w:val="001532D8"/>
    <w:rsid w:val="0016721C"/>
    <w:rsid w:val="00167FC1"/>
    <w:rsid w:val="0017264D"/>
    <w:rsid w:val="00177B18"/>
    <w:rsid w:val="00184AB8"/>
    <w:rsid w:val="001A2F1F"/>
    <w:rsid w:val="001A5A99"/>
    <w:rsid w:val="001A5E75"/>
    <w:rsid w:val="001B087D"/>
    <w:rsid w:val="001B38D1"/>
    <w:rsid w:val="001B51DB"/>
    <w:rsid w:val="001D7B31"/>
    <w:rsid w:val="001F3EDE"/>
    <w:rsid w:val="002172A0"/>
    <w:rsid w:val="00236BAE"/>
    <w:rsid w:val="00253990"/>
    <w:rsid w:val="002642C6"/>
    <w:rsid w:val="002725B4"/>
    <w:rsid w:val="00272663"/>
    <w:rsid w:val="002966CE"/>
    <w:rsid w:val="002B11A2"/>
    <w:rsid w:val="002B1F74"/>
    <w:rsid w:val="002B4F77"/>
    <w:rsid w:val="002C006B"/>
    <w:rsid w:val="002D4DF4"/>
    <w:rsid w:val="00302419"/>
    <w:rsid w:val="00310D7C"/>
    <w:rsid w:val="003132AF"/>
    <w:rsid w:val="00321E6B"/>
    <w:rsid w:val="00331D1F"/>
    <w:rsid w:val="0034548F"/>
    <w:rsid w:val="003549FF"/>
    <w:rsid w:val="00362707"/>
    <w:rsid w:val="00380646"/>
    <w:rsid w:val="003B5693"/>
    <w:rsid w:val="003B6452"/>
    <w:rsid w:val="003B67B4"/>
    <w:rsid w:val="003C5C62"/>
    <w:rsid w:val="003D7985"/>
    <w:rsid w:val="003E3DF2"/>
    <w:rsid w:val="003F4C03"/>
    <w:rsid w:val="00405102"/>
    <w:rsid w:val="00425BE0"/>
    <w:rsid w:val="00436C9E"/>
    <w:rsid w:val="00442912"/>
    <w:rsid w:val="004521F4"/>
    <w:rsid w:val="00470C85"/>
    <w:rsid w:val="00470F14"/>
    <w:rsid w:val="004740B6"/>
    <w:rsid w:val="004A3DB9"/>
    <w:rsid w:val="004A557C"/>
    <w:rsid w:val="004A7D49"/>
    <w:rsid w:val="004B2430"/>
    <w:rsid w:val="004C30E5"/>
    <w:rsid w:val="004D797E"/>
    <w:rsid w:val="004E5323"/>
    <w:rsid w:val="004F3537"/>
    <w:rsid w:val="0059150F"/>
    <w:rsid w:val="005B65AD"/>
    <w:rsid w:val="005B683A"/>
    <w:rsid w:val="005C0053"/>
    <w:rsid w:val="005C0F55"/>
    <w:rsid w:val="005F0723"/>
    <w:rsid w:val="005F3032"/>
    <w:rsid w:val="0061178D"/>
    <w:rsid w:val="0063048C"/>
    <w:rsid w:val="006310C3"/>
    <w:rsid w:val="006426A0"/>
    <w:rsid w:val="00663EEF"/>
    <w:rsid w:val="00696D41"/>
    <w:rsid w:val="006A575E"/>
    <w:rsid w:val="006E6607"/>
    <w:rsid w:val="00701390"/>
    <w:rsid w:val="007031ED"/>
    <w:rsid w:val="00735BEC"/>
    <w:rsid w:val="0074195C"/>
    <w:rsid w:val="00741DC6"/>
    <w:rsid w:val="00743C2A"/>
    <w:rsid w:val="007477C2"/>
    <w:rsid w:val="00761350"/>
    <w:rsid w:val="00763FF7"/>
    <w:rsid w:val="00773F27"/>
    <w:rsid w:val="0077531F"/>
    <w:rsid w:val="007813AA"/>
    <w:rsid w:val="007927E4"/>
    <w:rsid w:val="00796DE9"/>
    <w:rsid w:val="007A40E2"/>
    <w:rsid w:val="007B34AD"/>
    <w:rsid w:val="007C7F97"/>
    <w:rsid w:val="007D4652"/>
    <w:rsid w:val="007D4A52"/>
    <w:rsid w:val="007E1ED2"/>
    <w:rsid w:val="007E3F16"/>
    <w:rsid w:val="007F0122"/>
    <w:rsid w:val="008207FF"/>
    <w:rsid w:val="00865C6C"/>
    <w:rsid w:val="008E075D"/>
    <w:rsid w:val="008E1735"/>
    <w:rsid w:val="008E51F7"/>
    <w:rsid w:val="00904910"/>
    <w:rsid w:val="00921890"/>
    <w:rsid w:val="009341A6"/>
    <w:rsid w:val="009429F8"/>
    <w:rsid w:val="009439D0"/>
    <w:rsid w:val="00951E28"/>
    <w:rsid w:val="0097118C"/>
    <w:rsid w:val="00987CBB"/>
    <w:rsid w:val="00992DF6"/>
    <w:rsid w:val="00995F7D"/>
    <w:rsid w:val="00996B52"/>
    <w:rsid w:val="009A75A5"/>
    <w:rsid w:val="009B47D8"/>
    <w:rsid w:val="009C76BE"/>
    <w:rsid w:val="009D2E11"/>
    <w:rsid w:val="009D79C2"/>
    <w:rsid w:val="00A2160B"/>
    <w:rsid w:val="00A47ED2"/>
    <w:rsid w:val="00A62C22"/>
    <w:rsid w:val="00A73A23"/>
    <w:rsid w:val="00A83E2E"/>
    <w:rsid w:val="00AA036D"/>
    <w:rsid w:val="00AB73FB"/>
    <w:rsid w:val="00AC0797"/>
    <w:rsid w:val="00AD2C99"/>
    <w:rsid w:val="00AD478A"/>
    <w:rsid w:val="00AF63CF"/>
    <w:rsid w:val="00B1416C"/>
    <w:rsid w:val="00B222A7"/>
    <w:rsid w:val="00B2286E"/>
    <w:rsid w:val="00B45267"/>
    <w:rsid w:val="00B5261A"/>
    <w:rsid w:val="00B96C4D"/>
    <w:rsid w:val="00BA4A9E"/>
    <w:rsid w:val="00BB77D0"/>
    <w:rsid w:val="00BD12C5"/>
    <w:rsid w:val="00BD7FD8"/>
    <w:rsid w:val="00BE2482"/>
    <w:rsid w:val="00C01A19"/>
    <w:rsid w:val="00C03DC1"/>
    <w:rsid w:val="00C166AA"/>
    <w:rsid w:val="00C507B6"/>
    <w:rsid w:val="00C55F13"/>
    <w:rsid w:val="00C65C94"/>
    <w:rsid w:val="00C75CCE"/>
    <w:rsid w:val="00C76F08"/>
    <w:rsid w:val="00C81BD5"/>
    <w:rsid w:val="00CC0269"/>
    <w:rsid w:val="00CC2DDA"/>
    <w:rsid w:val="00CD71F8"/>
    <w:rsid w:val="00CE0D29"/>
    <w:rsid w:val="00D04CA4"/>
    <w:rsid w:val="00D3215C"/>
    <w:rsid w:val="00D35C35"/>
    <w:rsid w:val="00D37E87"/>
    <w:rsid w:val="00D577AC"/>
    <w:rsid w:val="00D64462"/>
    <w:rsid w:val="00D7740E"/>
    <w:rsid w:val="00DB4545"/>
    <w:rsid w:val="00DC15E9"/>
    <w:rsid w:val="00DC40DE"/>
    <w:rsid w:val="00DD64E2"/>
    <w:rsid w:val="00DE63FF"/>
    <w:rsid w:val="00DF4FF5"/>
    <w:rsid w:val="00E50DE5"/>
    <w:rsid w:val="00E90166"/>
    <w:rsid w:val="00E93310"/>
    <w:rsid w:val="00E94FBE"/>
    <w:rsid w:val="00EB4AA2"/>
    <w:rsid w:val="00ED04DF"/>
    <w:rsid w:val="00ED5993"/>
    <w:rsid w:val="00EF61E7"/>
    <w:rsid w:val="00F3199C"/>
    <w:rsid w:val="00F47A7A"/>
    <w:rsid w:val="00F57069"/>
    <w:rsid w:val="00F843DE"/>
    <w:rsid w:val="00FA0D0F"/>
    <w:rsid w:val="00FB6D66"/>
    <w:rsid w:val="00FC4985"/>
    <w:rsid w:val="00FC6CAA"/>
    <w:rsid w:val="00FD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uxfamily.org/index.php?title=Main_P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notebooks/welcome.ipynb" TargetMode="External"/><Relationship Id="rId12" Type="http://schemas.openxmlformats.org/officeDocument/2006/relationships/hyperlink" Target="http://irma.math.unistra.fr/rubrique16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100.math.unistra.fr" TargetMode="External"/><Relationship Id="rId11" Type="http://schemas.openxmlformats.org/officeDocument/2006/relationships/hyperlink" Target="https://tel.archives-ouvertes.fr/file/index/docid/744371/filename/theseFranckv3.pdf" TargetMode="External"/><Relationship Id="rId5" Type="http://schemas.openxmlformats.org/officeDocument/2006/relationships/webSettings" Target="webSettings.xml"/><Relationship Id="rId10" Type="http://schemas.openxmlformats.org/officeDocument/2006/relationships/hyperlink" Target="https://github.com/feelpp/csmi-m1-2020-moco-inverse" TargetMode="External"/><Relationship Id="rId4" Type="http://schemas.openxmlformats.org/officeDocument/2006/relationships/settings" Target="settings.xml"/><Relationship Id="rId9" Type="http://schemas.openxmlformats.org/officeDocument/2006/relationships/hyperlink" Target="https://github.com/cparse/cparse/wiki/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98F52-C171-4008-AE93-C453C22D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75</cp:revision>
  <cp:lastPrinted>2020-04-14T14:40:00Z</cp:lastPrinted>
  <dcterms:created xsi:type="dcterms:W3CDTF">2020-04-10T03:29:00Z</dcterms:created>
  <dcterms:modified xsi:type="dcterms:W3CDTF">2020-04-14T14:41:00Z</dcterms:modified>
</cp:coreProperties>
</file>